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warfarin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age_ke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871.85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889.85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903.04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908.38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911.28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2026-05-23T09:11:38Z</dcterms:modified>
  <cp:category/>
</cp:coreProperties>
</file>