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74" w:rsidRDefault="00B109F8" w:rsidP="00B109F8">
      <w:pPr>
        <w:pStyle w:val="Heading1"/>
      </w:pPr>
      <w:r>
        <w:t>2IMV20 Visualization: Report Assignment 1</w:t>
      </w:r>
    </w:p>
    <w:p w:rsidR="00B109F8" w:rsidRPr="00B109F8" w:rsidRDefault="00B109F8" w:rsidP="00B109F8">
      <w:pPr>
        <w:pStyle w:val="Subtitle"/>
      </w:pPr>
      <w:r>
        <w:t>Lois Nijland (0860184), Joost Pieterse (0848231)</w:t>
      </w:r>
    </w:p>
    <w:p w:rsidR="00B109F8" w:rsidRPr="000F26A6" w:rsidRDefault="000F26A6" w:rsidP="00B109F8">
      <w:pPr>
        <w:rPr>
          <w:rFonts w:cstheme="minorHAnsi"/>
          <w:b/>
          <w:sz w:val="28"/>
          <w:u w:val="single"/>
        </w:rPr>
      </w:pPr>
      <w:r w:rsidRPr="000F26A6">
        <w:rPr>
          <w:rFonts w:cstheme="minorHAnsi"/>
          <w:b/>
          <w:sz w:val="28"/>
          <w:u w:val="single"/>
        </w:rPr>
        <w:t>Ray casting</w:t>
      </w:r>
    </w:p>
    <w:p w:rsidR="00B109F8" w:rsidRDefault="00B109F8" w:rsidP="00B109F8">
      <w:pPr>
        <w:spacing w:after="0"/>
        <w:rPr>
          <w:rFonts w:cstheme="minorHAnsi"/>
          <w:b/>
          <w:sz w:val="24"/>
        </w:rPr>
      </w:pPr>
      <w:r w:rsidRPr="00B109F8">
        <w:rPr>
          <w:rFonts w:cstheme="minorHAnsi"/>
          <w:b/>
          <w:sz w:val="24"/>
        </w:rPr>
        <w:t>MIP and compositing</w:t>
      </w:r>
      <w:r>
        <w:rPr>
          <w:rFonts w:cstheme="minorHAnsi"/>
          <w:b/>
          <w:sz w:val="24"/>
        </w:rPr>
        <w:t xml:space="preserve"> ray functions</w:t>
      </w:r>
    </w:p>
    <w:p w:rsidR="00B109F8" w:rsidRDefault="00B109F8" w:rsidP="00B109F8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Implementation</w:t>
      </w:r>
    </w:p>
    <w:p w:rsidR="00B109F8" w:rsidRPr="00B109F8" w:rsidRDefault="00B109F8" w:rsidP="00B109F8">
      <w:pPr>
        <w:spacing w:after="0"/>
        <w:rPr>
          <w:rFonts w:cstheme="minorHAnsi"/>
        </w:rPr>
      </w:pPr>
    </w:p>
    <w:p w:rsidR="00B109F8" w:rsidRDefault="00B109F8" w:rsidP="00B109F8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Pros and cons</w:t>
      </w:r>
    </w:p>
    <w:p w:rsidR="00B109F8" w:rsidRDefault="00B109F8" w:rsidP="00B109F8">
      <w:pPr>
        <w:spacing w:after="0"/>
        <w:rPr>
          <w:rFonts w:cstheme="minorHAnsi"/>
        </w:rPr>
      </w:pPr>
    </w:p>
    <w:p w:rsidR="003E09FF" w:rsidRPr="003E09FF" w:rsidRDefault="003E09FF" w:rsidP="00B109F8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Results</w:t>
      </w:r>
    </w:p>
    <w:p w:rsidR="00B109F8" w:rsidRDefault="00B109F8" w:rsidP="00B109F8">
      <w:pPr>
        <w:spacing w:after="0"/>
        <w:rPr>
          <w:rFonts w:cstheme="minorHAnsi"/>
        </w:rPr>
      </w:pPr>
    </w:p>
    <w:p w:rsidR="003E09FF" w:rsidRPr="00B109F8" w:rsidRDefault="003E09FF" w:rsidP="00B109F8">
      <w:pPr>
        <w:spacing w:after="0"/>
        <w:rPr>
          <w:rFonts w:cstheme="minorHAnsi"/>
        </w:rPr>
      </w:pPr>
    </w:p>
    <w:p w:rsidR="00B109F8" w:rsidRDefault="00391FB7" w:rsidP="00391FB7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Tri-linear interpolation </w:t>
      </w:r>
    </w:p>
    <w:p w:rsidR="00391FB7" w:rsidRPr="000F26A6" w:rsidRDefault="000F26A6" w:rsidP="00391FB7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Implementation</w:t>
      </w:r>
    </w:p>
    <w:p w:rsidR="00391FB7" w:rsidRDefault="00391FB7" w:rsidP="00391FB7">
      <w:pPr>
        <w:spacing w:after="0"/>
        <w:rPr>
          <w:rFonts w:cstheme="minorHAnsi"/>
        </w:rPr>
      </w:pPr>
    </w:p>
    <w:p w:rsidR="003E09FF" w:rsidRPr="003E09FF" w:rsidRDefault="003E09FF" w:rsidP="00391FB7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Results</w:t>
      </w:r>
    </w:p>
    <w:p w:rsidR="000F26A6" w:rsidRDefault="000F26A6" w:rsidP="00391FB7">
      <w:pPr>
        <w:spacing w:after="0"/>
        <w:rPr>
          <w:rFonts w:cstheme="minorHAnsi"/>
        </w:rPr>
      </w:pPr>
    </w:p>
    <w:p w:rsidR="003E09FF" w:rsidRPr="00391FB7" w:rsidRDefault="003E09FF" w:rsidP="00391FB7">
      <w:pPr>
        <w:spacing w:after="0"/>
        <w:rPr>
          <w:rFonts w:cstheme="minorHAnsi"/>
        </w:rPr>
      </w:pPr>
    </w:p>
    <w:p w:rsidR="00391FB7" w:rsidRDefault="00391FB7" w:rsidP="00391FB7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Responsiveness</w:t>
      </w:r>
    </w:p>
    <w:p w:rsidR="000F26A6" w:rsidRDefault="000F26A6" w:rsidP="00391FB7">
      <w:pPr>
        <w:spacing w:after="0"/>
        <w:rPr>
          <w:rFonts w:cstheme="minorHAnsi"/>
          <w:b/>
          <w:sz w:val="24"/>
        </w:rPr>
      </w:pPr>
    </w:p>
    <w:p w:rsidR="000F26A6" w:rsidRDefault="000F26A6" w:rsidP="00391FB7">
      <w:pPr>
        <w:spacing w:after="0"/>
        <w:rPr>
          <w:rFonts w:cstheme="minorHAnsi"/>
          <w:b/>
          <w:sz w:val="24"/>
        </w:rPr>
      </w:pPr>
    </w:p>
    <w:p w:rsidR="000F26A6" w:rsidRPr="000F26A6" w:rsidRDefault="000F26A6" w:rsidP="00391FB7">
      <w:pPr>
        <w:spacing w:after="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2-D Transfer functions</w:t>
      </w:r>
    </w:p>
    <w:p w:rsidR="000F26A6" w:rsidRDefault="000F26A6" w:rsidP="00391FB7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Gradient-based opacity weighting</w:t>
      </w:r>
    </w:p>
    <w:p w:rsidR="001749AE" w:rsidRDefault="001749AE" w:rsidP="001749AE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Implementation</w:t>
      </w:r>
    </w:p>
    <w:p w:rsidR="000F26A6" w:rsidRDefault="000F26A6" w:rsidP="00391FB7">
      <w:pPr>
        <w:spacing w:after="0"/>
        <w:rPr>
          <w:rFonts w:cstheme="minorHAnsi"/>
        </w:rPr>
      </w:pPr>
    </w:p>
    <w:p w:rsidR="003E09FF" w:rsidRDefault="003E09FF" w:rsidP="00391FB7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Results</w:t>
      </w:r>
    </w:p>
    <w:p w:rsidR="003E09FF" w:rsidRPr="003E09FF" w:rsidRDefault="003E09FF" w:rsidP="00391FB7">
      <w:pPr>
        <w:spacing w:after="0"/>
        <w:rPr>
          <w:rFonts w:cstheme="minorHAnsi"/>
        </w:rPr>
      </w:pPr>
    </w:p>
    <w:p w:rsidR="001749AE" w:rsidRPr="001749AE" w:rsidRDefault="001749AE" w:rsidP="00391FB7">
      <w:pPr>
        <w:spacing w:after="0"/>
        <w:rPr>
          <w:rFonts w:cstheme="minorHAnsi"/>
        </w:rPr>
      </w:pPr>
    </w:p>
    <w:p w:rsidR="000F26A6" w:rsidRDefault="003E09FF" w:rsidP="00391FB7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Extended triangle widget</w:t>
      </w:r>
    </w:p>
    <w:p w:rsidR="000F26A6" w:rsidRDefault="001749AE" w:rsidP="00391FB7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Implementation</w:t>
      </w:r>
    </w:p>
    <w:p w:rsidR="001749AE" w:rsidRDefault="001749AE" w:rsidP="00391FB7">
      <w:pPr>
        <w:spacing w:after="0"/>
        <w:rPr>
          <w:rFonts w:cstheme="minorHAnsi"/>
        </w:rPr>
      </w:pPr>
    </w:p>
    <w:p w:rsidR="003E09FF" w:rsidRPr="003E09FF" w:rsidRDefault="003E09FF" w:rsidP="00391FB7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Results</w:t>
      </w:r>
    </w:p>
    <w:p w:rsidR="001749AE" w:rsidRDefault="001749AE" w:rsidP="00391FB7">
      <w:pPr>
        <w:spacing w:after="0"/>
        <w:rPr>
          <w:rFonts w:cstheme="minorHAnsi"/>
        </w:rPr>
      </w:pPr>
    </w:p>
    <w:p w:rsidR="003E09FF" w:rsidRPr="001749AE" w:rsidRDefault="003E09FF" w:rsidP="00391FB7">
      <w:pPr>
        <w:spacing w:after="0"/>
        <w:rPr>
          <w:rFonts w:cstheme="minorHAnsi"/>
        </w:rPr>
      </w:pPr>
    </w:p>
    <w:p w:rsidR="000F26A6" w:rsidRDefault="000F26A6" w:rsidP="00391FB7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Illumination model</w:t>
      </w:r>
    </w:p>
    <w:p w:rsidR="001749AE" w:rsidRDefault="001749AE" w:rsidP="001749AE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Implementation</w:t>
      </w:r>
    </w:p>
    <w:p w:rsidR="000F26A6" w:rsidRDefault="000F26A6" w:rsidP="00391FB7">
      <w:pPr>
        <w:spacing w:after="0"/>
        <w:rPr>
          <w:rFonts w:cstheme="minorHAnsi"/>
        </w:rPr>
      </w:pPr>
    </w:p>
    <w:p w:rsidR="003E09FF" w:rsidRPr="003E09FF" w:rsidRDefault="003E09FF" w:rsidP="00391FB7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Results</w:t>
      </w:r>
    </w:p>
    <w:p w:rsidR="001749AE" w:rsidRDefault="001749AE" w:rsidP="00391FB7">
      <w:pPr>
        <w:spacing w:after="0"/>
        <w:rPr>
          <w:rFonts w:cstheme="minorHAnsi"/>
        </w:rPr>
      </w:pPr>
    </w:p>
    <w:p w:rsidR="003E09FF" w:rsidRDefault="003E09FF" w:rsidP="001749AE">
      <w:pPr>
        <w:spacing w:after="0"/>
        <w:rPr>
          <w:rFonts w:cstheme="minorHAnsi"/>
        </w:rPr>
      </w:pPr>
    </w:p>
    <w:p w:rsidR="003E09FF" w:rsidRDefault="003E09FF" w:rsidP="001749AE">
      <w:pPr>
        <w:spacing w:after="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Comparison of techniques</w:t>
      </w:r>
    </w:p>
    <w:p w:rsidR="003E09FF" w:rsidRDefault="00627067" w:rsidP="001749AE">
      <w:pPr>
        <w:spacing w:after="0"/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Compare the results obtained from various data sets of the different approaches</w:t>
      </w:r>
    </w:p>
    <w:p w:rsidR="00B86BBF" w:rsidRPr="00627067" w:rsidRDefault="00236553" w:rsidP="001749AE">
      <w:pPr>
        <w:spacing w:after="0"/>
        <w:rPr>
          <w:rFonts w:cstheme="minorHAnsi"/>
          <w:color w:val="FF0000"/>
        </w:rPr>
      </w:pPr>
      <w:r>
        <w:rPr>
          <w:rFonts w:cstheme="minorHAnsi"/>
          <w:color w:val="FF0000"/>
        </w:rPr>
        <w:t>The comparisons should clearly d</w:t>
      </w:r>
      <w:r w:rsidR="00B86BBF">
        <w:rPr>
          <w:rFonts w:cstheme="minorHAnsi"/>
          <w:color w:val="FF0000"/>
        </w:rPr>
        <w:t>emonstrate the strengths and weaknesses of each of the techniques</w:t>
      </w:r>
      <w:r>
        <w:rPr>
          <w:rFonts w:cstheme="minorHAnsi"/>
          <w:color w:val="FF0000"/>
        </w:rPr>
        <w:t>.</w:t>
      </w:r>
    </w:p>
    <w:p w:rsidR="003A378D" w:rsidRDefault="003A378D" w:rsidP="001749AE">
      <w:pPr>
        <w:spacing w:after="0"/>
        <w:rPr>
          <w:rFonts w:cstheme="minorHAnsi"/>
        </w:rPr>
      </w:pPr>
    </w:p>
    <w:p w:rsidR="003A378D" w:rsidRDefault="003A378D" w:rsidP="001749AE">
      <w:pPr>
        <w:spacing w:after="0"/>
        <w:rPr>
          <w:rFonts w:cstheme="minorHAnsi"/>
        </w:rPr>
      </w:pPr>
    </w:p>
    <w:p w:rsidR="003A378D" w:rsidRPr="00627067" w:rsidRDefault="003A378D" w:rsidP="001749AE">
      <w:pPr>
        <w:spacing w:after="0"/>
        <w:rPr>
          <w:rFonts w:cstheme="minorHAnsi"/>
          <w:color w:val="FF0000"/>
        </w:rPr>
      </w:pPr>
      <w:r w:rsidRPr="00627067">
        <w:rPr>
          <w:rFonts w:cstheme="minorHAnsi"/>
          <w:color w:val="FF0000"/>
        </w:rPr>
        <w:t xml:space="preserve">For </w:t>
      </w:r>
      <w:r w:rsidR="00236553">
        <w:rPr>
          <w:rFonts w:cstheme="minorHAnsi"/>
          <w:color w:val="FF0000"/>
        </w:rPr>
        <w:t>“</w:t>
      </w:r>
      <w:r w:rsidRPr="00627067">
        <w:rPr>
          <w:rFonts w:cstheme="minorHAnsi"/>
          <w:color w:val="FF0000"/>
        </w:rPr>
        <w:t>results</w:t>
      </w:r>
      <w:r w:rsidR="00236553">
        <w:rPr>
          <w:rFonts w:cstheme="minorHAnsi"/>
          <w:color w:val="FF0000"/>
        </w:rPr>
        <w:t>”</w:t>
      </w:r>
      <w:bookmarkStart w:id="0" w:name="_GoBack"/>
      <w:bookmarkEnd w:id="0"/>
      <w:r w:rsidRPr="00627067">
        <w:rPr>
          <w:rFonts w:cstheme="minorHAnsi"/>
          <w:color w:val="FF0000"/>
        </w:rPr>
        <w:t xml:space="preserve">: the techniques should be applied to several data sets, interesting details in the data </w:t>
      </w:r>
      <w:r w:rsidR="00627067">
        <w:rPr>
          <w:rFonts w:cstheme="minorHAnsi"/>
          <w:color w:val="FF0000"/>
        </w:rPr>
        <w:t xml:space="preserve">should be </w:t>
      </w:r>
      <w:r w:rsidRPr="00627067">
        <w:rPr>
          <w:rFonts w:cstheme="minorHAnsi"/>
          <w:color w:val="FF0000"/>
        </w:rPr>
        <w:t>reported by showing a good set of transfer functions. The exploration process should involve extensive experimentation with the parameters of the various approaches.</w:t>
      </w:r>
    </w:p>
    <w:sectPr w:rsidR="003A378D" w:rsidRPr="0062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F8"/>
    <w:rsid w:val="000F26A6"/>
    <w:rsid w:val="001749AE"/>
    <w:rsid w:val="00206374"/>
    <w:rsid w:val="00236553"/>
    <w:rsid w:val="00343259"/>
    <w:rsid w:val="00391FB7"/>
    <w:rsid w:val="003A378D"/>
    <w:rsid w:val="003E09FF"/>
    <w:rsid w:val="00627067"/>
    <w:rsid w:val="009549E9"/>
    <w:rsid w:val="00B109F8"/>
    <w:rsid w:val="00B8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20AE0-D7E6-41E4-9C8E-A3130E41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109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09F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0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</dc:creator>
  <cp:keywords/>
  <dc:description/>
  <cp:lastModifiedBy>lois</cp:lastModifiedBy>
  <cp:revision>9</cp:revision>
  <dcterms:created xsi:type="dcterms:W3CDTF">2016-11-23T11:33:00Z</dcterms:created>
  <dcterms:modified xsi:type="dcterms:W3CDTF">2016-11-23T12:00:00Z</dcterms:modified>
</cp:coreProperties>
</file>