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1716" w14:textId="77777777" w:rsidR="00086A0C" w:rsidRDefault="00086A0C" w:rsidP="00086A0C">
      <w:pPr>
        <w:pStyle w:val="Title"/>
      </w:pPr>
      <w:r w:rsidRPr="00086A0C">
        <w:t>Econometrics assignment 5a</w:t>
      </w:r>
    </w:p>
    <w:p w14:paraId="0DA559CC" w14:textId="77777777" w:rsidR="00086A0C" w:rsidRPr="00086A0C" w:rsidRDefault="00086A0C" w:rsidP="00086A0C"/>
    <w:p w14:paraId="1B72A06F" w14:textId="77777777" w:rsidR="00086A0C" w:rsidRDefault="00086A0C">
      <w:pPr>
        <w:rPr>
          <w:i/>
        </w:rPr>
      </w:pPr>
      <w:r w:rsidRPr="00086A0C">
        <w:rPr>
          <w:i/>
        </w:rPr>
        <w:t>Joost Bouten,</w:t>
      </w:r>
      <w:r w:rsidRPr="00086A0C">
        <w:rPr>
          <w:i/>
        </w:rPr>
        <w:tab/>
        <w:t>SNR: 1265889</w:t>
      </w:r>
      <w:r w:rsidRPr="00086A0C">
        <w:rPr>
          <w:i/>
        </w:rPr>
        <w:br/>
      </w:r>
      <w:proofErr w:type="spellStart"/>
      <w:r w:rsidRPr="00086A0C">
        <w:rPr>
          <w:i/>
        </w:rPr>
        <w:t>Twan</w:t>
      </w:r>
      <w:proofErr w:type="spellEnd"/>
      <w:r w:rsidRPr="00086A0C">
        <w:rPr>
          <w:i/>
        </w:rPr>
        <w:t xml:space="preserve"> </w:t>
      </w:r>
      <w:proofErr w:type="spellStart"/>
      <w:r w:rsidRPr="00086A0C">
        <w:rPr>
          <w:i/>
        </w:rPr>
        <w:t>Vissers</w:t>
      </w:r>
      <w:proofErr w:type="spellEnd"/>
      <w:r w:rsidRPr="00086A0C">
        <w:rPr>
          <w:i/>
        </w:rPr>
        <w:t>,</w:t>
      </w:r>
      <w:r w:rsidRPr="00086A0C">
        <w:rPr>
          <w:i/>
        </w:rPr>
        <w:tab/>
        <w:t>SNR: 1266283</w:t>
      </w:r>
      <w:r w:rsidRPr="00086A0C">
        <w:rPr>
          <w:i/>
        </w:rPr>
        <w:br/>
      </w:r>
      <w:proofErr w:type="spellStart"/>
      <w:r w:rsidRPr="00086A0C">
        <w:rPr>
          <w:i/>
        </w:rPr>
        <w:t>Fons</w:t>
      </w:r>
      <w:proofErr w:type="spellEnd"/>
      <w:r w:rsidRPr="00086A0C">
        <w:rPr>
          <w:i/>
        </w:rPr>
        <w:t xml:space="preserve"> </w:t>
      </w:r>
      <w:proofErr w:type="spellStart"/>
      <w:r w:rsidRPr="00086A0C">
        <w:rPr>
          <w:i/>
        </w:rPr>
        <w:t>Strik</w:t>
      </w:r>
      <w:proofErr w:type="spellEnd"/>
      <w:r w:rsidRPr="00086A0C">
        <w:rPr>
          <w:i/>
        </w:rPr>
        <w:t>,</w:t>
      </w:r>
      <w:r w:rsidRPr="00086A0C">
        <w:rPr>
          <w:i/>
        </w:rPr>
        <w:tab/>
        <w:t>SNR: 1257943</w:t>
      </w:r>
    </w:p>
    <w:p w14:paraId="17817414" w14:textId="77777777" w:rsidR="00086A0C" w:rsidRDefault="004416D2">
      <w:r w:rsidRPr="004416D2">
        <w:t>The commands and output of all questions can be found in the log-file included below. (Many lines and thus not compatible to include within some questions)</w:t>
      </w:r>
    </w:p>
    <w:p w14:paraId="5C4EEE1E" w14:textId="77777777" w:rsidR="00086A0C" w:rsidRDefault="00086A0C" w:rsidP="00086A0C">
      <w:pPr>
        <w:pStyle w:val="ListParagraph"/>
        <w:numPr>
          <w:ilvl w:val="0"/>
          <w:numId w:val="1"/>
        </w:numPr>
      </w:pPr>
      <w:r>
        <w:t xml:space="preserve"> </w:t>
      </w:r>
    </w:p>
    <w:p w14:paraId="5B11E058" w14:textId="77777777" w:rsidR="001E0C66" w:rsidRDefault="00514F4F" w:rsidP="00086A0C">
      <w:pPr>
        <w:pStyle w:val="ListParagraph"/>
        <w:numPr>
          <w:ilvl w:val="1"/>
          <w:numId w:val="1"/>
        </w:numPr>
      </w:pPr>
      <w:r>
        <w:t xml:space="preserve">We find that the mean of the main outcome variable </w:t>
      </w:r>
      <w:r w:rsidR="001E0C66">
        <w:t>is equal to 10.29</w:t>
      </w:r>
    </w:p>
    <w:p w14:paraId="57D87BF0" w14:textId="77777777" w:rsidR="008A7D13" w:rsidRDefault="008A7D13" w:rsidP="008A7D13">
      <w:r>
        <w:t>Command + output:</w:t>
      </w:r>
    </w:p>
    <w:p w14:paraId="27179C93" w14:textId="77777777" w:rsidR="00086A0C" w:rsidRDefault="001E0C66" w:rsidP="001E0C66">
      <w:r w:rsidRPr="001E0C66">
        <w:rPr>
          <w:noProof/>
        </w:rPr>
        <w:drawing>
          <wp:inline distT="0" distB="0" distL="0" distR="0" wp14:anchorId="71CF3E67" wp14:editId="3699DBD9">
            <wp:extent cx="6434853"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4876"/>
                    <a:stretch/>
                  </pic:blipFill>
                  <pic:spPr bwMode="auto">
                    <a:xfrm>
                      <a:off x="0" y="0"/>
                      <a:ext cx="6448227" cy="2090310"/>
                    </a:xfrm>
                    <a:prstGeom prst="rect">
                      <a:avLst/>
                    </a:prstGeom>
                    <a:noFill/>
                    <a:ln>
                      <a:noFill/>
                    </a:ln>
                    <a:extLst>
                      <a:ext uri="{53640926-AAD7-44d8-BBD7-CCE9431645EC}">
                        <a14:shadowObscured xmlns:a14="http://schemas.microsoft.com/office/drawing/2010/main"/>
                      </a:ext>
                    </a:extLst>
                  </pic:spPr>
                </pic:pic>
              </a:graphicData>
            </a:graphic>
          </wp:inline>
        </w:drawing>
      </w:r>
      <w:r w:rsidR="00086A0C">
        <w:t xml:space="preserve"> </w:t>
      </w:r>
    </w:p>
    <w:p w14:paraId="4FDE8CF1" w14:textId="77777777" w:rsidR="00086A0C" w:rsidRDefault="00086A0C" w:rsidP="00086A0C">
      <w:pPr>
        <w:pStyle w:val="ListParagraph"/>
        <w:numPr>
          <w:ilvl w:val="1"/>
          <w:numId w:val="1"/>
        </w:numPr>
      </w:pPr>
      <w:r>
        <w:t xml:space="preserve">We find there are </w:t>
      </w:r>
      <w:r w:rsidR="001E0C66">
        <w:t>65</w:t>
      </w:r>
      <w:r>
        <w:t xml:space="preserve"> garbage routes</w:t>
      </w:r>
      <w:r w:rsidR="001E0C66">
        <w:t xml:space="preserve"> (unique values)</w:t>
      </w:r>
      <w:r w:rsidR="00881C22">
        <w:t>.</w:t>
      </w:r>
      <w:r w:rsidR="001E0C66">
        <w:t xml:space="preserve"> </w:t>
      </w:r>
    </w:p>
    <w:p w14:paraId="27D1D5B7" w14:textId="77777777" w:rsidR="008A7D13" w:rsidRDefault="008A7D13" w:rsidP="008A7D13">
      <w:r>
        <w:t>Command + output:</w:t>
      </w:r>
    </w:p>
    <w:p w14:paraId="380090FE" w14:textId="77777777" w:rsidR="001E0C66" w:rsidRDefault="001E0C66" w:rsidP="001E0C66">
      <w:r w:rsidRPr="001E0C66">
        <w:rPr>
          <w:noProof/>
        </w:rPr>
        <w:lastRenderedPageBreak/>
        <w:drawing>
          <wp:inline distT="0" distB="0" distL="0" distR="0" wp14:anchorId="4793D2FF" wp14:editId="0D125F33">
            <wp:extent cx="6248400" cy="277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241" cy="2780996"/>
                    </a:xfrm>
                    <a:prstGeom prst="rect">
                      <a:avLst/>
                    </a:prstGeom>
                    <a:noFill/>
                    <a:ln>
                      <a:noFill/>
                    </a:ln>
                  </pic:spPr>
                </pic:pic>
              </a:graphicData>
            </a:graphic>
          </wp:inline>
        </w:drawing>
      </w:r>
    </w:p>
    <w:p w14:paraId="08C72D01" w14:textId="77777777" w:rsidR="00086A0C" w:rsidRDefault="00881C22" w:rsidP="00086A0C">
      <w:pPr>
        <w:pStyle w:val="ListParagraph"/>
        <w:numPr>
          <w:ilvl w:val="1"/>
          <w:numId w:val="1"/>
        </w:numPr>
      </w:pPr>
      <w:r>
        <w:t>In the dataset there are 52 calendar weeks of data</w:t>
      </w:r>
      <w:r w:rsidR="001E0C66">
        <w:t xml:space="preserve"> (unique values)</w:t>
      </w:r>
      <w:r>
        <w:t>.</w:t>
      </w:r>
    </w:p>
    <w:p w14:paraId="5C1632D6" w14:textId="77777777" w:rsidR="008A7D13" w:rsidRDefault="008A7D13" w:rsidP="008A7D13">
      <w:r>
        <w:t>Command + output:</w:t>
      </w:r>
    </w:p>
    <w:p w14:paraId="5AA933C7" w14:textId="77777777" w:rsidR="001E0C66" w:rsidRDefault="001E0C66" w:rsidP="001E0C66">
      <w:r w:rsidRPr="001E0C66">
        <w:rPr>
          <w:noProof/>
        </w:rPr>
        <w:drawing>
          <wp:inline distT="0" distB="0" distL="0" distR="0" wp14:anchorId="14DAE3D9" wp14:editId="2C63B7C7">
            <wp:extent cx="6243638" cy="277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6542" cy="2776241"/>
                    </a:xfrm>
                    <a:prstGeom prst="rect">
                      <a:avLst/>
                    </a:prstGeom>
                    <a:noFill/>
                    <a:ln>
                      <a:noFill/>
                    </a:ln>
                  </pic:spPr>
                </pic:pic>
              </a:graphicData>
            </a:graphic>
          </wp:inline>
        </w:drawing>
      </w:r>
    </w:p>
    <w:p w14:paraId="283432AF" w14:textId="77777777" w:rsidR="008A7D13" w:rsidRDefault="008A7D13" w:rsidP="001E0C66"/>
    <w:p w14:paraId="758931CC" w14:textId="77777777" w:rsidR="008A7D13" w:rsidRDefault="008A7D13" w:rsidP="001E0C66"/>
    <w:p w14:paraId="2B48513A" w14:textId="77777777" w:rsidR="001E0C66" w:rsidRDefault="00881C22" w:rsidP="008A7D13">
      <w:pPr>
        <w:pStyle w:val="ListParagraph"/>
        <w:numPr>
          <w:ilvl w:val="1"/>
          <w:numId w:val="1"/>
        </w:numPr>
      </w:pPr>
      <w:r>
        <w:t>Scatter graph of the outcome variable per calendar week.</w:t>
      </w:r>
    </w:p>
    <w:p w14:paraId="1060EA20" w14:textId="77777777" w:rsidR="001E0C66" w:rsidRDefault="001E0C66" w:rsidP="008A7D13">
      <w:pPr>
        <w:pStyle w:val="NoSpacing"/>
      </w:pPr>
      <w:r>
        <w:t xml:space="preserve">Command: </w:t>
      </w:r>
      <w:r w:rsidR="008A7D13">
        <w:br/>
      </w:r>
      <w:r w:rsidRPr="008A7D13">
        <w:rPr>
          <w:rFonts w:ascii="Consolas" w:hAnsi="Consolas" w:cs="Consolas"/>
        </w:rPr>
        <w:t xml:space="preserve">graph </w:t>
      </w:r>
      <w:proofErr w:type="spellStart"/>
      <w:r w:rsidRPr="008A7D13">
        <w:rPr>
          <w:rFonts w:ascii="Consolas" w:hAnsi="Consolas" w:cs="Consolas"/>
        </w:rPr>
        <w:t>twoway</w:t>
      </w:r>
      <w:proofErr w:type="spellEnd"/>
      <w:r w:rsidRPr="008A7D13">
        <w:rPr>
          <w:rFonts w:ascii="Consolas" w:hAnsi="Consolas" w:cs="Consolas"/>
        </w:rPr>
        <w:t xml:space="preserve"> (scatter </w:t>
      </w:r>
      <w:proofErr w:type="spellStart"/>
      <w:r w:rsidRPr="008A7D13">
        <w:rPr>
          <w:rFonts w:ascii="Consolas" w:hAnsi="Consolas" w:cs="Consolas"/>
        </w:rPr>
        <w:t>residual_weight</w:t>
      </w:r>
      <w:proofErr w:type="spellEnd"/>
      <w:r w:rsidRPr="008A7D13">
        <w:rPr>
          <w:rFonts w:ascii="Consolas" w:hAnsi="Consolas" w:cs="Consolas"/>
        </w:rPr>
        <w:t xml:space="preserve"> </w:t>
      </w:r>
      <w:proofErr w:type="spellStart"/>
      <w:r w:rsidRPr="008A7D13">
        <w:rPr>
          <w:rFonts w:ascii="Consolas" w:hAnsi="Consolas" w:cs="Consolas"/>
        </w:rPr>
        <w:t>calendar_week</w:t>
      </w:r>
      <w:proofErr w:type="spellEnd"/>
      <w:r w:rsidRPr="008A7D13">
        <w:rPr>
          <w:rFonts w:ascii="Consolas" w:hAnsi="Consolas" w:cs="Consolas"/>
        </w:rPr>
        <w:t>), by</w:t>
      </w:r>
      <w:proofErr w:type="gramStart"/>
      <w:r w:rsidRPr="008A7D13">
        <w:rPr>
          <w:rFonts w:ascii="Consolas" w:hAnsi="Consolas" w:cs="Consolas"/>
        </w:rPr>
        <w:t>( route</w:t>
      </w:r>
      <w:proofErr w:type="gramEnd"/>
      <w:r w:rsidRPr="008A7D13">
        <w:rPr>
          <w:rFonts w:ascii="Consolas" w:hAnsi="Consolas" w:cs="Consolas"/>
        </w:rPr>
        <w:t>)</w:t>
      </w:r>
    </w:p>
    <w:p w14:paraId="71028F1C" w14:textId="77777777" w:rsidR="00881C22" w:rsidRPr="001E0C66" w:rsidRDefault="001E0C66" w:rsidP="001E0C66">
      <w:r w:rsidRPr="001E0C66">
        <w:rPr>
          <w:rFonts w:cs="Consolas"/>
        </w:rPr>
        <w:lastRenderedPageBreak/>
        <w:t>Output:</w:t>
      </w:r>
      <w:r w:rsidR="00881C22" w:rsidRPr="001E0C66">
        <w:rPr>
          <w:rFonts w:cs="Consolas"/>
        </w:rPr>
        <w:br/>
      </w:r>
      <w:r w:rsidR="00881C22" w:rsidRPr="001E0C66">
        <w:rPr>
          <w:noProof/>
        </w:rPr>
        <w:drawing>
          <wp:anchor distT="0" distB="0" distL="114300" distR="114300" simplePos="0" relativeHeight="251659264" behindDoc="0" locked="0" layoutInCell="1" allowOverlap="1" wp14:anchorId="088E0CC3" wp14:editId="4C8C428C">
            <wp:simplePos x="0" y="0"/>
            <wp:positionH relativeFrom="column">
              <wp:posOffset>-381000</wp:posOffset>
            </wp:positionH>
            <wp:positionV relativeFrom="paragraph">
              <wp:posOffset>280670</wp:posOffset>
            </wp:positionV>
            <wp:extent cx="6924675" cy="506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4675" cy="506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91BF0" w14:textId="77777777" w:rsidR="00881C22" w:rsidRDefault="00881C22" w:rsidP="00881C22">
      <w:pPr>
        <w:ind w:left="1080"/>
      </w:pPr>
    </w:p>
    <w:p w14:paraId="4BF175EB" w14:textId="77777777" w:rsidR="008A7D13" w:rsidRDefault="008B55F8" w:rsidP="008A7D13">
      <w:pPr>
        <w:pStyle w:val="ListParagraph"/>
        <w:numPr>
          <w:ilvl w:val="1"/>
          <w:numId w:val="1"/>
        </w:numPr>
      </w:pPr>
      <w:r>
        <w:t>Scatter graph of the outcome variable per calendar week, pre- and post-treatment.</w:t>
      </w:r>
    </w:p>
    <w:p w14:paraId="094586E6" w14:textId="77777777" w:rsidR="008A7D13" w:rsidRDefault="008A7D13" w:rsidP="008A7D13">
      <w:pPr>
        <w:pStyle w:val="NoSpacing"/>
      </w:pPr>
      <w:r>
        <w:t xml:space="preserve">Command: </w:t>
      </w:r>
      <w:r>
        <w:br/>
      </w:r>
      <w:r w:rsidRPr="008A7D13">
        <w:rPr>
          <w:rFonts w:ascii="Consolas" w:hAnsi="Consolas" w:cs="Consolas"/>
        </w:rPr>
        <w:t xml:space="preserve">graph </w:t>
      </w:r>
      <w:proofErr w:type="spellStart"/>
      <w:r w:rsidRPr="008A7D13">
        <w:rPr>
          <w:rFonts w:ascii="Consolas" w:hAnsi="Consolas" w:cs="Consolas"/>
        </w:rPr>
        <w:t>twoway</w:t>
      </w:r>
      <w:proofErr w:type="spellEnd"/>
      <w:r w:rsidRPr="008A7D13">
        <w:rPr>
          <w:rFonts w:ascii="Consolas" w:hAnsi="Consolas" w:cs="Consolas"/>
        </w:rPr>
        <w:t xml:space="preserve"> (scatter </w:t>
      </w:r>
      <w:proofErr w:type="spellStart"/>
      <w:r w:rsidRPr="008A7D13">
        <w:rPr>
          <w:rFonts w:ascii="Consolas" w:hAnsi="Consolas" w:cs="Consolas"/>
        </w:rPr>
        <w:t>residual_weight</w:t>
      </w:r>
      <w:proofErr w:type="spellEnd"/>
      <w:r w:rsidRPr="008A7D13">
        <w:rPr>
          <w:rFonts w:ascii="Consolas" w:hAnsi="Consolas" w:cs="Consolas"/>
        </w:rPr>
        <w:t xml:space="preserve"> </w:t>
      </w:r>
      <w:proofErr w:type="spellStart"/>
      <w:r w:rsidRPr="008A7D13">
        <w:rPr>
          <w:rFonts w:ascii="Consolas" w:hAnsi="Consolas" w:cs="Consolas"/>
        </w:rPr>
        <w:t>calendar_week</w:t>
      </w:r>
      <w:proofErr w:type="spellEnd"/>
      <w:r w:rsidRPr="008A7D13">
        <w:rPr>
          <w:rFonts w:ascii="Consolas" w:hAnsi="Consolas" w:cs="Consolas"/>
        </w:rPr>
        <w:t xml:space="preserve"> if </w:t>
      </w:r>
      <w:proofErr w:type="spellStart"/>
      <w:r w:rsidRPr="008A7D13">
        <w:rPr>
          <w:rFonts w:ascii="Consolas" w:hAnsi="Consolas" w:cs="Consolas"/>
        </w:rPr>
        <w:t>TreatmentOngoing</w:t>
      </w:r>
      <w:proofErr w:type="spellEnd"/>
      <w:r w:rsidRPr="008A7D13">
        <w:rPr>
          <w:rFonts w:ascii="Consolas" w:hAnsi="Consolas" w:cs="Consolas"/>
        </w:rPr>
        <w:t xml:space="preserve">==0&amp;TreatmentCompleted==0) (scatter </w:t>
      </w:r>
      <w:proofErr w:type="spellStart"/>
      <w:r w:rsidRPr="008A7D13">
        <w:rPr>
          <w:rFonts w:ascii="Consolas" w:hAnsi="Consolas" w:cs="Consolas"/>
        </w:rPr>
        <w:t>residual_weight</w:t>
      </w:r>
      <w:proofErr w:type="spellEnd"/>
      <w:r w:rsidRPr="008A7D13">
        <w:rPr>
          <w:rFonts w:ascii="Consolas" w:hAnsi="Consolas" w:cs="Consolas"/>
        </w:rPr>
        <w:t xml:space="preserve"> </w:t>
      </w:r>
      <w:proofErr w:type="spellStart"/>
      <w:r w:rsidRPr="008A7D13">
        <w:rPr>
          <w:rFonts w:ascii="Consolas" w:hAnsi="Consolas" w:cs="Consolas"/>
        </w:rPr>
        <w:t>calendar_week</w:t>
      </w:r>
      <w:proofErr w:type="spellEnd"/>
      <w:r w:rsidRPr="008A7D13">
        <w:rPr>
          <w:rFonts w:ascii="Consolas" w:hAnsi="Consolas" w:cs="Consolas"/>
        </w:rPr>
        <w:t xml:space="preserve"> if </w:t>
      </w:r>
      <w:proofErr w:type="spellStart"/>
      <w:r w:rsidRPr="008A7D13">
        <w:rPr>
          <w:rFonts w:ascii="Consolas" w:hAnsi="Consolas" w:cs="Consolas"/>
        </w:rPr>
        <w:t>TreatmentOngoing</w:t>
      </w:r>
      <w:proofErr w:type="spellEnd"/>
      <w:r w:rsidRPr="008A7D13">
        <w:rPr>
          <w:rFonts w:ascii="Consolas" w:hAnsi="Consolas" w:cs="Consolas"/>
        </w:rPr>
        <w:t xml:space="preserve">==1| </w:t>
      </w:r>
      <w:proofErr w:type="spellStart"/>
      <w:r w:rsidRPr="008A7D13">
        <w:rPr>
          <w:rFonts w:ascii="Consolas" w:hAnsi="Consolas" w:cs="Consolas"/>
        </w:rPr>
        <w:t>TreatmentCompleted</w:t>
      </w:r>
      <w:proofErr w:type="spellEnd"/>
      <w:r w:rsidRPr="008A7D13">
        <w:rPr>
          <w:rFonts w:ascii="Consolas" w:hAnsi="Consolas" w:cs="Consolas"/>
        </w:rPr>
        <w:t>==1) if route&lt;200, by</w:t>
      </w:r>
      <w:proofErr w:type="gramStart"/>
      <w:r w:rsidRPr="008A7D13">
        <w:rPr>
          <w:rFonts w:ascii="Consolas" w:hAnsi="Consolas" w:cs="Consolas"/>
        </w:rPr>
        <w:t>( route</w:t>
      </w:r>
      <w:proofErr w:type="gramEnd"/>
      <w:r w:rsidRPr="008A7D13">
        <w:rPr>
          <w:rFonts w:ascii="Consolas" w:hAnsi="Consolas" w:cs="Consolas"/>
        </w:rPr>
        <w:t>)</w:t>
      </w:r>
    </w:p>
    <w:p w14:paraId="4B54E6D1" w14:textId="77777777" w:rsidR="00881C22" w:rsidRDefault="008A7D13" w:rsidP="008A7D13">
      <w:r>
        <w:lastRenderedPageBreak/>
        <w:t xml:space="preserve">Output: </w:t>
      </w:r>
      <w:r w:rsidR="00881C22">
        <w:br/>
      </w:r>
      <w:r w:rsidR="00881C22" w:rsidRPr="00881C22">
        <w:rPr>
          <w:noProof/>
        </w:rPr>
        <w:drawing>
          <wp:anchor distT="0" distB="0" distL="114300" distR="114300" simplePos="0" relativeHeight="251658240" behindDoc="1" locked="0" layoutInCell="1" allowOverlap="1" wp14:anchorId="3BE1C70E" wp14:editId="5F9E47E4">
            <wp:simplePos x="0" y="0"/>
            <wp:positionH relativeFrom="margin">
              <wp:posOffset>-419100</wp:posOffset>
            </wp:positionH>
            <wp:positionV relativeFrom="paragraph">
              <wp:posOffset>180340</wp:posOffset>
            </wp:positionV>
            <wp:extent cx="6819900" cy="4990465"/>
            <wp:effectExtent l="0" t="0" r="0" b="0"/>
            <wp:wrapTight wrapText="bothSides">
              <wp:wrapPolygon edited="0">
                <wp:start x="60" y="82"/>
                <wp:lineTo x="60" y="21438"/>
                <wp:lineTo x="21479" y="21438"/>
                <wp:lineTo x="21479" y="82"/>
                <wp:lineTo x="60" y="8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19900" cy="499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C22">
        <w:t>If the blue and red scattered dots are compared, we cannot clearly observe a difference. So, we do not clearly see a clear change in the weight of residual waste pre- and post-treatment. Thus, the raw data do not indicate that something is going on as of the date that the announcement letter was sent out.</w:t>
      </w:r>
    </w:p>
    <w:p w14:paraId="1327C1C9" w14:textId="77777777" w:rsidR="00881C22" w:rsidRDefault="00881C22" w:rsidP="00881C22">
      <w:r>
        <w:br w:type="page"/>
      </w:r>
    </w:p>
    <w:p w14:paraId="7741F809" w14:textId="77777777" w:rsidR="00881C22" w:rsidRDefault="008B55F8" w:rsidP="00881C22">
      <w:pPr>
        <w:pStyle w:val="ListParagraph"/>
        <w:numPr>
          <w:ilvl w:val="0"/>
          <w:numId w:val="1"/>
        </w:numPr>
      </w:pPr>
      <w:r>
        <w:lastRenderedPageBreak/>
        <w:t xml:space="preserve"> </w:t>
      </w:r>
    </w:p>
    <w:p w14:paraId="38D55E11" w14:textId="77777777" w:rsidR="008B55F8" w:rsidRPr="00AF5246" w:rsidRDefault="00AF5246" w:rsidP="008B55F8">
      <w:pPr>
        <w:pStyle w:val="ListParagraph"/>
        <w:numPr>
          <w:ilvl w:val="1"/>
          <w:numId w:val="1"/>
        </w:numPr>
      </w:pPr>
      <m:oMath>
        <m:r>
          <w:rPr>
            <w:rFonts w:ascii="Cambria Math" w:hAnsi="Cambria Math"/>
          </w:rPr>
          <m:t>residual_weigh</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m:rPr>
                <m:sty m:val="p"/>
              </m:rPr>
              <w:rPr>
                <w:rFonts w:ascii="Cambria Math" w:eastAsiaTheme="minorEastAsia" w:hAnsi="Cambria Math"/>
              </w:rPr>
              <m:t>τ=-T</m:t>
            </m:r>
          </m:sub>
          <m:sup>
            <m:r>
              <m:rPr>
                <m:sty m:val="p"/>
              </m:rPr>
              <w:rPr>
                <w:rFonts w:ascii="Cambria Math" w:eastAsiaTheme="minorEastAsia" w:hAnsi="Cambria Math"/>
              </w:rPr>
              <m:t>T</m:t>
            </m:r>
            <m:ctrlPr>
              <w:rPr>
                <w:rFonts w:ascii="Cambria Math" w:eastAsiaTheme="minorEastAsia" w:hAnsi="Cambria Math"/>
              </w:rPr>
            </m:ctrlP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ctrlPr>
              <w:rPr>
                <w:rFonts w:ascii="Cambria Math" w:eastAsiaTheme="minorEastAsia" w:hAnsi="Cambria Math"/>
              </w:rPr>
            </m:ctrlPr>
          </m:e>
        </m:nary>
      </m:oMath>
    </w:p>
    <w:p w14:paraId="6C86821F" w14:textId="77777777" w:rsidR="00AF5246" w:rsidRPr="00AF5246" w:rsidRDefault="00AF5246" w:rsidP="00AF5246">
      <w:pPr>
        <w:pStyle w:val="ListParagraph"/>
        <w:numPr>
          <w:ilvl w:val="1"/>
          <w:numId w:val="1"/>
        </w:numPr>
      </w:pPr>
      <w:r>
        <w:rPr>
          <w:rFonts w:eastAsiaTheme="minorEastAsia"/>
        </w:rPr>
        <w:t>Commands + output:</w:t>
      </w:r>
    </w:p>
    <w:p w14:paraId="7F3AD831" w14:textId="77777777" w:rsidR="00AF5246" w:rsidRDefault="00AF5246" w:rsidP="00AF5246">
      <w:pPr>
        <w:ind w:left="1080"/>
        <w:rPr>
          <w:b/>
        </w:rPr>
      </w:pPr>
      <w:r w:rsidRPr="00AF5246">
        <w:rPr>
          <w:noProof/>
        </w:rPr>
        <w:drawing>
          <wp:inline distT="0" distB="0" distL="0" distR="0" wp14:anchorId="5638CD91" wp14:editId="5C33286A">
            <wp:extent cx="5943600" cy="4346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6258"/>
                    </a:xfrm>
                    <a:prstGeom prst="rect">
                      <a:avLst/>
                    </a:prstGeom>
                    <a:noFill/>
                    <a:ln>
                      <a:noFill/>
                    </a:ln>
                  </pic:spPr>
                </pic:pic>
              </a:graphicData>
            </a:graphic>
          </wp:inline>
        </w:drawing>
      </w:r>
    </w:p>
    <w:p w14:paraId="0F84D69A" w14:textId="77777777" w:rsidR="004416D2" w:rsidRDefault="004416D2" w:rsidP="004416D2">
      <w:pPr>
        <w:pStyle w:val="ListParagraph"/>
        <w:numPr>
          <w:ilvl w:val="1"/>
          <w:numId w:val="1"/>
        </w:numPr>
      </w:pPr>
      <w:r>
        <w:t>See log-file below</w:t>
      </w:r>
    </w:p>
    <w:p w14:paraId="76297CBA" w14:textId="77777777" w:rsidR="00AF5246" w:rsidRPr="004416D2" w:rsidRDefault="004416D2" w:rsidP="004416D2">
      <w:r>
        <w:br w:type="page"/>
      </w:r>
    </w:p>
    <w:p w14:paraId="30A2E0E9" w14:textId="77777777" w:rsidR="004416D2" w:rsidRDefault="004416D2" w:rsidP="004416D2">
      <w:pPr>
        <w:pStyle w:val="ListParagraph"/>
        <w:numPr>
          <w:ilvl w:val="1"/>
          <w:numId w:val="1"/>
        </w:numPr>
        <w:rPr>
          <w:b/>
        </w:rPr>
      </w:pPr>
    </w:p>
    <w:p w14:paraId="739B0F80" w14:textId="77777777" w:rsidR="0004635E" w:rsidRDefault="001A317D" w:rsidP="0004635E">
      <w:pPr>
        <w:pStyle w:val="ListParagraph"/>
        <w:ind w:left="1440"/>
      </w:pPr>
      <w:r w:rsidRPr="001A317D">
        <w:rPr>
          <w:noProof/>
        </w:rPr>
        <w:drawing>
          <wp:inline distT="0" distB="0" distL="0" distR="0" wp14:anchorId="31A24433" wp14:editId="391F1C43">
            <wp:extent cx="5114925"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1EAE9EEF" w14:textId="77777777" w:rsidR="0004635E" w:rsidRDefault="0004635E" w:rsidP="0004635E">
      <w:pPr>
        <w:pStyle w:val="ListParagraph"/>
        <w:ind w:left="1440"/>
      </w:pPr>
    </w:p>
    <w:p w14:paraId="2C13ED00" w14:textId="77777777" w:rsidR="0004635E" w:rsidRDefault="0004635E" w:rsidP="0004635E">
      <w:pPr>
        <w:pStyle w:val="ListParagraph"/>
        <w:numPr>
          <w:ilvl w:val="0"/>
          <w:numId w:val="8"/>
        </w:numPr>
      </w:pPr>
    </w:p>
    <w:p w14:paraId="1377D8FE" w14:textId="77777777" w:rsidR="0004635E" w:rsidRPr="0004635E" w:rsidRDefault="008B7BC2" w:rsidP="0004635E">
      <w:pPr>
        <w:pStyle w:val="ListParagraph"/>
        <w:numPr>
          <w:ilvl w:val="0"/>
          <w:numId w:val="4"/>
        </w:numPr>
      </w:pPr>
      <w:r w:rsidRPr="0004635E">
        <w:t xml:space="preserve">As we ignored the time variation in the treatment, we are likely to overestimate the treatment effect since the short run treatment effect is likely greater than the long run treatment effect as can be concluded from the graph above. </w:t>
      </w:r>
      <w:r w:rsidR="0004635E" w:rsidRPr="0004635E">
        <w:t xml:space="preserve">This can be seen from the upward trend of the scatter plot after treatment towards the null hypothesis of no change. </w:t>
      </w:r>
      <w:r w:rsidR="0004635E">
        <w:t>When we do not cluster by rou</w:t>
      </w:r>
      <w:r w:rsidR="009E505E">
        <w:t>te we can see that ….</w:t>
      </w:r>
      <w:bookmarkStart w:id="0" w:name="_GoBack"/>
      <w:bookmarkEnd w:id="0"/>
    </w:p>
    <w:p w14:paraId="77CC4064" w14:textId="77777777" w:rsidR="0004635E" w:rsidRPr="0004635E" w:rsidRDefault="0004635E" w:rsidP="0004635E">
      <w:pPr>
        <w:rPr>
          <w:b/>
        </w:rPr>
      </w:pPr>
    </w:p>
    <w:sectPr w:rsidR="0004635E" w:rsidRPr="0004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77888"/>
    <w:multiLevelType w:val="hybridMultilevel"/>
    <w:tmpl w:val="8976F75E"/>
    <w:lvl w:ilvl="0" w:tplc="745C4E10">
      <w:start w:val="2"/>
      <w:numFmt w:val="upperRoman"/>
      <w:lvlText w:val="%1."/>
      <w:lvlJc w:val="right"/>
      <w:pPr>
        <w:ind w:left="720" w:hanging="360"/>
      </w:pPr>
      <w:rPr>
        <w:rFonts w:hint="default"/>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D68A9"/>
    <w:multiLevelType w:val="hybridMultilevel"/>
    <w:tmpl w:val="0A30225C"/>
    <w:lvl w:ilvl="0" w:tplc="04090017">
      <w:start w:val="1"/>
      <w:numFmt w:val="lowerLetter"/>
      <w:lvlText w:val="%1)"/>
      <w:lvlJc w:val="left"/>
      <w:pPr>
        <w:ind w:left="720" w:hanging="360"/>
      </w:pPr>
      <w:rPr>
        <w:rFonts w:hint="default"/>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2272F"/>
    <w:multiLevelType w:val="hybridMultilevel"/>
    <w:tmpl w:val="C7CC6E8C"/>
    <w:lvl w:ilvl="0" w:tplc="EB0E3C02">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A60FB"/>
    <w:multiLevelType w:val="hybridMultilevel"/>
    <w:tmpl w:val="735854FC"/>
    <w:lvl w:ilvl="0" w:tplc="745C4E10">
      <w:start w:val="2"/>
      <w:numFmt w:val="upp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4873F35"/>
    <w:multiLevelType w:val="hybridMultilevel"/>
    <w:tmpl w:val="474A70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D4D4ABB"/>
    <w:multiLevelType w:val="multilevel"/>
    <w:tmpl w:val="8976F75E"/>
    <w:lvl w:ilvl="0">
      <w:start w:val="2"/>
      <w:numFmt w:val="upperRoman"/>
      <w:lvlText w:val="%1."/>
      <w:lvlJc w:val="right"/>
      <w:pPr>
        <w:ind w:left="720" w:hanging="360"/>
      </w:pPr>
      <w:rPr>
        <w:rFonts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DBC59F6"/>
    <w:multiLevelType w:val="hybridMultilevel"/>
    <w:tmpl w:val="09B2481C"/>
    <w:lvl w:ilvl="0" w:tplc="04090017">
      <w:start w:val="1"/>
      <w:numFmt w:val="lowerLetter"/>
      <w:lvlText w:val="%1)"/>
      <w:lvlJc w:val="left"/>
      <w:pPr>
        <w:ind w:left="720" w:hanging="360"/>
      </w:pPr>
      <w:rPr>
        <w:rFonts w:hint="default"/>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D628E"/>
    <w:multiLevelType w:val="hybridMultilevel"/>
    <w:tmpl w:val="C7081102"/>
    <w:lvl w:ilvl="0" w:tplc="04090017">
      <w:start w:val="1"/>
      <w:numFmt w:val="lowerLetter"/>
      <w:lvlText w:val="%1)"/>
      <w:lvlJc w:val="left"/>
      <w:pPr>
        <w:ind w:left="720" w:hanging="360"/>
      </w:pPr>
      <w:rPr>
        <w:rFonts w:hint="default"/>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A0C"/>
    <w:rsid w:val="00026714"/>
    <w:rsid w:val="0004635E"/>
    <w:rsid w:val="00086A0C"/>
    <w:rsid w:val="001A317D"/>
    <w:rsid w:val="001E0C66"/>
    <w:rsid w:val="004416D2"/>
    <w:rsid w:val="00514F4F"/>
    <w:rsid w:val="00594440"/>
    <w:rsid w:val="00881C22"/>
    <w:rsid w:val="008A7D13"/>
    <w:rsid w:val="008B55F8"/>
    <w:rsid w:val="008B7BC2"/>
    <w:rsid w:val="009E505E"/>
    <w:rsid w:val="00AF5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80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6A0C"/>
    <w:pPr>
      <w:ind w:left="720"/>
      <w:contextualSpacing/>
    </w:pPr>
  </w:style>
  <w:style w:type="paragraph" w:styleId="NoSpacing">
    <w:name w:val="No Spacing"/>
    <w:uiPriority w:val="1"/>
    <w:qFormat/>
    <w:rsid w:val="008A7D13"/>
    <w:pPr>
      <w:spacing w:after="0" w:line="240" w:lineRule="auto"/>
    </w:pPr>
  </w:style>
  <w:style w:type="character" w:styleId="PlaceholderText">
    <w:name w:val="Placeholder Text"/>
    <w:basedOn w:val="DefaultParagraphFont"/>
    <w:uiPriority w:val="99"/>
    <w:semiHidden/>
    <w:rsid w:val="00AF5246"/>
    <w:rPr>
      <w:color w:val="808080"/>
    </w:rPr>
  </w:style>
  <w:style w:type="paragraph" w:styleId="BalloonText">
    <w:name w:val="Balloon Text"/>
    <w:basedOn w:val="Normal"/>
    <w:link w:val="BalloonTextChar"/>
    <w:uiPriority w:val="99"/>
    <w:semiHidden/>
    <w:unhideWhenUsed/>
    <w:rsid w:val="008B7B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6A0C"/>
    <w:pPr>
      <w:ind w:left="720"/>
      <w:contextualSpacing/>
    </w:pPr>
  </w:style>
  <w:style w:type="paragraph" w:styleId="NoSpacing">
    <w:name w:val="No Spacing"/>
    <w:uiPriority w:val="1"/>
    <w:qFormat/>
    <w:rsid w:val="008A7D13"/>
    <w:pPr>
      <w:spacing w:after="0" w:line="240" w:lineRule="auto"/>
    </w:pPr>
  </w:style>
  <w:style w:type="character" w:styleId="PlaceholderText">
    <w:name w:val="Placeholder Text"/>
    <w:basedOn w:val="DefaultParagraphFont"/>
    <w:uiPriority w:val="99"/>
    <w:semiHidden/>
    <w:rsid w:val="00AF5246"/>
    <w:rPr>
      <w:color w:val="808080"/>
    </w:rPr>
  </w:style>
  <w:style w:type="paragraph" w:styleId="BalloonText">
    <w:name w:val="Balloon Text"/>
    <w:basedOn w:val="Normal"/>
    <w:link w:val="BalloonTextChar"/>
    <w:uiPriority w:val="99"/>
    <w:semiHidden/>
    <w:unhideWhenUsed/>
    <w:rsid w:val="008B7B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272</Words>
  <Characters>1555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Strik</dc:creator>
  <cp:keywords/>
  <dc:description/>
  <cp:lastModifiedBy>Joost Bouten</cp:lastModifiedBy>
  <cp:revision>4</cp:revision>
  <dcterms:created xsi:type="dcterms:W3CDTF">2017-09-26T07:39:00Z</dcterms:created>
  <dcterms:modified xsi:type="dcterms:W3CDTF">2017-10-01T12:17:00Z</dcterms:modified>
</cp:coreProperties>
</file>