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기획 — 「단톡방에 그 남자가 있다」</w:t>
      </w:r>
    </w:p>
    <w:p>
      <w:pPr>
        <w:pStyle w:val="Heading1"/>
      </w:pPr>
      <w:r>
        <w:t xml:space="preserve">로그라인</w:t>
      </w:r>
    </w:p>
    <w:p>
      <w:pPr>
        <w:spacing w:after="160" w:line="360"/>
      </w:pPr>
      <w:r>
        <w:t xml:space="preserve">시행사 회장 아들 행세를 하는 세신사의 아들이 한 신축 단지에서 다섯 여자를 동시에 만난다. 놀이터에서 서로를 알아본 여자들이 비밀 단톡방을 만들어 그를 역으로 '관리'한다.</w:t>
      </w:r>
    </w:p>
    <w:p>
      <w:pPr>
        <w:pStyle w:val="Heading1"/>
      </w:pPr>
      <w:r>
        <w:t xml:space="preserve">장르·톤</w:t>
      </w:r>
    </w:p>
    <w:p>
      <w:pPr>
        <w:spacing w:after="160" w:line="360"/>
      </w:pPr>
      <w:r>
        <w:t xml:space="preserve">성인(19) 관능 블랙코미디이자 사이다 역관광. 실화 모티프(중국 지린, 2020~2024)이며 인물과 지명은 전부 가공했다.</w:t>
      </w:r>
    </w:p>
    <w:p>
      <w:pPr>
        <w:pStyle w:val="Heading1"/>
      </w:pPr>
      <w:r>
        <w:t xml:space="preserve">결말</w:t>
      </w:r>
    </w:p>
    <w:p>
      <w:pPr>
        <w:spacing w:after="160" w:line="360"/>
      </w:pPr>
      <w:r>
        <w:t xml:space="preserve">그는 쇼핑백 속 소품 지폐로 무너져 실형을 받는다. 출소하는 날 마중 나온 사람은 없다. 그는 다른 신축 단지 모델하우스로 걸어 들어가며 말한다. "이 단지, 우리 아버지가 지었어." (반성 없음)</w:t>
      </w:r>
    </w:p>
    <w:p>
      <w:pPr>
        <w:pStyle w:val="Heading1"/>
      </w:pPr>
      <w:r>
        <w:t xml:space="preserve">기획 의도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왜 지금: 같은 단지, 단톡방, 멀티프로필. 지금의 한국 아파트 생활에서만 가능한 이중생활이다.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무엇이 재밌나: 다섯 여자가 같은 작업 멘트를 듣고 있었다는 소름, 그리고 다섯 명이 한꺼번에 반격하는 쾌감.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독자: 성인 웹툰 독자, 숏폼 사이다 썰 시청자.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jc w:val="center"/>
    </w:pPr>
    <w:rPr>
      <w:rFonts w:ascii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3A445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2026-10-07T08:08:45.261Z</dcterms:created>
  <dcterms:modified xsi:type="dcterms:W3CDTF">2026-10-07T08:08:45.261Z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