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>
          <w:tab w:val="left" w:pos="228"/>
        </w:tabs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별지 제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호 서식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)</w:t>
      </w:r>
    </w:p>
    <w:tbl>
      <w:tblPr>
        <w:tblW w:w="946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910" w:hRule="atLeast"/>
        </w:trPr>
        <w:tc>
          <w:tcPr>
            <w:tcW w:w="946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</w:pPr>
            <w:r>
              <w:rPr>
                <w:rFonts w:ascii="굴림체" w:eastAsia="굴림체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  <w:t xml:space="preserve">양       도       증</w:t>
            </w:r>
          </w:p>
        </w:tc>
      </w:tr>
      <w:tr>
        <w:trPr>
          <w:cantSplit w:val="1"/>
          <w:trHeight w:val="505" w:hRule="atLeast"/>
        </w:trPr>
        <w:tc>
          <w:tcPr>
            <w:tcW w:w="1013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양 수 인</w:t>
            </w:r>
          </w:p>
        </w:tc>
        <w:tc>
          <w:tcPr>
            <w:tcW w:w="128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   소</w:t>
            </w:r>
          </w:p>
        </w:tc>
        <w:tc>
          <w:tcPr>
            <w:tcW w:w="71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경북 포항시 북구 흥해읍 한동로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558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한동대학교 산학협력단</w:t>
            </w:r>
          </w:p>
        </w:tc>
      </w:tr>
      <w:tr>
        <w:trPr>
          <w:cantSplit w:val="1"/>
          <w:trHeight w:val="484" w:hRule="atLeast"/>
        </w:trPr>
        <w:tc>
          <w:tcPr>
            <w:tcW w:w="1013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28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   명</w:t>
            </w:r>
          </w:p>
        </w:tc>
        <w:tc>
          <w:tcPr>
            <w:tcW w:w="71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단장   이  강</w:t>
            </w:r>
          </w:p>
        </w:tc>
      </w:tr>
      <w:tr>
        <w:trPr>
          <w:cantSplit w:val="1"/>
          <w:trHeight w:val="4345" w:hRule="atLeast"/>
        </w:trPr>
        <w:tc>
          <w:tcPr>
            <w:tcW w:w="946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 다음의   발명   에 관한 특        허   을 받을수 있는 권리를 귀하에게 양도함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          고안           실용신안등록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다        음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536" w:hRule="atLeast"/>
        </w:trPr>
        <w:tc>
          <w:tcPr>
            <w:tcW w:w="177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출  원  번  호</w:t>
            </w:r>
          </w:p>
        </w:tc>
        <w:tc>
          <w:tcPr>
            <w:tcW w:w="769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1827" w:hRule="atLeast"/>
        </w:trPr>
        <w:tc>
          <w:tcPr>
            <w:tcW w:w="1776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 및 명칭</w:t>
            </w:r>
          </w:p>
          <w:p>
            <w:pPr>
              <w:pStyle w:val="0"/>
              <w:tabs/>
              <w:wordWrap w:val="1"/>
              <w:snapToGrid w:val="0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고안</w:t>
            </w:r>
          </w:p>
        </w:tc>
        <w:tc>
          <w:tcPr>
            <w:tcW w:w="7691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6"/>
              <w:tabs/>
              <w:wordWrap w:val="0"/>
              <w:snapToGrid w:val="0"/>
              <w:spacing w:before="0" w:after="0" w:line="270" w:lineRule="auto"/>
              <w:ind w:left="880" w:right="0" w:hanging="660"/>
              <w:jc w:val="left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1237" w:hRule="atLeast"/>
        </w:trPr>
        <w:tc>
          <w:tcPr>
            <w:tcW w:w="946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                                      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12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</w:tr>
      <w:tr>
        <w:trPr>
          <w:cantSplit w:val="1"/>
          <w:trHeight w:val="525" w:hRule="atLeast"/>
        </w:trPr>
        <w:tc>
          <w:tcPr>
            <w:tcW w:w="94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양 도 인</w:t>
            </w:r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 소</w:t>
            </w:r>
          </w:p>
        </w:tc>
        <w:tc>
          <w:tcPr>
            <w:tcW w:w="768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484" w:hRule="atLeast"/>
        </w:trPr>
        <w:tc>
          <w:tcPr>
            <w:tcW w:w="94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 명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</w:t>
            </w:r>
          </w:p>
        </w:tc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주민등록번호</w:t>
            </w:r>
          </w:p>
        </w:tc>
        <w:tc>
          <w:tcPr>
            <w:tcW w:w="31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483" w:hRule="atLeast"/>
        </w:trPr>
        <w:tc>
          <w:tcPr>
            <w:tcW w:w="94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 소</w:t>
            </w:r>
          </w:p>
        </w:tc>
        <w:tc>
          <w:tcPr>
            <w:tcW w:w="768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541" w:hRule="atLeast"/>
        </w:trPr>
        <w:tc>
          <w:tcPr>
            <w:tcW w:w="94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 명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</w:t>
            </w:r>
          </w:p>
        </w:tc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주민등록번호</w:t>
            </w:r>
          </w:p>
        </w:tc>
        <w:tc>
          <w:tcPr>
            <w:tcW w:w="31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483" w:hRule="atLeast"/>
        </w:trPr>
        <w:tc>
          <w:tcPr>
            <w:tcW w:w="94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 소</w:t>
            </w:r>
          </w:p>
        </w:tc>
        <w:tc>
          <w:tcPr>
            <w:tcW w:w="768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505" w:hRule="atLeast"/>
        </w:trPr>
        <w:tc>
          <w:tcPr>
            <w:tcW w:w="94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 명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              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󰄫</w:t>
            </w:r>
          </w:p>
        </w:tc>
        <w:tc>
          <w:tcPr>
            <w:tcW w:w="19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주민등록번호</w:t>
            </w:r>
          </w:p>
        </w:tc>
        <w:tc>
          <w:tcPr>
            <w:tcW w:w="31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sectPr>
      <w:pgSz w:w="11905" w:h="16837" w:orient="portrait"/>
      <w:pgMar w:top="1700" w:right="1247" w:bottom="1700" w:left="1247" w:header="567" w:footer="567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84" w:after="84" w:line="297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0"/>
      <w:w w:val="98"/>
      <w:position w:val="0"/>
      <w:sz w:val="20"/>
      <w:lang/>
    </w:rPr>
  </w:style>
  <w:style w:type="paragraph" w:styleId="2">
    <w:name w:val="개요 1"/>
    <w:next w:val="2"/>
    <w:pPr>
      <w:tabs/>
      <w:wordWrap w:val="0"/>
      <w:snapToGrid w:val="0"/>
      <w:spacing w:before="0" w:after="0" w:line="288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tabs/>
      <w:wordWrap w:val="0"/>
      <w:snapToGrid w:val="0"/>
      <w:spacing w:before="0" w:after="0" w:line="288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tabs/>
      <w:wordWrap w:val="0"/>
      <w:snapToGrid w:val="0"/>
      <w:spacing w:before="0" w:after="0" w:line="288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tabs/>
      <w:wordWrap w:val="0"/>
      <w:snapToGrid w:val="0"/>
      <w:spacing w:before="0" w:after="0" w:line="288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tabs/>
      <w:wordWrap w:val="0"/>
      <w:snapToGrid w:val="0"/>
      <w:spacing w:before="0" w:after="0" w:line="288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tabs/>
      <w:wordWrap w:val="0"/>
      <w:snapToGrid w:val="0"/>
      <w:spacing w:before="0" w:after="0" w:line="288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tabs/>
      <w:wordWrap w:val="0"/>
      <w:snapToGrid w:val="0"/>
      <w:spacing w:before="0" w:after="0" w:line="288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1"/>
      <w:snapToGrid w:val="0"/>
      <w:spacing w:before="0" w:after="0" w:line="27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88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12">
    <w:name w:val="그림캡션"/>
    <w:next w:val="12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3">
    <w:name w:val="표캡션"/>
    <w:next w:val="13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4">
    <w:name w:val="수식캡션"/>
    <w:next w:val="14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5">
    <w:name w:val="찾아보기"/>
    <w:next w:val="15"/>
    <w:pPr>
      <w:tabs>
        <w:tab w:val="left" w:pos="321"/>
        <w:tab w:val="left" w:leader="middleDot" w:pos="3729"/>
      </w:tabs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16">
    <w:name w:val="MS바탕글"/>
    <w:next w:val="16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2001-01-15T02:15:00Z</dcterms:created>
  <dc:description>
</dc:description>
  <cp:keywords>
</cp:keywords>
  <dc:title>(별지 제3호 서식)</dc:title>
</cp:coreProperties>
</file>