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algun Gothic" w:hAnsi="Malgun Gothic" w:eastAsia="Malgun Gothic"/>
          <w:b/>
          <w:color w:val="5F636D"/>
          <w:sz w:val="15"/>
        </w:rPr>
        <w:t>AI COVER LETTER LECTURE · PROFESSOR GUIDE</w:t>
      </w:r>
    </w:p>
    <w:p>
      <w:pPr>
        <w:spacing w:after="120"/>
        <w:jc w:val="center"/>
      </w:pPr>
      <w:r>
        <w:rPr>
          <w:rFonts w:ascii="Malgun Gothic" w:hAnsi="Malgun Gothic" w:eastAsia="Malgun Gothic"/>
          <w:b/>
          <w:color w:val="0A0A12"/>
          <w:sz w:val="48"/>
        </w:rPr>
        <w:t>AI 시대 자기소개서 작성법</w:t>
        <w:br/>
        <w:t>교수자 강의 스크립트 &amp; 사용 가이드</w:t>
      </w:r>
    </w:p>
    <w:p>
      <w:pPr>
        <w:spacing w:after="200"/>
        <w:jc w:val="center"/>
      </w:pPr>
      <w:r>
        <w:rPr>
          <w:rFonts w:ascii="Malgun Gothic" w:hAnsi="Malgun Gothic" w:eastAsia="Malgun Gothic"/>
          <w:b w:val="0"/>
          <w:color w:val="5F636D"/>
          <w:sz w:val="21"/>
        </w:rPr>
        <w:t>16:9 캡처 기반 · 슬라이드별 강의 멘트 · 실습 운영 방법 · Word 다운로드 안내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BD2"/>
          <w:left w:val="single" w:sz="6" w:space="0" w:color="C9CBD2"/>
          <w:bottom w:val="single" w:sz="6" w:space="0" w:color="C9CBD2"/>
          <w:right w:val="single" w:sz="6" w:space="0" w:color="C9CBD2"/>
          <w:insideH w:val="single" w:sz="6" w:space="0" w:color="C9CBD2"/>
          <w:insideV w:val="single" w:sz="6" w:space="0" w:color="C9CBD2"/>
        </w:tblBorders>
      </w:tblPr>
      <w:tblGrid>
        <w:gridCol w:w="4541"/>
        <w:gridCol w:w="4541"/>
        <w:gridCol w:w="4541"/>
        <w:gridCol w:w="4541"/>
      </w:tblGrid>
      <w:tr>
        <w:tc>
          <w:tcPr>
            <w:tcW w:type="dxa" w:w="4541"/>
            <w:shd w:fill="F7F7F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space="0" w:color="D9D9DE"/>
              <w:left w:val="single" w:sz="8" w:space="0" w:color="D9D9DE"/>
              <w:bottom w:val="single" w:sz="8" w:space="0" w:color="D9D9DE"/>
              <w:right w:val="single" w:sz="8" w:space="0" w:color="D9D9DE"/>
            </w:tcBorders>
          </w:tcPr>
          <w:p/>
          <w:p>
            <w:pPr>
              <w:spacing w:after="40" w:line="259" w:lineRule="auto"/>
            </w:pPr>
            <w:r>
              <w:rPr>
                <w:rFonts w:ascii="Malgun Gothic" w:hAnsi="Malgun Gothic" w:eastAsia="Malgun Gothic"/>
                <w:b/>
                <w:color w:val="5F636D"/>
                <w:sz w:val="14"/>
              </w:rPr>
              <w:t>구성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/>
                <w:color w:val="0A0A12"/>
                <w:sz w:val="20"/>
              </w:rPr>
              <w:t>10개 강의 화면</w:t>
            </w:r>
          </w:p>
        </w:tc>
        <w:tc>
          <w:tcPr>
            <w:tcW w:type="dxa" w:w="4541"/>
            <w:shd w:fill="F7F7F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space="0" w:color="D9D9DE"/>
              <w:left w:val="single" w:sz="8" w:space="0" w:color="D9D9DE"/>
              <w:bottom w:val="single" w:sz="8" w:space="0" w:color="D9D9DE"/>
              <w:right w:val="single" w:sz="8" w:space="0" w:color="D9D9DE"/>
            </w:tcBorders>
          </w:tcPr>
          <w:p/>
          <w:p>
            <w:pPr>
              <w:spacing w:after="40" w:line="259" w:lineRule="auto"/>
            </w:pPr>
            <w:r>
              <w:rPr>
                <w:rFonts w:ascii="Malgun Gothic" w:hAnsi="Malgun Gothic" w:eastAsia="Malgun Gothic"/>
                <w:b/>
                <w:color w:val="5F636D"/>
                <w:sz w:val="14"/>
              </w:rPr>
              <w:t>범위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/>
                <w:color w:val="0A0A12"/>
                <w:sz w:val="20"/>
              </w:rPr>
              <w:t>Opening부터 Export까지</w:t>
            </w:r>
          </w:p>
        </w:tc>
        <w:tc>
          <w:tcPr>
            <w:tcW w:type="dxa" w:w="4541"/>
            <w:shd w:fill="F7F7F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space="0" w:color="D9D9DE"/>
              <w:left w:val="single" w:sz="8" w:space="0" w:color="D9D9DE"/>
              <w:bottom w:val="single" w:sz="8" w:space="0" w:color="D9D9DE"/>
              <w:right w:val="single" w:sz="8" w:space="0" w:color="D9D9DE"/>
            </w:tcBorders>
          </w:tcPr>
          <w:p/>
          <w:p>
            <w:pPr>
              <w:spacing w:after="40" w:line="259" w:lineRule="auto"/>
            </w:pPr>
            <w:r>
              <w:rPr>
                <w:rFonts w:ascii="Malgun Gothic" w:hAnsi="Malgun Gothic" w:eastAsia="Malgun Gothic"/>
                <w:b/>
                <w:color w:val="5F636D"/>
                <w:sz w:val="14"/>
              </w:rPr>
              <w:t>운영 방식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/>
                <w:color w:val="0A0A12"/>
                <w:sz w:val="20"/>
              </w:rPr>
              <w:t>슬라이드 캡처 + 교수자 스크립트</w:t>
            </w:r>
          </w:p>
        </w:tc>
        <w:tc>
          <w:tcPr>
            <w:tcW w:type="dxa" w:w="4541"/>
            <w:shd w:fill="F7F7F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space="0" w:color="D9D9DE"/>
              <w:left w:val="single" w:sz="8" w:space="0" w:color="D9D9DE"/>
              <w:bottom w:val="single" w:sz="8" w:space="0" w:color="D9D9DE"/>
              <w:right w:val="single" w:sz="8" w:space="0" w:color="D9D9DE"/>
            </w:tcBorders>
          </w:tcPr>
          <w:p/>
          <w:p>
            <w:pPr>
              <w:spacing w:after="40" w:line="259" w:lineRule="auto"/>
            </w:pPr>
            <w:r>
              <w:rPr>
                <w:rFonts w:ascii="Malgun Gothic" w:hAnsi="Malgun Gothic" w:eastAsia="Malgun Gothic"/>
                <w:b/>
                <w:color w:val="5F636D"/>
                <w:sz w:val="14"/>
              </w:rPr>
              <w:t>최종 산출물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/>
                <w:color w:val="0A0A12"/>
                <w:sz w:val="20"/>
              </w:rPr>
              <w:t>학생 자기소개서 DOCX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8DAE1"/>
          <w:left w:val="single" w:sz="6" w:space="0" w:color="D8DAE1"/>
          <w:bottom w:val="single" w:sz="6" w:space="0" w:color="D8DAE1"/>
          <w:right w:val="single" w:sz="6" w:space="0" w:color="D8DAE1"/>
          <w:insideH w:val="single" w:sz="6" w:space="0" w:color="D8DAE1"/>
          <w:insideV w:val="single" w:sz="6" w:space="0" w:color="D8DAE1"/>
        </w:tblBorders>
      </w:tblPr>
      <w:tblGrid>
        <w:gridCol w:w="9082"/>
        <w:gridCol w:w="9082"/>
      </w:tblGrid>
      <w:tr>
        <w:tc>
          <w:tcPr>
            <w:tcW w:type="dxa" w:w="9082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8DAE1"/>
              <w:left w:val="single" w:sz="6" w:space="0" w:color="D8DAE1"/>
              <w:bottom w:val="single" w:sz="6" w:space="0" w:color="D8DAE1"/>
              <w:right w:val="single" w:sz="6" w:space="0" w:color="D8DAE1"/>
            </w:tcBorders>
            <w:vAlign w:val="top"/>
            <w:shd w:fill="FFFFFF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USE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문서 사용법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각 슬라이드는 캡처 페이지와 강의 노트 페이지로 구성되어 있습니다.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캡처 페이지는 실제 강의 화면 확인용이고, 노트 페이지는 교수자 멘트와 조작 절차입니다.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학생 실습 시에는 05 Profile, 06 STAR, 07 AI Studio, 08 Review, 09 Export 순서를 중점적으로 운영합니다.</w:t>
            </w:r>
          </w:p>
        </w:tc>
        <w:tc>
          <w:tcPr>
            <w:tcW w:type="dxa" w:w="9082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8DAE1"/>
              <w:left w:val="single" w:sz="6" w:space="0" w:color="D8DAE1"/>
              <w:bottom w:val="single" w:sz="6" w:space="0" w:color="D8DAE1"/>
              <w:right w:val="single" w:sz="6" w:space="0" w:color="D8DAE1"/>
            </w:tcBorders>
            <w:vAlign w:val="top"/>
            <w:shd w:fill="F1F2F5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FLOW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강의 흐름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도입: AI 사용 목적과 강사 관점 형성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이론: 항목 지도와 문장 교정 기준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실습: 프로필 입력, STAR 경험 입력, AI 초안 생성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마무리: 항목별 검토 후 DOCX 다운로드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Malgun Gothic" w:hAnsi="Malgun Gothic" w:eastAsia="Malgun Gothic"/>
          <w:b/>
          <w:color w:val="5F636D"/>
          <w:sz w:val="15"/>
        </w:rPr>
        <w:t>PAGE 01 · SLIDE 00 · Opening</w:t>
      </w:r>
    </w:p>
    <w:p>
      <w:pPr>
        <w:spacing w:after="40"/>
      </w:pPr>
      <w:r>
        <w:rPr>
          <w:rFonts w:ascii="Malgun Gothic" w:hAnsi="Malgun Gothic" w:eastAsia="Malgun Gothic"/>
          <w:b/>
          <w:color w:val="0A0A12"/>
          <w:sz w:val="37"/>
        </w:rPr>
        <w:t>AI 시대 자기소개서 작성법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287000" cy="5786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578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82"/>
        <w:gridCol w:w="9082"/>
      </w:tblGrid>
      <w:tr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5F636D"/>
                <w:sz w:val="15"/>
              </w:rPr>
              <w:t>01 · Opening</w:t>
            </w:r>
          </w:p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0A0A12"/>
                <w:sz w:val="32"/>
              </w:rPr>
              <w:t>AI 시대 자기소개서 작성법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5F636D"/>
                <w:sz w:val="16"/>
              </w:rPr>
              <w:t>강의 목적과 오늘의 결과물을 한 화면에서 합의합니다.</w:t>
            </w:r>
          </w:p>
        </w:tc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  <w:jc w:val="right"/>
            </w:pPr>
            <w:r>
              <w:rPr>
                <w:rFonts w:ascii="Malgun Gothic" w:hAnsi="Malgun Gothic" w:eastAsia="Malgun Gothic"/>
                <w:b/>
                <w:color w:val="375CEB"/>
                <w:sz w:val="15"/>
              </w:rPr>
              <w:t>강의 목표</w:t>
            </w:r>
          </w:p>
          <w:p>
            <w:pPr>
              <w:spacing w:after="0" w:line="259" w:lineRule="auto"/>
              <w:jc w:val="right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강의의 방향을 제시하고, 학생들이 오늘 만들 결과물이 '예쁜 글'이 아니라 제출 가능한 자기소개서 초안임을 이해하게 한다.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4D6DD"/>
          <w:left w:val="single" w:sz="6" w:space="0" w:color="D4D6DD"/>
          <w:bottom w:val="single" w:sz="6" w:space="0" w:color="D4D6DD"/>
          <w:right w:val="single" w:sz="6" w:space="0" w:color="D4D6DD"/>
          <w:insideH w:val="single" w:sz="6" w:space="0" w:color="D4D6DD"/>
          <w:insideV w:val="single" w:sz="6" w:space="0" w:color="D4D6DD"/>
        </w:tblBorders>
      </w:tblPr>
      <w:tblGrid>
        <w:gridCol w:w="9082"/>
        <w:gridCol w:w="9082"/>
      </w:tblGrid>
      <w:tr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FFFFF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SCRIPT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교수자 멘트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오늘 강의는 자기소개서를 처음부터 문학적으로 쓰는 시간이 아닙니다. 이미 가진 경험을 회사가 이해할 수 있는 문장으로 재배치하는 시간입니다.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AI는 대신 써주는 도구라기보다, 흩어진 경험을 항목별 질문 의도에 맞춰 정리해 주는 조력자로 다룹니다.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수업 끝에는 학생 개인 정보, STAR 경험, 문장 교정 원칙을 반영해 Word 문서로 내려받을 수 있는 초안을 만드는 것이 목표입니다.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첫 화면의 로봇은 전체 강의의 동반자 역할입니다. 마우스 커서에 반응하므로 도입부에서 가볍게 움직여 분위기를 열어도 좋습니다.</w:t>
            </w:r>
          </w:p>
        </w:tc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5F6F8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HOW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사용 방법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첫 화면에서는 별도 입력 없이 강의 목표를 설명한다.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오른쪽 화살표 또는 키보드 오른쪽 방향키로 다음 페이지로 이동한다.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상단의 DOCX 버튼은 전체 흐름을 설명할 때만 언급하고, 실제 다운로드는 마지막 페이지에서 진행한다.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POINT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강조 포인트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AI 사용의 핵심은 '대필'이 아니라 '구조화'라고 선명하게 말한다.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학생들에게 오늘 필요한 자료는 개인 정보, 교육 과정, 프로젝트 경험, 배운 점이라고 안내한다.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NEXT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전환 멘트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이제 강의를 이끄는 강사 프로필과 이 강의가 어떤 실무 관점에서 설계되었는지 확인하겠습니다.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Malgun Gothic" w:hAnsi="Malgun Gothic" w:eastAsia="Malgun Gothic"/>
          <w:b/>
          <w:color w:val="5F636D"/>
          <w:sz w:val="15"/>
        </w:rPr>
        <w:t>PAGE 02 · SLIDE 01 · Instructor</w:t>
      </w:r>
    </w:p>
    <w:p>
      <w:pPr>
        <w:spacing w:after="40"/>
      </w:pPr>
      <w:r>
        <w:rPr>
          <w:rFonts w:ascii="Malgun Gothic" w:hAnsi="Malgun Gothic" w:eastAsia="Malgun Gothic"/>
          <w:b/>
          <w:color w:val="0A0A12"/>
          <w:sz w:val="37"/>
        </w:rPr>
        <w:t>강사 프로필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287000" cy="5786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578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82"/>
        <w:gridCol w:w="9082"/>
      </w:tblGrid>
      <w:tr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5F636D"/>
                <w:sz w:val="15"/>
              </w:rPr>
              <w:t>02 · Instructor</w:t>
            </w:r>
          </w:p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0A0A12"/>
                <w:sz w:val="32"/>
              </w:rPr>
              <w:t>강사 프로필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5F636D"/>
                <w:sz w:val="16"/>
              </w:rPr>
              <w:t>강사의 경력과 수업 관점을 신뢰 요소로 제시합니다.</w:t>
            </w:r>
          </w:p>
        </w:tc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  <w:jc w:val="right"/>
            </w:pPr>
            <w:r>
              <w:rPr>
                <w:rFonts w:ascii="Malgun Gothic" w:hAnsi="Malgun Gothic" w:eastAsia="Malgun Gothic"/>
                <w:b/>
                <w:color w:val="375CEB"/>
                <w:sz w:val="15"/>
              </w:rPr>
              <w:t>강의 목표</w:t>
            </w:r>
          </w:p>
          <w:p>
            <w:pPr>
              <w:spacing w:after="0" w:line="259" w:lineRule="auto"/>
              <w:jc w:val="right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강사의 현장 경험을 통해 강의 신뢰도를 만들고, 자기소개서가 채용 문서라는 관점을 먼저 세운다.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4D6DD"/>
          <w:left w:val="single" w:sz="6" w:space="0" w:color="D4D6DD"/>
          <w:bottom w:val="single" w:sz="6" w:space="0" w:color="D4D6DD"/>
          <w:right w:val="single" w:sz="6" w:space="0" w:color="D4D6DD"/>
          <w:insideH w:val="single" w:sz="6" w:space="0" w:color="D4D6DD"/>
          <w:insideV w:val="single" w:sz="6" w:space="0" w:color="D4D6DD"/>
        </w:tblBorders>
      </w:tblPr>
      <w:tblGrid>
        <w:gridCol w:w="9082"/>
        <w:gridCol w:w="9082"/>
      </w:tblGrid>
      <w:tr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FFFFF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SCRIPT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교수자 멘트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이 페이지에서는 강사 이력 자체를 길게 자랑하기보다, 왜 이 수업이 '실무형 자기소개서'를 다루는지 연결해 주면 됩니다.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핵심 문장은 화면 하단 인용문입니다. 영혼 없는 자기소개서의 문제는 스토리 부재가 아니라 배치와 해석의 부재입니다.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학생이 같은 경험을 가지고 있어도 어떤 항목에 넣고, 어떤 의미로 해석하느냐에 따라 설득력이 달라집니다.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따라서 오늘 수업은 경험을 인성, 태도, 직무역량으로 나누고 항목별 역할에 맞게 다시 조립하는 방식으로 진행됩니다.</w:t>
            </w:r>
          </w:p>
        </w:tc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5F6F8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HOW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사용 방법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사진, 경력, 실습 도메인을 빠르게 훑고 인용문으로 시선을 모은다.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로봇은 우측 상단에서 인터랙션을 유지하므로 강의 톤을 부드럽게 만드는 장치로 활용한다.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인용문을 읽은 뒤 학생들에게 '내 경험은 어디에 넣어야 하는가'가 오늘의 질문이라고 안내한다.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POINT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강조 포인트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스토리가 없어서 못 쓰는 것이 아니라, 스토리를 해석하지 못해서 약해지는 것이라고 강조한다.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강사의 경력은 강의 권위를 위한 배경이고, 학생 활동으로 빠르게 넘어간다.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NEXT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전환 멘트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그럼 왜 많은 자기소개서가 영혼 없어 보이는지, 그 원인을 먼저 보겠습니다.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Malgun Gothic" w:hAnsi="Malgun Gothic" w:eastAsia="Malgun Gothic"/>
          <w:b/>
          <w:color w:val="5F636D"/>
          <w:sz w:val="15"/>
        </w:rPr>
        <w:t>PAGE 03 · SLIDE 02 · Why now</w:t>
      </w:r>
    </w:p>
    <w:p>
      <w:pPr>
        <w:spacing w:after="40"/>
      </w:pPr>
      <w:r>
        <w:rPr>
          <w:rFonts w:ascii="Malgun Gothic" w:hAnsi="Malgun Gothic" w:eastAsia="Malgun Gothic"/>
          <w:b/>
          <w:color w:val="0A0A12"/>
          <w:sz w:val="37"/>
        </w:rPr>
        <w:t>영혼 없는 자소서, 이제 그만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287000" cy="5786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578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82"/>
        <w:gridCol w:w="9082"/>
      </w:tblGrid>
      <w:tr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5F636D"/>
                <w:sz w:val="15"/>
              </w:rPr>
              <w:t>03 · Why now</w:t>
            </w:r>
          </w:p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0A0A12"/>
                <w:sz w:val="32"/>
              </w:rPr>
              <w:t>영혼 없는 자소서, 이제 그만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5F636D"/>
                <w:sz w:val="16"/>
              </w:rPr>
              <w:t>막연한 경험 나열에서 벗어나 문장 판단 기준을 세웁니다.</w:t>
            </w:r>
          </w:p>
        </w:tc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  <w:jc w:val="right"/>
            </w:pPr>
            <w:r>
              <w:rPr>
                <w:rFonts w:ascii="Malgun Gothic" w:hAnsi="Malgun Gothic" w:eastAsia="Malgun Gothic"/>
                <w:b/>
                <w:color w:val="375CEB"/>
                <w:sz w:val="15"/>
              </w:rPr>
              <w:t>강의 목표</w:t>
            </w:r>
          </w:p>
          <w:p>
            <w:pPr>
              <w:spacing w:after="0" w:line="259" w:lineRule="auto"/>
              <w:jc w:val="right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자기소개서 실패 원인을 학생 탓이 아니라 구조 부재로 재정의하고, 이후 실습의 필요성을 만든다.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4D6DD"/>
          <w:left w:val="single" w:sz="6" w:space="0" w:color="D4D6DD"/>
          <w:bottom w:val="single" w:sz="6" w:space="0" w:color="D4D6DD"/>
          <w:right w:val="single" w:sz="6" w:space="0" w:color="D4D6DD"/>
          <w:insideH w:val="single" w:sz="6" w:space="0" w:color="D4D6DD"/>
          <w:insideV w:val="single" w:sz="6" w:space="0" w:color="D4D6DD"/>
        </w:tblBorders>
      </w:tblPr>
      <w:tblGrid>
        <w:gridCol w:w="9082"/>
        <w:gridCol w:w="9082"/>
      </w:tblGrid>
      <w:tr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FFFFF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SCRIPT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교수자 멘트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많은 학생이 자기소개서에서 '열심히 했다', '성실하다', '노력했다'를 반복합니다. 문제는 표현이 나쁜 것이 아니라 근거와 해석이 빠졌다는 점입니다.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채용 담당자는 착한 문장을 찾는 것이 아니라, 이 사람이 우리 업무에서 어떤 행동을 할 사람인지 판단할 단서를 찾습니다.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그래서 오늘은 경험을 시간순으로 늘어놓지 않고, 항목의 질문 의도에 맞춰 자르는 연습을 합니다.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AI를 쓸 때도 같은 원칙이 적용됩니다. AI에게 많은 말을 주는 것보다, 어떤 역할의 문장을 만들지 지정하는 것이 중요합니다.</w:t>
            </w:r>
          </w:p>
        </w:tc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5F6F8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HOW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사용 방법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문제 문장 예시를 구두로 하나 제시한다. 예: '저는 책임감이 강합니다.'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학생에게 이 문장만으로는 왜 설득이 어려운지 질문한다.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인성·태도와 직무역량을 분리해서 봐야 한다는 다음 페이지의 큰 틀로 연결한다.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POINT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강조 포인트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나쁜 자기소개서는 경험이 없는 글이 아니라, 경험의 역할이 정리되지 않은 글이다.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AI는 질문 의도와 기준을 넣었을 때 가장 잘 작동한다.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NEXT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전환 멘트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이제 자기소개서의 대표 항목 5개를 지도로 놓고, 각 항목이 요구하는 역할을 보겠습니다.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Malgun Gothic" w:hAnsi="Malgun Gothic" w:eastAsia="Malgun Gothic"/>
          <w:b/>
          <w:color w:val="5F636D"/>
          <w:sz w:val="15"/>
        </w:rPr>
        <w:t>PAGE 04 · SLIDE 03 · Framework</w:t>
      </w:r>
    </w:p>
    <w:p>
      <w:pPr>
        <w:spacing w:after="40"/>
      </w:pPr>
      <w:r>
        <w:rPr>
          <w:rFonts w:ascii="Malgun Gothic" w:hAnsi="Malgun Gothic" w:eastAsia="Malgun Gothic"/>
          <w:b/>
          <w:color w:val="0A0A12"/>
          <w:sz w:val="37"/>
        </w:rPr>
        <w:t>5개 카테고리 항목 지도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287000" cy="5786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578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82"/>
        <w:gridCol w:w="9082"/>
      </w:tblGrid>
      <w:tr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5F636D"/>
                <w:sz w:val="15"/>
              </w:rPr>
              <w:t>04 · Framework</w:t>
            </w:r>
          </w:p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0A0A12"/>
                <w:sz w:val="32"/>
              </w:rPr>
              <w:t>5개 카테고리 항목 지도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5F636D"/>
                <w:sz w:val="16"/>
              </w:rPr>
              <w:t>성장과정, 장단점, 지원동기, 직무역량, 입사 후 포부의 역할을 나눕니다.</w:t>
            </w:r>
          </w:p>
        </w:tc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  <w:jc w:val="right"/>
            </w:pPr>
            <w:r>
              <w:rPr>
                <w:rFonts w:ascii="Malgun Gothic" w:hAnsi="Malgun Gothic" w:eastAsia="Malgun Gothic"/>
                <w:b/>
                <w:color w:val="375CEB"/>
                <w:sz w:val="15"/>
              </w:rPr>
              <w:t>강의 목표</w:t>
            </w:r>
          </w:p>
          <w:p>
            <w:pPr>
              <w:spacing w:after="0" w:line="259" w:lineRule="auto"/>
              <w:jc w:val="right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자기소개서 항목을 한꺼번에 쓰려 하지 않고, 항목별로 다른 증거와 문장 역할을 갖는다는 점을 이해시킨다.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4D6DD"/>
          <w:left w:val="single" w:sz="6" w:space="0" w:color="D4D6DD"/>
          <w:bottom w:val="single" w:sz="6" w:space="0" w:color="D4D6DD"/>
          <w:right w:val="single" w:sz="6" w:space="0" w:color="D4D6DD"/>
          <w:insideH w:val="single" w:sz="6" w:space="0" w:color="D4D6DD"/>
          <w:insideV w:val="single" w:sz="6" w:space="0" w:color="D4D6DD"/>
        </w:tblBorders>
      </w:tblPr>
      <w:tblGrid>
        <w:gridCol w:w="9082"/>
        <w:gridCol w:w="9082"/>
      </w:tblGrid>
      <w:tr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FFFFF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SCRIPT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교수자 멘트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자기소개서의 5개 항목은 같은 이야기를 반복하라고 있는 칸이 아닙니다. 각각 다른 질문을 하고 있습니다.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성장과정은 현재 직무 태도의 뿌리를 보여주는 항목이고, 성격의 장단점은 태도와 보완 행동을 검증하는 항목입니다.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직무 지원동기는 왜 이 직무를 선택했는지, 보유 직무역량은 실제 수행 가능성을, 입사 후 포부는 들어간 뒤 어떻게 기여할지를 묻습니다.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학생들이 앞으로 입력하는 프로필과 STAR 경험은 이 5개 항목에 다시 배치될 재료입니다.</w:t>
            </w:r>
          </w:p>
        </w:tc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5F6F8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HOW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사용 방법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카테고리 카드를 하나씩 짚으며 '목적', '근거', '문장 공식'을 설명한다.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학생들에게 같은 경험이 여러 항목에 들어갈 수 있지만 해석은 달라져야 한다고 안내한다.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하단 해설 영역은 선택된 항목의 쓰는 법과 피해야 할 방식을 보여주는 참고 영역으로 사용한다.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POINT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강조 포인트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항목은 글자 수 칸이 아니라 채용 담당자의 질문이다.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한 경험을 모든 항목에 그대로 복사하면 중복으로 보이므로, 역할을 바꿔 써야 한다.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NEXT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전환 멘트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항목의 역할을 봤으니, 이제 실제 문장을 어떻게 고쳐야 하는지 문장 기준을 보겠습니다.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Malgun Gothic" w:hAnsi="Malgun Gothic" w:eastAsia="Malgun Gothic"/>
          <w:b/>
          <w:color w:val="5F636D"/>
          <w:sz w:val="15"/>
        </w:rPr>
        <w:t>PAGE 05 · SLIDE 04 · Writing</w:t>
      </w:r>
    </w:p>
    <w:p>
      <w:pPr>
        <w:spacing w:after="40"/>
      </w:pPr>
      <w:r>
        <w:rPr>
          <w:rFonts w:ascii="Malgun Gothic" w:hAnsi="Malgun Gothic" w:eastAsia="Malgun Gothic"/>
          <w:b/>
          <w:color w:val="0A0A12"/>
          <w:sz w:val="37"/>
        </w:rPr>
        <w:t>나쁜 글의 11가지 / 좋은 문장 6원칙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287000" cy="57864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578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82"/>
        <w:gridCol w:w="9082"/>
      </w:tblGrid>
      <w:tr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5F636D"/>
                <w:sz w:val="15"/>
              </w:rPr>
              <w:t>05 · Writing</w:t>
            </w:r>
          </w:p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0A0A12"/>
                <w:sz w:val="32"/>
              </w:rPr>
              <w:t>나쁜 글의 11가지 / 좋은 문장 6원칙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5F636D"/>
                <w:sz w:val="16"/>
              </w:rPr>
              <w:t>문장 첨삭 기준을 실시간 예시로 확인합니다.</w:t>
            </w:r>
          </w:p>
        </w:tc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  <w:jc w:val="right"/>
            </w:pPr>
            <w:r>
              <w:rPr>
                <w:rFonts w:ascii="Malgun Gothic" w:hAnsi="Malgun Gothic" w:eastAsia="Malgun Gothic"/>
                <w:b/>
                <w:color w:val="375CEB"/>
                <w:sz w:val="15"/>
              </w:rPr>
              <w:t>강의 목표</w:t>
            </w:r>
          </w:p>
          <w:p>
            <w:pPr>
              <w:spacing w:after="0" w:line="259" w:lineRule="auto"/>
              <w:jc w:val="right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학생이 AI 첨삭을 받기 전에 어떤 표현이 감점되는지, 어떤 문장이 합격 문장에 가까운지 판단 기준을 갖게 한다.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4D6DD"/>
          <w:left w:val="single" w:sz="6" w:space="0" w:color="D4D6DD"/>
          <w:bottom w:val="single" w:sz="6" w:space="0" w:color="D4D6DD"/>
          <w:right w:val="single" w:sz="6" w:space="0" w:color="D4D6DD"/>
          <w:insideH w:val="single" w:sz="6" w:space="0" w:color="D4D6DD"/>
          <w:insideV w:val="single" w:sz="6" w:space="0" w:color="D4D6DD"/>
        </w:tblBorders>
      </w:tblPr>
      <w:tblGrid>
        <w:gridCol w:w="9082"/>
        <w:gridCol w:w="9082"/>
      </w:tblGrid>
      <w:tr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FFFFF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SCRIPT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교수자 멘트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이 페이지는 문장 실험실입니다. 왼쪽에는 자주 감점되는 표현이 있고, 오른쪽에는 교정된 예시가 있습니다.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자기소개서 문장은 멋있어 보이는 것보다 명확해야 합니다. 한 문장에 한 가지 생각만 담고, 주어와 행동을 분명히 세웁니다.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학생 문장을 가운데 입력창에 붙여 넣고 AI 첨삭을 시작하면, 총평, 강점, 위험, 고친 예시가 순서대로 나옵니다.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수업에서는 모든 학생이 AI 첨삭을 오래 기다리게 하기보다 대표 문장 하나를 넣고 기준을 함께 확인하는 방식이 좋습니다.</w:t>
            </w:r>
          </w:p>
        </w:tc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5F6F8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HOW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사용 방법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왼쪽의 감점 표현 버튼을 눌러 예시 문장을 입력창에 불러온다.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학생이 직접 고친 문장을 입력하게 한 뒤 AI 첨삭 시작 버튼을 누른다.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오른쪽 Before/After 예시는 '어떻게 바뀌었는지'를 설명하는 비교 자료로 사용한다.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POINT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강조 포인트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접속어 남용, 피동형, 번역투, 중복 표현은 문장의 힘을 약하게 만든다.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AI 결과를 그대로 제출하지 말고, 왜 바뀌었는지 기준을 이해하게 한다.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NEXT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전환 멘트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이제 문장 기준을 알았으니, AI가 초안을 만들 재료인 학생 프로필을 입력하겠습니다.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Malgun Gothic" w:hAnsi="Malgun Gothic" w:eastAsia="Malgun Gothic"/>
          <w:b/>
          <w:color w:val="5F636D"/>
          <w:sz w:val="15"/>
        </w:rPr>
        <w:t>PAGE 06 · SLIDE 05 · [실습] Profile</w:t>
      </w:r>
    </w:p>
    <w:p>
      <w:pPr>
        <w:spacing w:after="40"/>
      </w:pPr>
      <w:r>
        <w:rPr>
          <w:rFonts w:ascii="Malgun Gothic" w:hAnsi="Malgun Gothic" w:eastAsia="Malgun Gothic"/>
          <w:b/>
          <w:color w:val="0A0A12"/>
          <w:sz w:val="37"/>
        </w:rPr>
        <w:t>학생 프로필 입력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287000" cy="57864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578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82"/>
        <w:gridCol w:w="9082"/>
      </w:tblGrid>
      <w:tr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5F636D"/>
                <w:sz w:val="15"/>
              </w:rPr>
              <w:t>06 · [실습] Profile</w:t>
            </w:r>
          </w:p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0A0A12"/>
                <w:sz w:val="32"/>
              </w:rPr>
              <w:t>학생 프로필 입력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5F636D"/>
                <w:sz w:val="16"/>
              </w:rPr>
              <w:t>지원 직무, 교육 과정, 기술, 프로젝트 등 사실 정보를 채웁니다.</w:t>
            </w:r>
          </w:p>
        </w:tc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  <w:jc w:val="right"/>
            </w:pPr>
            <w:r>
              <w:rPr>
                <w:rFonts w:ascii="Malgun Gothic" w:hAnsi="Malgun Gothic" w:eastAsia="Malgun Gothic"/>
                <w:b/>
                <w:color w:val="375CEB"/>
                <w:sz w:val="15"/>
              </w:rPr>
              <w:t>강의 목표</w:t>
            </w:r>
          </w:p>
          <w:p>
            <w:pPr>
              <w:spacing w:after="0" w:line="259" w:lineRule="auto"/>
              <w:jc w:val="right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자기소개서 생성에 필요한 사실 정보를 빠짐없이 채우고, AI가 허구를 만들지 않도록 입력 데이터의 기준을 세운다.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4D6DD"/>
          <w:left w:val="single" w:sz="6" w:space="0" w:color="D4D6DD"/>
          <w:bottom w:val="single" w:sz="6" w:space="0" w:color="D4D6DD"/>
          <w:right w:val="single" w:sz="6" w:space="0" w:color="D4D6DD"/>
          <w:insideH w:val="single" w:sz="6" w:space="0" w:color="D4D6DD"/>
          <w:insideV w:val="single" w:sz="6" w:space="0" w:color="D4D6DD"/>
        </w:tblBorders>
      </w:tblPr>
      <w:tblGrid>
        <w:gridCol w:w="9082"/>
        <w:gridCol w:w="9082"/>
      </w:tblGrid>
      <w:tr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FFFFF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SCRIPT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교수자 멘트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여기부터는 실습입니다. 자기소개서 초안의 품질은 AI 모델보다 입력 정보의 정확도에 크게 좌우됩니다.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성명, 연락처 같은 개인 신상은 문서 출력용 정보이고, 지원 직무, 지원 기업, 교육 과정, 기술 스택은 본문 생성에 영향을 줍니다.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특히 훈련 내용과 프로젝트 설명은 학생이 실제로 배운 것과 해 본 일을 구체적으로 적어야 합니다.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모르는 내용을 그럴듯하게 채우면 AI가 허구의 문장을 만들 수 있으니, 빈칸보다 거짓 정보가 더 위험하다고 설명합니다.</w:t>
            </w:r>
          </w:p>
        </w:tc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5F6F8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HOW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사용 방법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개인 신상, 지원 정보, 교육/훈련, 보유 기술, 프로젝트 영역을 순서대로 입력한다.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페이지가 길기 때문에 스크롤하며 모든 섹션을 확인한다.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기술 스택은 쉼표로 구분하고, 실제 사용할 수 있는 기술만 남긴다.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POINT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강조 포인트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프로필은 자기소개서의 재료 창고다. 여기에서 빠진 내용은 AI 초안에도 약하게 반영된다.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지원 기업이 정해지지 않은 학생은 우선 희망 산업과 직무 중심으로 작성한다.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NEXT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전환 멘트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프로필이 사실 정보라면, 다음은 자기소개서의 근거가 되는 경험을 STAR 구조로 입력하겠습니다.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Malgun Gothic" w:hAnsi="Malgun Gothic" w:eastAsia="Malgun Gothic"/>
          <w:b/>
          <w:color w:val="5F636D"/>
          <w:sz w:val="15"/>
        </w:rPr>
        <w:t>PAGE 07 · SLIDE 06 · [실습] STAR</w:t>
      </w:r>
    </w:p>
    <w:p>
      <w:pPr>
        <w:spacing w:after="40"/>
      </w:pPr>
      <w:r>
        <w:rPr>
          <w:rFonts w:ascii="Malgun Gothic" w:hAnsi="Malgun Gothic" w:eastAsia="Malgun Gothic"/>
          <w:b/>
          <w:color w:val="0A0A12"/>
          <w:sz w:val="37"/>
        </w:rPr>
        <w:t>스토리(경험) 입력 - STAR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287000" cy="5786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578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82"/>
        <w:gridCol w:w="9082"/>
      </w:tblGrid>
      <w:tr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5F636D"/>
                <w:sz w:val="15"/>
              </w:rPr>
              <w:t>07 · [실습] STAR</w:t>
            </w:r>
          </w:p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0A0A12"/>
                <w:sz w:val="32"/>
              </w:rPr>
              <w:t>스토리(경험) 입력 - STAR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5F636D"/>
                <w:sz w:val="16"/>
              </w:rPr>
              <w:t>상황, 과제, 행동, 결과, 배운 점과 정량 성과를 정리합니다.</w:t>
            </w:r>
          </w:p>
        </w:tc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  <w:jc w:val="right"/>
            </w:pPr>
            <w:r>
              <w:rPr>
                <w:rFonts w:ascii="Malgun Gothic" w:hAnsi="Malgun Gothic" w:eastAsia="Malgun Gothic"/>
                <w:b/>
                <w:color w:val="375CEB"/>
                <w:sz w:val="15"/>
              </w:rPr>
              <w:t>강의 목표</w:t>
            </w:r>
          </w:p>
          <w:p>
            <w:pPr>
              <w:spacing w:after="0" w:line="259" w:lineRule="auto"/>
              <w:jc w:val="right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학생의 경험을 자기소개서 문장으로 바꾸기 전에, 상황과 행동과 결과를 분리해 증거 형태로 정리한다.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4D6DD"/>
          <w:left w:val="single" w:sz="6" w:space="0" w:color="D4D6DD"/>
          <w:bottom w:val="single" w:sz="6" w:space="0" w:color="D4D6DD"/>
          <w:right w:val="single" w:sz="6" w:space="0" w:color="D4D6DD"/>
          <w:insideH w:val="single" w:sz="6" w:space="0" w:color="D4D6DD"/>
          <w:insideV w:val="single" w:sz="6" w:space="0" w:color="D4D6DD"/>
        </w:tblBorders>
      </w:tblPr>
      <w:tblGrid>
        <w:gridCol w:w="9082"/>
        <w:gridCol w:w="9082"/>
      </w:tblGrid>
      <w:tr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FFFFF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SCRIPT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교수자 멘트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STAR는 경험을 설득 가능한 증거로 바꾸는 도구입니다. 상황은 배경, 과제는 해결해야 했던 문제, 행동은 본인이 실제로 한 일, 결과는 변화입니다.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많은 학생이 행동 칸에 팀 전체 성과를 쓰거나, 결과 칸에 느낀 점만 적습니다. 이 페이지에서는 칸마다 역할을 분리해야 합니다.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정량 성과는 숫자가 있으면 좋지만, 없을 때는 기간 단축, 오류 감소, 반복 점검, 사용자 반응처럼 관찰 가능한 변화로 써도 됩니다.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한 경험을 성장과정, 직무역량, 성격 장단점 등 여러 항목에 나눠 쓸 수 있으므로 제목과 분류도 함께 정리합니다.</w:t>
            </w:r>
          </w:p>
        </w:tc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5F6F8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HOW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사용 방법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경험 추가 버튼으로 학생 경험을 2개 이상 입력하게 한다.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각 경험마다 제목, 자기소개서 항목 분류, S/T/A/R, 배운 점, 정량 성과를 채운다.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빈칸이 많으면 AI 초안이 추상적으로 나오므로 최소한 행동과 결과는 반드시 작성하게 한다.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POINT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강조 포인트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자기소개서의 설득력은 경험의 크기가 아니라 행동의 구체성에서 나온다.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팀 프로젝트는 '우리'가 아니라 '내가 맡은 역할'을 중심으로 쓴다.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NEXT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전환 멘트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이제 프로필과 STAR 경험이 준비됐으니, AI가 5개 항목 초안을 한 번에 만들도록 하겠습니다.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Malgun Gothic" w:hAnsi="Malgun Gothic" w:eastAsia="Malgun Gothic"/>
          <w:b/>
          <w:color w:val="5F636D"/>
          <w:sz w:val="15"/>
        </w:rPr>
        <w:t>PAGE 08 · SLIDE 07 · AI Studio</w:t>
      </w:r>
    </w:p>
    <w:p>
      <w:pPr>
        <w:spacing w:after="40"/>
      </w:pPr>
      <w:r>
        <w:rPr>
          <w:rFonts w:ascii="Malgun Gothic" w:hAnsi="Malgun Gothic" w:eastAsia="Malgun Gothic"/>
          <w:b/>
          <w:color w:val="0A0A12"/>
          <w:sz w:val="37"/>
        </w:rPr>
        <w:t>AI가 5개 항목을 한 번에 완성합니다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287000" cy="57864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578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82"/>
        <w:gridCol w:w="9082"/>
      </w:tblGrid>
      <w:tr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5F636D"/>
                <w:sz w:val="15"/>
              </w:rPr>
              <w:t>08 · AI Studio</w:t>
            </w:r>
          </w:p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0A0A12"/>
                <w:sz w:val="32"/>
              </w:rPr>
              <w:t>AI가 5개 항목을 한 번에 완성합니다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5F636D"/>
                <w:sz w:val="16"/>
              </w:rPr>
              <w:t>프로필과 STAR 경험을 결합해 자기소개서 초안을 생성합니다.</w:t>
            </w:r>
          </w:p>
        </w:tc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  <w:jc w:val="right"/>
            </w:pPr>
            <w:r>
              <w:rPr>
                <w:rFonts w:ascii="Malgun Gothic" w:hAnsi="Malgun Gothic" w:eastAsia="Malgun Gothic"/>
                <w:b/>
                <w:color w:val="375CEB"/>
                <w:sz w:val="15"/>
              </w:rPr>
              <w:t>강의 목표</w:t>
            </w:r>
          </w:p>
          <w:p>
            <w:pPr>
              <w:spacing w:after="0" w:line="259" w:lineRule="auto"/>
              <w:jc w:val="right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입력된 학생 정보를 바탕으로 자기소개서 5개 항목 초안을 생성하고, 생성 전 체크리스트를 확인한다.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4D6DD"/>
          <w:left w:val="single" w:sz="6" w:space="0" w:color="D4D6DD"/>
          <w:bottom w:val="single" w:sz="6" w:space="0" w:color="D4D6DD"/>
          <w:right w:val="single" w:sz="6" w:space="0" w:color="D4D6DD"/>
          <w:insideH w:val="single" w:sz="6" w:space="0" w:color="D4D6DD"/>
          <w:insideV w:val="single" w:sz="6" w:space="0" w:color="D4D6DD"/>
        </w:tblBorders>
      </w:tblPr>
      <w:tblGrid>
        <w:gridCol w:w="9082"/>
        <w:gridCol w:w="9082"/>
      </w:tblGrid>
      <w:tr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FFFFF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SCRIPT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교수자 멘트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이 화면은 앞에서 입력한 프로필과 STAR 경험을 자기소개서 초안으로 변환하는 단계입니다.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오른쪽 체크리스트는 AI가 초안을 만들기 전에 충분한 재료가 있는지 확인하는 장치입니다. 체크가 부족하면 문장이 일반론으로 흐를 가능성이 큽니다.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자소서 초안 생성하기 버튼을 누르면 Review 페이지로 이동하며 항목별 초안이 생성됩니다.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강의 중에는 버튼을 누르기 전에 학생들에게 'AI가 처음 만든 문장은 완성본이 아니라 1차 초안'이라는 점을 반드시 안내합니다.</w:t>
            </w:r>
          </w:p>
        </w:tc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5F6F8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HOW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사용 방법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입력 요약과 생성 항목 5개를 확인한다.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필수 입력이 충분하면 자소서 초안 생성하기 버튼을 누른다.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생성 후 자동으로 Review 페이지로 넘어가므로, 결과가 나올 때까지 학생들에게 수정 기준을 다시 설명한다.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POINT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강조 포인트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AI 초안은 제출물이 아니라 편집 가능한 시작점이다.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체크리스트가 부족하면 이전 페이지로 돌아가 경험과 프로필을 보강한다.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NEXT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전환 멘트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초안이 만들어지면 바로 제출하지 않고, 항목별로 첨삭하고 재작성하는 단계로 넘어갑니다.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Malgun Gothic" w:hAnsi="Malgun Gothic" w:eastAsia="Malgun Gothic"/>
          <w:b/>
          <w:color w:val="5F636D"/>
          <w:sz w:val="15"/>
        </w:rPr>
        <w:t>PAGE 09 · SLIDE 08 · Review</w:t>
      </w:r>
    </w:p>
    <w:p>
      <w:pPr>
        <w:spacing w:after="40"/>
      </w:pPr>
      <w:r>
        <w:rPr>
          <w:rFonts w:ascii="Malgun Gothic" w:hAnsi="Malgun Gothic" w:eastAsia="Malgun Gothic"/>
          <w:b/>
          <w:color w:val="0A0A12"/>
          <w:sz w:val="37"/>
        </w:rPr>
        <w:t>섹션 첨삭 &amp; 재작성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287000" cy="5786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578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82"/>
        <w:gridCol w:w="9082"/>
      </w:tblGrid>
      <w:tr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5F636D"/>
                <w:sz w:val="15"/>
              </w:rPr>
              <w:t>09 · Review</w:t>
            </w:r>
          </w:p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0A0A12"/>
                <w:sz w:val="32"/>
              </w:rPr>
              <w:t>섹션 첨삭 &amp; 재작성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5F636D"/>
                <w:sz w:val="16"/>
              </w:rPr>
              <w:t>AI 초안을 항목별로 읽고 직접 수정하며 다시 요청합니다.</w:t>
            </w:r>
          </w:p>
        </w:tc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  <w:jc w:val="right"/>
            </w:pPr>
            <w:r>
              <w:rPr>
                <w:rFonts w:ascii="Malgun Gothic" w:hAnsi="Malgun Gothic" w:eastAsia="Malgun Gothic"/>
                <w:b/>
                <w:color w:val="375CEB"/>
                <w:sz w:val="15"/>
              </w:rPr>
              <w:t>강의 목표</w:t>
            </w:r>
          </w:p>
          <w:p>
            <w:pPr>
              <w:spacing w:after="0" w:line="259" w:lineRule="auto"/>
              <w:jc w:val="right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생성된 초안을 학생이 읽고, 항목별 목적에 맞게 제목과 본문을 직접 수정하도록 안내한다.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4D6DD"/>
          <w:left w:val="single" w:sz="6" w:space="0" w:color="D4D6DD"/>
          <w:bottom w:val="single" w:sz="6" w:space="0" w:color="D4D6DD"/>
          <w:right w:val="single" w:sz="6" w:space="0" w:color="D4D6DD"/>
          <w:insideH w:val="single" w:sz="6" w:space="0" w:color="D4D6DD"/>
          <w:insideV w:val="single" w:sz="6" w:space="0" w:color="D4D6DD"/>
        </w:tblBorders>
      </w:tblPr>
      <w:tblGrid>
        <w:gridCol w:w="9082"/>
        <w:gridCol w:w="9082"/>
      </w:tblGrid>
      <w:tr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FFFFF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SCRIPT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교수자 멘트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여기서부터가 가장 중요합니다. AI가 만든 초안을 그대로 제출하는 것이 아니라, 학생 본인의 말과 실제 경험으로 다시 다듬어야 합니다.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왼쪽 항목을 선택하면 성장과정, 성격의 장단점, 지원동기, 직무역량, 입사 후 포부를 차례로 검토할 수 있습니다.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본문에서 어색한 표현, 과장된 말, 실제와 다른 내용은 반드시 직접 지웁니다. AI 재작성은 방향을 주는 도구이지 사실 확인을 대신하지 않습니다.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교수자는 한 항목을 예로 들어 제목, 첫 문장, 근거 경험, 마지막 연결 문장을 함께 점검하면 좋습니다.</w:t>
            </w:r>
          </w:p>
        </w:tc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5F6F8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HOW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사용 방법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항목 탭을 눌러 각 섹션의 제목과 본문을 확인한다.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학생이 직접 문장을 고친 뒤 필요하면 항목별 AI 재작성을 호출한다.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검수 포인트는 사실성, 항목 적합성, 중복 제거, 문장 자연스러움이다.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POINT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강조 포인트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AI 문장 중 사실과 다른 내용은 무조건 삭제한다.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각 항목의 첫 문장만 읽어도 답이 보여야 한다.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NEXT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전환 멘트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검토가 끝났다면 마지막으로 Word 문서 형태로 내려받아 제출 가능한 파일로 정리하겠습니다.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Malgun Gothic" w:hAnsi="Malgun Gothic" w:eastAsia="Malgun Gothic"/>
          <w:b/>
          <w:color w:val="5F636D"/>
          <w:sz w:val="15"/>
        </w:rPr>
        <w:t>PAGE 10 · SLIDE 09 · Export</w:t>
      </w:r>
    </w:p>
    <w:p>
      <w:pPr>
        <w:spacing w:after="40"/>
      </w:pPr>
      <w:r>
        <w:rPr>
          <w:rFonts w:ascii="Malgun Gothic" w:hAnsi="Malgun Gothic" w:eastAsia="Malgun Gothic"/>
          <w:b/>
          <w:color w:val="0A0A12"/>
          <w:sz w:val="37"/>
        </w:rPr>
        <w:t>DOCX 실무 산출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287000" cy="57864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578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82"/>
        <w:gridCol w:w="9082"/>
      </w:tblGrid>
      <w:tr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5F636D"/>
                <w:sz w:val="15"/>
              </w:rPr>
              <w:t>10 · Export</w:t>
            </w:r>
          </w:p>
          <w:p>
            <w:pPr>
              <w:spacing w:after="20" w:line="259" w:lineRule="auto"/>
            </w:pPr>
            <w:r>
              <w:rPr>
                <w:rFonts w:ascii="Malgun Gothic" w:hAnsi="Malgun Gothic" w:eastAsia="Malgun Gothic"/>
                <w:b/>
                <w:color w:val="0A0A12"/>
                <w:sz w:val="32"/>
              </w:rPr>
              <w:t>DOCX 실무 산출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5F636D"/>
                <w:sz w:val="16"/>
              </w:rPr>
              <w:t>작성 내용을 Word 문서로 내려받아 제출 전 최종 점검합니다.</w:t>
            </w:r>
          </w:p>
        </w:tc>
        <w:tc>
          <w:tcPr>
            <w:tcW w:type="dxa" w:w="9082"/>
            <w:tcMar>
              <w:top w:w="60" w:type="dxa"/>
              <w:start w:w="100" w:type="dxa"/>
              <w:bottom w:w="70" w:type="dxa"/>
              <w:end w:w="10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/>
          <w:p>
            <w:pPr>
              <w:spacing w:after="20" w:line="259" w:lineRule="auto"/>
              <w:jc w:val="right"/>
            </w:pPr>
            <w:r>
              <w:rPr>
                <w:rFonts w:ascii="Malgun Gothic" w:hAnsi="Malgun Gothic" w:eastAsia="Malgun Gothic"/>
                <w:b/>
                <w:color w:val="375CEB"/>
                <w:sz w:val="15"/>
              </w:rPr>
              <w:t>강의 목표</w:t>
            </w:r>
          </w:p>
          <w:p>
            <w:pPr>
              <w:spacing w:after="0" w:line="259" w:lineRule="auto"/>
              <w:jc w:val="right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최종 자기소개서 초안을 Word 파일로 다운로드하고, 제출 전 수정 절차를 안내한다.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4D6DD"/>
          <w:left w:val="single" w:sz="6" w:space="0" w:color="D4D6DD"/>
          <w:bottom w:val="single" w:sz="6" w:space="0" w:color="D4D6DD"/>
          <w:right w:val="single" w:sz="6" w:space="0" w:color="D4D6DD"/>
          <w:insideH w:val="single" w:sz="6" w:space="0" w:color="D4D6DD"/>
          <w:insideV w:val="single" w:sz="6" w:space="0" w:color="D4D6DD"/>
        </w:tblBorders>
      </w:tblPr>
      <w:tblGrid>
        <w:gridCol w:w="9082"/>
        <w:gridCol w:w="9082"/>
      </w:tblGrid>
      <w:tr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FFFFF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SCRIPT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교수자 멘트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마지막 페이지에서는 지금까지 입력하고 수정한 내용을 Word 문서로 내려받습니다.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DOCX 버튼을 누르면 학생 이름 기준의 자기소개서 파일이 생성됩니다. 다운로드 후에는 반드시 Word에서 열어 양식, 줄바꿈, 글자 수, 맞춤법을 다시 확인해야 합니다.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AI가 만들어 준 문장은 초안이므로 최종 제출 전에는 학생 본인의 표현으로 한 번 더 읽고 수정하는 과정이 필요합니다.</w:t>
            </w:r>
          </w:p>
          <w:p>
            <w:pPr>
              <w:spacing w:after="6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6"/>
              </w:rPr>
              <w:t>교수자는 제출 전 체크리스트로 사실 확인, 중복 표현 제거, 회사명/직무명 확인, 문장 톤 통일을 안내하면 됩니다.</w:t>
            </w:r>
          </w:p>
        </w:tc>
        <w:tc>
          <w:tcPr>
            <w:tcW w:type="dxa" w:w="9082"/>
            <w:tcMar>
              <w:top w:w="120" w:type="dxa"/>
              <w:start w:w="140" w:type="dxa"/>
              <w:bottom w:w="100" w:type="dxa"/>
              <w:end w:w="140" w:type="dxa"/>
            </w:tcMar>
            <w:tcBorders>
              <w:top w:val="single" w:sz="6" w:space="0" w:color="D4D6DD"/>
              <w:left w:val="single" w:sz="6" w:space="0" w:color="D4D6DD"/>
              <w:bottom w:val="single" w:sz="6" w:space="0" w:color="D4D6DD"/>
              <w:right w:val="single" w:sz="6" w:space="0" w:color="D4D6DD"/>
            </w:tcBorders>
            <w:vAlign w:val="top"/>
            <w:shd w:fill="F5F6F8"/>
          </w:tcPr>
          <w:p/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HOW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사용 방법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상단 또는 화면 내 DOCX 버튼을 눌러 파일을 내려받는다.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다운로드된 Word 파일을 열어 제목, 항목 순서, 본문 누락 여부를 확인한다.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제출 전에는 학교 또는 회사 양식에 맞게 글자 크기와 여백을 최종 조정한다.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POINT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강조 포인트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다운로드는 끝이 아니라 제출 전 최종 편집의 시작이다.</w:t>
            </w:r>
          </w:p>
          <w:p>
            <w:pPr>
              <w:pStyle w:val="ListBullet"/>
              <w:spacing w:after="28" w:line="247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AI 초안, 학생 검토, Word 최종 확인의 3단계를 지키게 한다.</w:t>
            </w:r>
          </w:p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375CEB"/>
                <w:sz w:val="14"/>
              </w:rPr>
              <w:t>NEXT</w:t>
            </w:r>
            <w:r>
              <w:rPr>
                <w:rFonts w:ascii="Malgun Gothic" w:hAnsi="Malgun Gothic" w:eastAsia="Malgun Gothic"/>
                <w:b/>
                <w:color w:val="0A0A12"/>
                <w:sz w:val="19"/>
              </w:rPr>
              <w:t xml:space="preserve">  전환 멘트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0A0A12"/>
                <w:sz w:val="15"/>
              </w:rPr>
              <w:t>수업을 마무리하며 학생들이 각자 다운로드한 파일을 저장하고 다음 피드백 일정으로 연결합니다.</w:t>
            </w:r>
          </w:p>
        </w:tc>
      </w:tr>
    </w:tbl>
    <w:sectPr w:rsidR="00FC693F" w:rsidRPr="0006063C" w:rsidSect="00034616">
      <w:pgSz w:w="19200" w:h="10800" w:orient="landscape"/>
      <w:pgMar w:top="490" w:right="518" w:bottom="490" w:left="518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