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0A3E2" w14:textId="424FFF92" w:rsidR="00F92C80" w:rsidRDefault="00012E5D" w:rsidP="004F0AD6">
      <w:pPr>
        <w:pStyle w:val="Heading1"/>
      </w:pPr>
      <w:r>
        <w:t>input data</w:t>
      </w:r>
    </w:p>
    <w:p w14:paraId="0C46C63F" w14:textId="6A0264EA" w:rsidR="00176F94" w:rsidRDefault="00CE24A6" w:rsidP="00F92C80">
      <w:r>
        <w:t xml:space="preserve">Newave is </w:t>
      </w:r>
      <w:r w:rsidR="00176F94">
        <w:t xml:space="preserve">one of the models </w:t>
      </w:r>
      <w:r>
        <w:t xml:space="preserve">used by the </w:t>
      </w:r>
      <w:r w:rsidR="00E55AC4">
        <w:t xml:space="preserve">Electrical System </w:t>
      </w:r>
      <w:r>
        <w:t xml:space="preserve">National Operator (ONS) </w:t>
      </w:r>
      <w:r w:rsidR="00176F94">
        <w:t xml:space="preserve">to operate the Brazilian electrical system. </w:t>
      </w:r>
      <w:r w:rsidR="00E55AC4">
        <w:t xml:space="preserve">Its objective function is </w:t>
      </w:r>
      <w:r w:rsidR="00176F94">
        <w:t xml:space="preserve">to minimize the total system costs considering constrains on load balance, transmission line capacities, operational and investment conditions and other factors. </w:t>
      </w:r>
    </w:p>
    <w:p w14:paraId="1C1B8C0E" w14:textId="0EB66CB4" w:rsidR="00CE24A6" w:rsidRDefault="00176F94" w:rsidP="00F92C80">
      <w:r>
        <w:t>Every month ONS publish</w:t>
      </w:r>
      <w:r w:rsidR="00352FB1">
        <w:t>es</w:t>
      </w:r>
      <w:r>
        <w:t xml:space="preserve"> the deck of data used in the respective run</w:t>
      </w:r>
      <w:r w:rsidR="00E55AC4">
        <w:t xml:space="preserve"> of Monthly Planning Operation (PMO)</w:t>
      </w:r>
      <w:r>
        <w:t xml:space="preserve">. </w:t>
      </w:r>
      <w:r w:rsidR="009C1A69">
        <w:t xml:space="preserve">It contains </w:t>
      </w:r>
      <w:r w:rsidR="00D754CC">
        <w:t xml:space="preserve">information </w:t>
      </w:r>
      <w:r w:rsidR="009C1A69">
        <w:t xml:space="preserve">about the hydro and thermal </w:t>
      </w:r>
      <w:r w:rsidR="00D754CC">
        <w:t xml:space="preserve">power </w:t>
      </w:r>
      <w:r w:rsidR="009C1A69">
        <w:t>plants</w:t>
      </w:r>
      <w:r w:rsidR="00D754CC">
        <w:t>,</w:t>
      </w:r>
      <w:r w:rsidR="009C1A69">
        <w:t xml:space="preserve"> concerning capacity and availability factor</w:t>
      </w:r>
      <w:r w:rsidR="00012E5D">
        <w:t>s</w:t>
      </w:r>
      <w:r w:rsidR="009C1A69">
        <w:t>, reservoir limits, location of each plant, information about the existent and non-existent p</w:t>
      </w:r>
      <w:r w:rsidR="00806882">
        <w:t>lants that are planned to start</w:t>
      </w:r>
      <w:r w:rsidR="009C1A69">
        <w:t xml:space="preserve"> operation during the period of the run, among others. </w:t>
      </w:r>
    </w:p>
    <w:p w14:paraId="13ABB6B2" w14:textId="5CED04BA" w:rsidR="009C1A69" w:rsidRDefault="00E312DE" w:rsidP="00F92C80">
      <w:r>
        <w:t xml:space="preserve">COPA reads a file named investOpts.csv. It contains thermal power plants information. </w:t>
      </w:r>
      <w:r w:rsidR="009C1A69">
        <w:t>In order to create</w:t>
      </w:r>
      <w:r w:rsidR="00012E5D">
        <w:t xml:space="preserve"> </w:t>
      </w:r>
      <w:r>
        <w:t xml:space="preserve">this file, </w:t>
      </w:r>
      <w:r w:rsidR="009C1A69">
        <w:t xml:space="preserve">it is necessary the reading of the </w:t>
      </w:r>
      <w:r w:rsidR="00EB1B4B">
        <w:t>following files of Newave’s deck</w:t>
      </w:r>
      <w:r w:rsidR="00792919">
        <w:t xml:space="preserve"> of May 2017</w:t>
      </w:r>
      <w:r w:rsidR="00EB1B4B">
        <w:t>:</w:t>
      </w:r>
    </w:p>
    <w:p w14:paraId="64749CA2" w14:textId="77777777" w:rsidR="00172C9E" w:rsidRDefault="00172C9E" w:rsidP="00172C9E">
      <w:pPr>
        <w:pStyle w:val="ListParagraph"/>
        <w:numPr>
          <w:ilvl w:val="0"/>
          <w:numId w:val="33"/>
        </w:numPr>
      </w:pPr>
      <w:r>
        <w:t>Term.dat: nominal capacity, capacity factor, availability and minimal generation;</w:t>
      </w:r>
    </w:p>
    <w:p w14:paraId="0C59EF19" w14:textId="0A8BB7C1" w:rsidR="00792919" w:rsidRDefault="00792919" w:rsidP="00792919">
      <w:pPr>
        <w:pStyle w:val="ListParagraph"/>
        <w:numPr>
          <w:ilvl w:val="0"/>
          <w:numId w:val="33"/>
        </w:numPr>
      </w:pPr>
      <w:r>
        <w:t>Clast.dat: variable costs an</w:t>
      </w:r>
      <w:r w:rsidR="007042AA">
        <w:t>d fuel of thermal power plants</w:t>
      </w:r>
      <w:r w:rsidR="00172C9E">
        <w:t>;</w:t>
      </w:r>
    </w:p>
    <w:p w14:paraId="6BB2B040" w14:textId="20F6FE82" w:rsidR="00172C9E" w:rsidRDefault="00172C9E">
      <w:pPr>
        <w:pStyle w:val="ListParagraph"/>
        <w:numPr>
          <w:ilvl w:val="0"/>
          <w:numId w:val="33"/>
        </w:numPr>
      </w:pPr>
      <w:r>
        <w:t>Conft.dat: names, localization and situation of each thermal power plant.</w:t>
      </w:r>
    </w:p>
    <w:p w14:paraId="404CAE2C" w14:textId="36C7DE46" w:rsidR="006207EB" w:rsidRDefault="00172C9E" w:rsidP="00F92C80">
      <w:r>
        <w:t xml:space="preserve">Five </w:t>
      </w:r>
      <w:r w:rsidR="00012E5D">
        <w:t xml:space="preserve">scripts were created for the cited purposes. They were </w:t>
      </w:r>
      <w:r w:rsidR="00792919">
        <w:t>made in R with the packages “dplyr”, “tidyverse”, “tibble” and “ggplot2”.</w:t>
      </w:r>
      <w:r w:rsidR="00E55AC4">
        <w:t xml:space="preserve"> </w:t>
      </w:r>
      <w:r w:rsidR="00352FB1">
        <w:t>In</w:t>
      </w:r>
      <w:r>
        <w:t xml:space="preserve"> a</w:t>
      </w:r>
      <w:r w:rsidR="00352FB1">
        <w:t xml:space="preserve"> few words, they read the data, clean and organize it in intermediate tables. Finally, there is a script to create the investOpts.csv file for the COPA Brazilian version</w:t>
      </w:r>
      <w:r w:rsidR="001B495B">
        <w:t>.</w:t>
      </w:r>
      <w:r w:rsidR="00352FB1">
        <w:t xml:space="preserve"> </w:t>
      </w:r>
      <w:r w:rsidR="00012E5D">
        <w:t xml:space="preserve">The following pages contain a quick description of each script and the main decisions that I had to make during the </w:t>
      </w:r>
      <w:r w:rsidR="00352FB1">
        <w:t>process</w:t>
      </w:r>
      <w:r w:rsidR="00012E5D">
        <w:t>.</w:t>
      </w:r>
    </w:p>
    <w:p w14:paraId="1A8C43B8" w14:textId="77777777" w:rsidR="006207EB" w:rsidRDefault="006207EB">
      <w:pPr>
        <w:spacing w:line="240" w:lineRule="auto"/>
        <w:ind w:firstLine="0"/>
        <w:jc w:val="left"/>
      </w:pPr>
      <w:r>
        <w:br w:type="page"/>
      </w:r>
    </w:p>
    <w:p w14:paraId="4D03814A" w14:textId="4C1673C9" w:rsidR="00012E5D" w:rsidRDefault="00012E5D" w:rsidP="00F5122F">
      <w:pPr>
        <w:pStyle w:val="Heading1"/>
        <w:rPr>
          <w:lang w:val="pt-BR"/>
        </w:rPr>
      </w:pPr>
      <w:bookmarkStart w:id="0" w:name="_Toc485473755"/>
      <w:r>
        <w:rPr>
          <w:lang w:val="pt-BR"/>
        </w:rPr>
        <w:lastRenderedPageBreak/>
        <w:t>scripts</w:t>
      </w:r>
    </w:p>
    <w:p w14:paraId="7912A93D" w14:textId="77777777" w:rsidR="001439AD" w:rsidRDefault="001439AD" w:rsidP="00012E5D">
      <w:pPr>
        <w:pStyle w:val="Heading2"/>
        <w:rPr>
          <w:lang w:val="pt-BR"/>
        </w:rPr>
      </w:pPr>
      <w:r>
        <w:rPr>
          <w:lang w:val="pt-BR"/>
        </w:rPr>
        <w:t>Reading scripts</w:t>
      </w:r>
    </w:p>
    <w:p w14:paraId="2973F608" w14:textId="598002DD" w:rsidR="00756114" w:rsidRPr="001439AD" w:rsidRDefault="00012E5D" w:rsidP="00736B14">
      <w:pPr>
        <w:pStyle w:val="ListParagraph"/>
        <w:numPr>
          <w:ilvl w:val="0"/>
          <w:numId w:val="38"/>
        </w:numPr>
        <w:rPr>
          <w:lang w:val="en"/>
        </w:rPr>
      </w:pPr>
      <w:r w:rsidRPr="00736B14">
        <w:t>Reading_term_newave.R</w:t>
      </w:r>
      <w:r w:rsidR="001439AD" w:rsidRPr="00736B14">
        <w:t xml:space="preserve">: </w:t>
      </w:r>
      <w:r w:rsidR="00D754CC" w:rsidRPr="001439AD">
        <w:rPr>
          <w:lang w:val="en"/>
        </w:rPr>
        <w:t>It</w:t>
      </w:r>
      <w:r w:rsidR="00756114" w:rsidRPr="001439AD">
        <w:rPr>
          <w:lang w:val="en"/>
        </w:rPr>
        <w:t xml:space="preserve"> reads</w:t>
      </w:r>
      <w:r w:rsidR="00D754CC" w:rsidRPr="001439AD">
        <w:rPr>
          <w:lang w:val="en"/>
        </w:rPr>
        <w:t xml:space="preserve"> nominal capacity, capacity factor, availability and minimal generation from</w:t>
      </w:r>
      <w:r w:rsidR="00756114" w:rsidRPr="001439AD">
        <w:rPr>
          <w:lang w:val="en"/>
        </w:rPr>
        <w:t xml:space="preserve"> term.dat file</w:t>
      </w:r>
      <w:r w:rsidR="00D754CC" w:rsidRPr="001439AD">
        <w:rPr>
          <w:lang w:val="en"/>
        </w:rPr>
        <w:t xml:space="preserve">. </w:t>
      </w:r>
    </w:p>
    <w:p w14:paraId="206E6A7E" w14:textId="16298A75" w:rsidR="007615DB" w:rsidRDefault="00756114" w:rsidP="00736B14">
      <w:pPr>
        <w:pStyle w:val="ListParagraph"/>
        <w:numPr>
          <w:ilvl w:val="0"/>
          <w:numId w:val="38"/>
        </w:numPr>
        <w:rPr>
          <w:lang w:val="en"/>
        </w:rPr>
      </w:pPr>
      <w:r>
        <w:t>Reading_clast_newave.R</w:t>
      </w:r>
      <w:r w:rsidR="001439AD">
        <w:t xml:space="preserve">: </w:t>
      </w:r>
      <w:r w:rsidR="00D754CC">
        <w:rPr>
          <w:lang w:val="en"/>
        </w:rPr>
        <w:t>It</w:t>
      </w:r>
      <w:r w:rsidR="004301FB">
        <w:rPr>
          <w:lang w:val="en"/>
        </w:rPr>
        <w:t xml:space="preserve"> reads </w:t>
      </w:r>
      <w:r w:rsidR="00D754CC">
        <w:rPr>
          <w:lang w:val="en"/>
        </w:rPr>
        <w:t xml:space="preserve">unitary variable cost, plants’ situation and fuel of each power plant from </w:t>
      </w:r>
      <w:r w:rsidR="004301FB">
        <w:rPr>
          <w:lang w:val="en"/>
        </w:rPr>
        <w:t>clast.dat file</w:t>
      </w:r>
      <w:r w:rsidR="004905F0">
        <w:rPr>
          <w:lang w:val="en"/>
        </w:rPr>
        <w:t xml:space="preserve">, </w:t>
      </w:r>
      <w:r w:rsidR="004301FB">
        <w:rPr>
          <w:lang w:val="en"/>
        </w:rPr>
        <w:t>removing redundant information</w:t>
      </w:r>
      <w:r w:rsidR="004905F0">
        <w:rPr>
          <w:lang w:val="en"/>
        </w:rPr>
        <w:t>.</w:t>
      </w:r>
      <w:r w:rsidR="00172C9E">
        <w:rPr>
          <w:lang w:val="en"/>
        </w:rPr>
        <w:t xml:space="preserve"> </w:t>
      </w:r>
    </w:p>
    <w:p w14:paraId="4B3E9AA6" w14:textId="78866254" w:rsidR="001439AD" w:rsidRDefault="007615DB" w:rsidP="00736B14">
      <w:pPr>
        <w:pStyle w:val="ListParagraph"/>
        <w:numPr>
          <w:ilvl w:val="0"/>
          <w:numId w:val="38"/>
        </w:numPr>
        <w:rPr>
          <w:lang w:val="en"/>
        </w:rPr>
      </w:pPr>
      <w:r w:rsidRPr="00736B14">
        <w:rPr>
          <w:lang w:val="en"/>
        </w:rPr>
        <w:t>Reading_conft_newave.R</w:t>
      </w:r>
      <w:r w:rsidR="001439AD" w:rsidRPr="00736B14">
        <w:rPr>
          <w:lang w:val="en"/>
        </w:rPr>
        <w:t xml:space="preserve">: </w:t>
      </w:r>
      <w:r w:rsidR="001439AD">
        <w:rPr>
          <w:lang w:val="en"/>
        </w:rPr>
        <w:t>I</w:t>
      </w:r>
      <w:r w:rsidR="004905F0" w:rsidRPr="00736B14">
        <w:rPr>
          <w:lang w:val="en"/>
        </w:rPr>
        <w:t>t</w:t>
      </w:r>
      <w:r w:rsidRPr="00736B14">
        <w:rPr>
          <w:lang w:val="en"/>
        </w:rPr>
        <w:t xml:space="preserve"> reads </w:t>
      </w:r>
      <w:r w:rsidR="004905F0" w:rsidRPr="00736B14">
        <w:rPr>
          <w:lang w:val="en"/>
        </w:rPr>
        <w:t>the names, subsystem</w:t>
      </w:r>
      <w:r w:rsidR="00172C9E" w:rsidRPr="00736B14">
        <w:rPr>
          <w:lang w:val="en"/>
        </w:rPr>
        <w:t>s</w:t>
      </w:r>
      <w:r w:rsidR="004905F0" w:rsidRPr="00736B14">
        <w:rPr>
          <w:lang w:val="en"/>
        </w:rPr>
        <w:t xml:space="preserve"> and status of each thermal power plant from </w:t>
      </w:r>
      <w:r w:rsidR="00172C9E" w:rsidRPr="00736B14">
        <w:rPr>
          <w:lang w:val="en"/>
        </w:rPr>
        <w:t>conf</w:t>
      </w:r>
      <w:r w:rsidR="004905F0" w:rsidRPr="00736B14">
        <w:rPr>
          <w:lang w:val="en"/>
        </w:rPr>
        <w:t xml:space="preserve">t.dat file. The status can be NE (non-existent), EX (existing) or EE (existing with future expansion). </w:t>
      </w:r>
    </w:p>
    <w:p w14:paraId="26BF7F34" w14:textId="0169F02B" w:rsidR="004905F0" w:rsidRPr="00736B14" w:rsidRDefault="001439AD" w:rsidP="00736B14">
      <w:pPr>
        <w:rPr>
          <w:lang w:val="en"/>
        </w:rPr>
      </w:pPr>
      <w:r>
        <w:rPr>
          <w:lang w:val="en"/>
        </w:rPr>
        <w:t>All of these scrips</w:t>
      </w:r>
      <w:r w:rsidR="004905F0" w:rsidRPr="00736B14">
        <w:rPr>
          <w:lang w:val="en"/>
        </w:rPr>
        <w:t xml:space="preserve"> </w:t>
      </w:r>
      <w:r w:rsidR="007615DB" w:rsidRPr="00736B14">
        <w:rPr>
          <w:lang w:val="en"/>
        </w:rPr>
        <w:t xml:space="preserve">create </w:t>
      </w:r>
      <w:r w:rsidR="004905F0" w:rsidRPr="00736B14">
        <w:rPr>
          <w:lang w:val="en"/>
        </w:rPr>
        <w:t xml:space="preserve">some auxiliary </w:t>
      </w:r>
      <w:r w:rsidR="007615DB" w:rsidRPr="00736B14">
        <w:rPr>
          <w:lang w:val="en"/>
        </w:rPr>
        <w:t>tables to be used in the construction of investOpts</w:t>
      </w:r>
      <w:r w:rsidR="004905F0" w:rsidRPr="00736B14">
        <w:rPr>
          <w:lang w:val="en"/>
        </w:rPr>
        <w:t>.csv</w:t>
      </w:r>
      <w:r w:rsidR="007615DB" w:rsidRPr="00736B14">
        <w:rPr>
          <w:lang w:val="en"/>
        </w:rPr>
        <w:t xml:space="preserve"> file for the Brazilian case. </w:t>
      </w:r>
    </w:p>
    <w:p w14:paraId="2968BC3B" w14:textId="77777777" w:rsidR="00EE0C20" w:rsidRDefault="00EE0C20">
      <w:pPr>
        <w:pStyle w:val="Heading2"/>
        <w:rPr>
          <w:lang w:val="en"/>
        </w:rPr>
      </w:pPr>
      <w:r>
        <w:rPr>
          <w:lang w:val="en"/>
        </w:rPr>
        <w:t>Investment_cost_thermal.R</w:t>
      </w:r>
    </w:p>
    <w:p w14:paraId="41693914" w14:textId="1472A48C" w:rsidR="00EE0C20" w:rsidRDefault="00172C9E">
      <w:pPr>
        <w:rPr>
          <w:lang w:val="en"/>
        </w:rPr>
      </w:pPr>
      <w:r>
        <w:t>It</w:t>
      </w:r>
      <w:r w:rsidR="001439AD">
        <w:t xml:space="preserve"> aggregates the information of </w:t>
      </w:r>
      <w:r w:rsidR="00052915">
        <w:t xml:space="preserve">previous scripts. </w:t>
      </w:r>
      <w:r w:rsidR="001439AD">
        <w:t>Additionally, i</w:t>
      </w:r>
      <w:r w:rsidR="00052915">
        <w:t xml:space="preserve">t </w:t>
      </w:r>
      <w:r w:rsidR="00EE0C20" w:rsidRPr="00A24741">
        <w:t>verifies which plants do not exist</w:t>
      </w:r>
      <w:r w:rsidR="00052915">
        <w:t xml:space="preserve"> </w:t>
      </w:r>
      <w:r w:rsidR="00052915" w:rsidRPr="00A24741">
        <w:t>yet</w:t>
      </w:r>
      <w:r w:rsidR="00052915">
        <w:t xml:space="preserve">, and it </w:t>
      </w:r>
      <w:r w:rsidR="00EE0C20" w:rsidRPr="00A24741">
        <w:t>add</w:t>
      </w:r>
      <w:r w:rsidR="00052915">
        <w:t>s</w:t>
      </w:r>
      <w:r w:rsidR="00EE0C20" w:rsidRPr="00A24741">
        <w:t xml:space="preserve"> investment cost to them. The result</w:t>
      </w:r>
      <w:r w:rsidR="00EE0C20">
        <w:t xml:space="preserve">s consist in </w:t>
      </w:r>
      <w:r w:rsidR="001439AD">
        <w:t xml:space="preserve">some </w:t>
      </w:r>
      <w:r w:rsidR="00EE0C20" w:rsidRPr="00A24741">
        <w:t xml:space="preserve">tables with </w:t>
      </w:r>
      <w:r w:rsidR="001439AD">
        <w:t xml:space="preserve">the required information to be input in COPA, but not yet in the right format. </w:t>
      </w:r>
    </w:p>
    <w:p w14:paraId="36219466" w14:textId="3B2EE96D" w:rsidR="004301FB" w:rsidRDefault="007615DB" w:rsidP="00EE0C20">
      <w:pPr>
        <w:pStyle w:val="Heading2"/>
        <w:rPr>
          <w:lang w:val="en"/>
        </w:rPr>
      </w:pPr>
      <w:r>
        <w:rPr>
          <w:lang w:val="en"/>
        </w:rPr>
        <w:t xml:space="preserve"> </w:t>
      </w:r>
      <w:r w:rsidR="00EE0C20">
        <w:rPr>
          <w:lang w:val="en"/>
        </w:rPr>
        <w:t>Creating_invest_opts_br.R</w:t>
      </w:r>
    </w:p>
    <w:p w14:paraId="6C8FA27C" w14:textId="630B7E72" w:rsidR="00EE0C20" w:rsidRDefault="004905F0" w:rsidP="00EE0C20">
      <w:pPr>
        <w:rPr>
          <w:lang w:val="en"/>
        </w:rPr>
      </w:pPr>
      <w:r>
        <w:rPr>
          <w:lang w:val="en"/>
        </w:rPr>
        <w:t>It</w:t>
      </w:r>
      <w:r w:rsidR="00EE0C20">
        <w:rPr>
          <w:lang w:val="en"/>
        </w:rPr>
        <w:t xml:space="preserve"> reads the tables that </w:t>
      </w:r>
      <w:r>
        <w:rPr>
          <w:lang w:val="en"/>
        </w:rPr>
        <w:t xml:space="preserve">was </w:t>
      </w:r>
      <w:r w:rsidR="00EE0C20">
        <w:rPr>
          <w:lang w:val="en"/>
        </w:rPr>
        <w:t>resulted from the previous script</w:t>
      </w:r>
      <w:r w:rsidR="001439AD">
        <w:rPr>
          <w:lang w:val="en"/>
        </w:rPr>
        <w:t xml:space="preserve"> (Investiment_cost_thermal.R)</w:t>
      </w:r>
      <w:r w:rsidR="00EE0C20">
        <w:rPr>
          <w:lang w:val="en"/>
        </w:rPr>
        <w:t xml:space="preserve"> and creates the file investOpts</w:t>
      </w:r>
      <w:r>
        <w:rPr>
          <w:lang w:val="en"/>
        </w:rPr>
        <w:t>.csv</w:t>
      </w:r>
      <w:r w:rsidR="00052915">
        <w:rPr>
          <w:lang w:val="en"/>
        </w:rPr>
        <w:t xml:space="preserve">, in the right format to be </w:t>
      </w:r>
      <w:r w:rsidR="00EE0C20">
        <w:rPr>
          <w:lang w:val="en"/>
        </w:rPr>
        <w:t xml:space="preserve">used </w:t>
      </w:r>
      <w:r w:rsidR="00052915">
        <w:rPr>
          <w:lang w:val="en"/>
        </w:rPr>
        <w:t xml:space="preserve">by </w:t>
      </w:r>
      <w:r w:rsidR="00EE0C20">
        <w:rPr>
          <w:lang w:val="en"/>
        </w:rPr>
        <w:t xml:space="preserve">COPA </w:t>
      </w:r>
      <w:r w:rsidR="00052915">
        <w:rPr>
          <w:lang w:val="en"/>
        </w:rPr>
        <w:t>model</w:t>
      </w:r>
      <w:r w:rsidR="00EE0C20">
        <w:rPr>
          <w:lang w:val="en"/>
        </w:rPr>
        <w:t>.</w:t>
      </w:r>
    </w:p>
    <w:p w14:paraId="0AD65499" w14:textId="299EC053" w:rsidR="000463D2" w:rsidRDefault="000463D2" w:rsidP="00A526BD">
      <w:pPr>
        <w:pStyle w:val="Heading2"/>
        <w:rPr>
          <w:lang w:val="en"/>
        </w:rPr>
      </w:pPr>
      <w:r>
        <w:rPr>
          <w:lang w:val="en"/>
        </w:rPr>
        <w:t>Cr</w:t>
      </w:r>
      <w:r w:rsidR="00CB7347">
        <w:rPr>
          <w:lang w:val="en"/>
        </w:rPr>
        <w:t>e</w:t>
      </w:r>
      <w:r>
        <w:rPr>
          <w:lang w:val="en"/>
        </w:rPr>
        <w:t>ating_load_br</w:t>
      </w:r>
    </w:p>
    <w:p w14:paraId="2D8F40F1" w14:textId="2A90B60F" w:rsidR="00A526BD" w:rsidRDefault="00A526BD" w:rsidP="00A526BD">
      <w:pPr>
        <w:rPr>
          <w:lang w:val="en"/>
        </w:rPr>
      </w:pPr>
      <w:r>
        <w:rPr>
          <w:lang w:val="en"/>
        </w:rPr>
        <w:t>It reads hourly Swedish and Brazilian load information and manipulates them in order to achieve COPA format reading. The period of Brazilian load is 01/01/2015 until 01/01/2017.</w:t>
      </w:r>
      <w:r w:rsidR="00D73078">
        <w:rPr>
          <w:lang w:val="en"/>
        </w:rPr>
        <w:t xml:space="preserve"> The result is saved as “</w:t>
      </w:r>
      <w:r w:rsidR="00D73078" w:rsidRPr="00D73078">
        <w:rPr>
          <w:lang w:val="en"/>
        </w:rPr>
        <w:t>load_</w:t>
      </w:r>
      <w:r w:rsidR="00111D61">
        <w:rPr>
          <w:lang w:val="en"/>
        </w:rPr>
        <w:t>Br.feather</w:t>
      </w:r>
      <w:r w:rsidR="00D73078">
        <w:rPr>
          <w:lang w:val="en"/>
        </w:rPr>
        <w:t>”</w:t>
      </w:r>
      <w:r w:rsidR="00111D61">
        <w:rPr>
          <w:lang w:val="en"/>
        </w:rPr>
        <w:t xml:space="preserve"> and “load_Br.csv”.</w:t>
      </w:r>
      <w:r w:rsidR="00D73078">
        <w:rPr>
          <w:lang w:val="en"/>
        </w:rPr>
        <w:t xml:space="preserve"> </w:t>
      </w:r>
    </w:p>
    <w:p w14:paraId="323C4885" w14:textId="37DD4F51" w:rsidR="00071467" w:rsidRDefault="00071467" w:rsidP="00071467">
      <w:pPr>
        <w:pStyle w:val="Heading2"/>
        <w:rPr>
          <w:lang w:val="en"/>
        </w:rPr>
      </w:pPr>
      <w:r>
        <w:rPr>
          <w:lang w:val="en"/>
        </w:rPr>
        <w:t>Creating_lineCapacities_br</w:t>
      </w:r>
    </w:p>
    <w:p w14:paraId="7CCFDBDF" w14:textId="77777777" w:rsidR="00C34FB2" w:rsidRDefault="00071467" w:rsidP="00071467">
      <w:pPr>
        <w:rPr>
          <w:lang w:val="en"/>
        </w:rPr>
      </w:pPr>
      <w:r w:rsidRPr="00071467">
        <w:rPr>
          <w:lang w:val="en"/>
        </w:rPr>
        <w:t xml:space="preserve">This script creates the lineCapacities with brazilian data </w:t>
      </w:r>
      <w:r>
        <w:rPr>
          <w:lang w:val="en"/>
        </w:rPr>
        <w:t>(</w:t>
      </w:r>
      <w:r w:rsidRPr="00071467">
        <w:rPr>
          <w:lang w:val="en"/>
        </w:rPr>
        <w:t>Newave deck of May 2017</w:t>
      </w:r>
      <w:r>
        <w:rPr>
          <w:lang w:val="en"/>
        </w:rPr>
        <w:t>)</w:t>
      </w:r>
      <w:r w:rsidRPr="00071467">
        <w:rPr>
          <w:lang w:val="en"/>
        </w:rPr>
        <w:t>.</w:t>
      </w:r>
      <w:r w:rsidR="004A0F6D">
        <w:rPr>
          <w:lang w:val="en"/>
        </w:rPr>
        <w:t xml:space="preserve"> </w:t>
      </w:r>
      <w:r w:rsidRPr="00071467">
        <w:rPr>
          <w:lang w:val="en"/>
        </w:rPr>
        <w:t>For that, it reads the "system.DAT" from Newave deck and transformes the data in the format that COPA reads.</w:t>
      </w:r>
      <w:r>
        <w:rPr>
          <w:lang w:val="en"/>
        </w:rPr>
        <w:t xml:space="preserve"> One assumption was to maintain the transmission line </w:t>
      </w:r>
      <w:r>
        <w:rPr>
          <w:lang w:val="en"/>
        </w:rPr>
        <w:lastRenderedPageBreak/>
        <w:t>configuration of ONS, which implies working with 5 regions and not more with 4. The fifth region has no load neither generation, but it has bounds on transmission. It will be call “BR11” to follow the ONS nomenclature.</w:t>
      </w:r>
      <w:r w:rsidR="00AD6776">
        <w:rPr>
          <w:lang w:val="en"/>
        </w:rPr>
        <w:t xml:space="preserve"> The unit of values is M</w:t>
      </w:r>
      <w:r w:rsidR="00C34FB2">
        <w:rPr>
          <w:lang w:val="en"/>
        </w:rPr>
        <w:t>w</w:t>
      </w:r>
      <w:r w:rsidR="00AD6776">
        <w:rPr>
          <w:lang w:val="en"/>
        </w:rPr>
        <w:t>medio</w:t>
      </w:r>
      <w:r w:rsidR="00C34FB2">
        <w:rPr>
          <w:lang w:val="en"/>
        </w:rPr>
        <w:t xml:space="preserve"> (Mwmonth)</w:t>
      </w:r>
      <w:r w:rsidR="00AD6776">
        <w:rPr>
          <w:lang w:val="en"/>
        </w:rPr>
        <w:t>.</w:t>
      </w:r>
    </w:p>
    <w:p w14:paraId="7C61FA5B" w14:textId="216F305A" w:rsidR="00071467" w:rsidRPr="00071467" w:rsidRDefault="004A0F6D" w:rsidP="00071467">
      <w:pPr>
        <w:rPr>
          <w:lang w:val="en"/>
        </w:rPr>
      </w:pPr>
      <w:r>
        <w:rPr>
          <w:lang w:val="en"/>
        </w:rPr>
        <w:t>The resultant file is named “</w:t>
      </w:r>
      <w:r w:rsidRPr="004A0F6D">
        <w:rPr>
          <w:lang w:val="en"/>
        </w:rPr>
        <w:t>lineCapacities _br.csv</w:t>
      </w:r>
      <w:r>
        <w:rPr>
          <w:lang w:val="en"/>
        </w:rPr>
        <w:t xml:space="preserve">” and does not consider losses in transmission. It will be considered in GAMS code. </w:t>
      </w:r>
      <w:r w:rsidR="00071467">
        <w:rPr>
          <w:lang w:val="en"/>
        </w:rPr>
        <w:t xml:space="preserve"> </w:t>
      </w:r>
    </w:p>
    <w:p w14:paraId="7BA6FD0A" w14:textId="2EFDF063" w:rsidR="00071467" w:rsidRDefault="00071467" w:rsidP="00071467">
      <w:pPr>
        <w:pStyle w:val="Heading2"/>
        <w:rPr>
          <w:lang w:val="en"/>
        </w:rPr>
      </w:pPr>
      <w:r>
        <w:rPr>
          <w:lang w:val="en"/>
        </w:rPr>
        <w:t>Creating_intermittent_opts_br</w:t>
      </w:r>
    </w:p>
    <w:p w14:paraId="042D0687" w14:textId="2095BA66" w:rsidR="005E6F24" w:rsidRDefault="005E6F24" w:rsidP="005E6F24">
      <w:pPr>
        <w:rPr>
          <w:lang w:val="en"/>
        </w:rPr>
      </w:pPr>
      <w:r w:rsidRPr="005E6F24">
        <w:rPr>
          <w:lang w:val="en"/>
        </w:rPr>
        <w:t xml:space="preserve">This script reads ANEEL data of wind </w:t>
      </w:r>
      <w:r w:rsidR="00B81499">
        <w:rPr>
          <w:lang w:val="en"/>
        </w:rPr>
        <w:t xml:space="preserve">and solar </w:t>
      </w:r>
      <w:r w:rsidRPr="005E6F24">
        <w:rPr>
          <w:lang w:val="en"/>
        </w:rPr>
        <w:t xml:space="preserve">power plants (existing, being constructed and non-constructed) and prepares a file with max capacity and investment cost for wind </w:t>
      </w:r>
      <w:r w:rsidR="00D31E60">
        <w:rPr>
          <w:lang w:val="en"/>
        </w:rPr>
        <w:t xml:space="preserve">and solar </w:t>
      </w:r>
      <w:r w:rsidRPr="005E6F24">
        <w:rPr>
          <w:lang w:val="en"/>
        </w:rPr>
        <w:t>power plants.</w:t>
      </w:r>
      <w:r>
        <w:rPr>
          <w:lang w:val="en"/>
        </w:rPr>
        <w:t xml:space="preserve"> </w:t>
      </w:r>
    </w:p>
    <w:p w14:paraId="5D24F6ED" w14:textId="4E601061" w:rsidR="005E6F24" w:rsidRPr="005E6F24" w:rsidRDefault="005E6F24" w:rsidP="005E6F24">
      <w:pPr>
        <w:rPr>
          <w:lang w:val="en"/>
        </w:rPr>
      </w:pPr>
      <w:r w:rsidRPr="005E6F24">
        <w:rPr>
          <w:lang w:val="en"/>
        </w:rPr>
        <w:t xml:space="preserve">Assumption: 2 categories of plants for each region: </w:t>
      </w:r>
    </w:p>
    <w:p w14:paraId="6E21CA05" w14:textId="0AC0C6C2" w:rsidR="005E6F24" w:rsidRPr="005E6F24" w:rsidRDefault="005E6F24" w:rsidP="005E6F24">
      <w:pPr>
        <w:rPr>
          <w:lang w:val="en"/>
        </w:rPr>
      </w:pPr>
      <w:r w:rsidRPr="005E6F24">
        <w:rPr>
          <w:lang w:val="en"/>
        </w:rPr>
        <w:t>1) Existing</w:t>
      </w:r>
      <w:r w:rsidR="00B81499">
        <w:rPr>
          <w:lang w:val="en"/>
        </w:rPr>
        <w:t xml:space="preserve">, being constructed and </w:t>
      </w:r>
      <w:r w:rsidRPr="005E6F24">
        <w:rPr>
          <w:lang w:val="en"/>
        </w:rPr>
        <w:t>planned: existing, being constructed and non-constructed yet</w:t>
      </w:r>
      <w:r>
        <w:rPr>
          <w:lang w:val="en"/>
        </w:rPr>
        <w:t xml:space="preserve">. They will receive investment </w:t>
      </w:r>
      <w:r w:rsidRPr="005E6F24">
        <w:rPr>
          <w:lang w:val="en"/>
        </w:rPr>
        <w:t>cost zero and capacity of each region</w:t>
      </w:r>
      <w:r w:rsidR="00D31E60">
        <w:rPr>
          <w:lang w:val="en"/>
        </w:rPr>
        <w:t>.</w:t>
      </w:r>
    </w:p>
    <w:p w14:paraId="04F7675E" w14:textId="6F346A08" w:rsidR="005E6F24" w:rsidRDefault="005D660A" w:rsidP="005E6F24">
      <w:pPr>
        <w:rPr>
          <w:lang w:val="en"/>
        </w:rPr>
      </w:pPr>
      <w:r>
        <w:rPr>
          <w:lang w:val="en"/>
        </w:rPr>
        <w:t>2</w:t>
      </w:r>
      <w:r w:rsidR="005E6F24" w:rsidRPr="005E6F24">
        <w:rPr>
          <w:lang w:val="en"/>
        </w:rPr>
        <w:t>) Non planned: investment cost in each region and a huge potential</w:t>
      </w:r>
      <w:r>
        <w:rPr>
          <w:lang w:val="en"/>
        </w:rPr>
        <w:t>.</w:t>
      </w:r>
      <w:r w:rsidR="00B81499">
        <w:rPr>
          <w:lang w:val="en"/>
        </w:rPr>
        <w:t xml:space="preserve"> The references for these numbers</w:t>
      </w:r>
      <w:r w:rsidR="00AD6B6E">
        <w:rPr>
          <w:lang w:val="en"/>
        </w:rPr>
        <w:t xml:space="preserve"> are th</w:t>
      </w:r>
      <w:r w:rsidR="00D31E60">
        <w:rPr>
          <w:lang w:val="en"/>
        </w:rPr>
        <w:t>e Brazilian Atlas of potential. For solar plants, we’ve considered</w:t>
      </w:r>
      <w:r w:rsidR="00A8339B">
        <w:rPr>
          <w:lang w:val="en"/>
        </w:rPr>
        <w:t xml:space="preserve"> 0.1% of each region area will be used to plants installation.</w:t>
      </w:r>
    </w:p>
    <w:p w14:paraId="7EC42F29" w14:textId="743AD84C" w:rsidR="00FF16FC" w:rsidRDefault="000A271F" w:rsidP="000B1F67">
      <w:pPr>
        <w:rPr>
          <w:lang w:val="en"/>
        </w:rPr>
      </w:pPr>
      <w:r>
        <w:rPr>
          <w:lang w:val="en"/>
        </w:rPr>
        <w:t>Concerning the investment costs</w:t>
      </w:r>
      <w:r w:rsidR="00781B17">
        <w:rPr>
          <w:lang w:val="en"/>
        </w:rPr>
        <w:t xml:space="preserve"> of wind power plants</w:t>
      </w:r>
      <w:r>
        <w:rPr>
          <w:lang w:val="en"/>
        </w:rPr>
        <w:t xml:space="preserve">, we’ve used the EPE document: “Energia Renovável – Hidraulica, Biomassa, Eolica, Solar e Oceanica” from 2015. </w:t>
      </w:r>
      <w:r w:rsidR="000B1F67">
        <w:rPr>
          <w:lang w:val="en"/>
        </w:rPr>
        <w:t>The monetary actualization was done by IPCA index (to take values to April, 2017) and means currency taxes from IBGE.</w:t>
      </w:r>
    </w:p>
    <w:p w14:paraId="07006F89" w14:textId="3AF9CEA1" w:rsidR="00781B17" w:rsidRDefault="00781B17" w:rsidP="000B1F67">
      <w:pPr>
        <w:rPr>
          <w:lang w:val="en"/>
        </w:rPr>
      </w:pPr>
      <w:r>
        <w:rPr>
          <w:lang w:val="en"/>
        </w:rPr>
        <w:t xml:space="preserve">Regarding investment costs in solar PV power plants, this script has a plot comparing different PV utility scale costs. It is a good step to compare different references. </w:t>
      </w:r>
      <w:r w:rsidR="00BF245C">
        <w:rPr>
          <w:lang w:val="en"/>
        </w:rPr>
        <w:t xml:space="preserve">The chosen one was IRENA: “The Power of Change”, 2016.  </w:t>
      </w:r>
    </w:p>
    <w:p w14:paraId="05DFD03D" w14:textId="1B5443FB" w:rsidR="003418D3" w:rsidRDefault="003418D3" w:rsidP="00D31E60">
      <w:pPr>
        <w:pStyle w:val="Heading2"/>
        <w:rPr>
          <w:lang w:val="en"/>
        </w:rPr>
      </w:pPr>
      <w:r w:rsidRPr="003418D3">
        <w:rPr>
          <w:lang w:val="en"/>
        </w:rPr>
        <w:t>Creating_hydro_br</w:t>
      </w:r>
    </w:p>
    <w:p w14:paraId="554A267C" w14:textId="1B66EDA2" w:rsidR="003418D3" w:rsidRDefault="003418D3" w:rsidP="003418D3">
      <w:pPr>
        <w:rPr>
          <w:lang w:val="en"/>
        </w:rPr>
      </w:pPr>
      <w:r w:rsidRPr="003418D3">
        <w:rPr>
          <w:lang w:val="en"/>
        </w:rPr>
        <w:t xml:space="preserve">This script creates the hydro files for Brazilian version of COPA. </w:t>
      </w:r>
      <w:r>
        <w:rPr>
          <w:lang w:val="en"/>
        </w:rPr>
        <w:t>They are</w:t>
      </w:r>
      <w:r w:rsidRPr="003418D3">
        <w:rPr>
          <w:lang w:val="en"/>
        </w:rPr>
        <w:t xml:space="preserve"> </w:t>
      </w:r>
      <w:r w:rsidR="000F045E">
        <w:rPr>
          <w:lang w:val="en"/>
        </w:rPr>
        <w:t>br_shype_hydro</w:t>
      </w:r>
      <w:r w:rsidRPr="003418D3">
        <w:rPr>
          <w:lang w:val="en"/>
        </w:rPr>
        <w:t>.feather</w:t>
      </w:r>
      <w:r w:rsidR="000F045E">
        <w:rPr>
          <w:lang w:val="en"/>
        </w:rPr>
        <w:t xml:space="preserve"> and </w:t>
      </w:r>
      <w:r w:rsidR="000F045E" w:rsidRPr="003418D3">
        <w:rPr>
          <w:lang w:val="en"/>
        </w:rPr>
        <w:t>hydro_data_br.csv</w:t>
      </w:r>
      <w:r>
        <w:rPr>
          <w:lang w:val="en"/>
        </w:rPr>
        <w:t>.</w:t>
      </w:r>
    </w:p>
    <w:p w14:paraId="15DE7299" w14:textId="77777777" w:rsidR="00BE4D02" w:rsidRDefault="000F045E" w:rsidP="003418D3">
      <w:pPr>
        <w:rPr>
          <w:lang w:val="en"/>
        </w:rPr>
      </w:pPr>
      <w:r>
        <w:rPr>
          <w:lang w:val="en"/>
        </w:rPr>
        <w:t>Concerning the br_shype_hydro</w:t>
      </w:r>
      <w:r w:rsidRPr="003418D3">
        <w:rPr>
          <w:lang w:val="en"/>
        </w:rPr>
        <w:t>.feather</w:t>
      </w:r>
      <w:r>
        <w:rPr>
          <w:lang w:val="en"/>
        </w:rPr>
        <w:t xml:space="preserve">, the script uses the daily inflows for 4 Brazilian regions and converts it to hourly scale, by dividing the daily data by 24 hours. </w:t>
      </w:r>
    </w:p>
    <w:p w14:paraId="5B909A77" w14:textId="637814DA" w:rsidR="000F045E" w:rsidRDefault="00136E40" w:rsidP="003418D3">
      <w:pPr>
        <w:rPr>
          <w:lang w:val="en"/>
        </w:rPr>
      </w:pPr>
      <w:r>
        <w:rPr>
          <w:lang w:val="en"/>
        </w:rPr>
        <w:t xml:space="preserve">Regarding </w:t>
      </w:r>
      <w:r w:rsidR="00BE4D02">
        <w:rPr>
          <w:lang w:val="en"/>
        </w:rPr>
        <w:t>the hydro_data_br.csv, this file gives the bounds</w:t>
      </w:r>
      <w:r w:rsidR="000F045E">
        <w:rPr>
          <w:lang w:val="en"/>
        </w:rPr>
        <w:t xml:space="preserve"> </w:t>
      </w:r>
      <w:r w:rsidR="00BE4D02">
        <w:rPr>
          <w:lang w:val="en"/>
        </w:rPr>
        <w:t>of equivalent reservoirs.</w:t>
      </w:r>
      <w:r w:rsidR="006D5668">
        <w:rPr>
          <w:lang w:val="en"/>
        </w:rPr>
        <w:t xml:space="preserve"> The parameters are as follow:</w:t>
      </w:r>
      <w:r w:rsidR="00BE4D02">
        <w:rPr>
          <w:lang w:val="en"/>
        </w:rPr>
        <w:t xml:space="preserve"> </w:t>
      </w:r>
    </w:p>
    <w:p w14:paraId="62DA6EAC" w14:textId="77777777" w:rsidR="006D5668" w:rsidRPr="006D5668" w:rsidRDefault="006D5668" w:rsidP="006D5668">
      <w:pPr>
        <w:pStyle w:val="ListParagraph"/>
        <w:numPr>
          <w:ilvl w:val="0"/>
          <w:numId w:val="47"/>
        </w:numPr>
        <w:rPr>
          <w:lang w:val="en"/>
        </w:rPr>
      </w:pPr>
      <w:r>
        <w:rPr>
          <w:lang w:val="en"/>
        </w:rPr>
        <w:lastRenderedPageBreak/>
        <w:t xml:space="preserve">MaxReservoir: max capacity of storage of each subsystem. This data was achieved in the ONS website. Link is in the script. </w:t>
      </w:r>
      <w:r w:rsidRPr="006D5668">
        <w:rPr>
          <w:lang w:val="en"/>
        </w:rPr>
        <w:t xml:space="preserve"> </w:t>
      </w:r>
    </w:p>
    <w:p w14:paraId="2F5908BB" w14:textId="77777777" w:rsidR="006D5668" w:rsidRPr="006D5668" w:rsidRDefault="006D5668" w:rsidP="006D5668">
      <w:pPr>
        <w:pStyle w:val="ListParagraph"/>
        <w:numPr>
          <w:ilvl w:val="0"/>
          <w:numId w:val="47"/>
        </w:numPr>
        <w:rPr>
          <w:lang w:val="en"/>
        </w:rPr>
      </w:pPr>
      <w:r w:rsidRPr="006D5668">
        <w:rPr>
          <w:lang w:val="en"/>
        </w:rPr>
        <w:t>MaxHydPower is the maximum power that could be generated by the subsystem.</w:t>
      </w:r>
      <w:r>
        <w:rPr>
          <w:lang w:val="en"/>
        </w:rPr>
        <w:t xml:space="preserve"> It came by “CadUsh.csv” from Newave deck. </w:t>
      </w:r>
    </w:p>
    <w:p w14:paraId="5B781A6B" w14:textId="176E3FC1" w:rsidR="000463D2" w:rsidRPr="00136E40" w:rsidRDefault="00F85009" w:rsidP="00285C63">
      <w:pPr>
        <w:pStyle w:val="ListParagraph"/>
        <w:numPr>
          <w:ilvl w:val="0"/>
          <w:numId w:val="47"/>
        </w:numPr>
        <w:rPr>
          <w:lang w:val="en"/>
        </w:rPr>
      </w:pPr>
      <w:r w:rsidRPr="00136E40">
        <w:rPr>
          <w:lang w:val="en"/>
        </w:rPr>
        <w:t>MinFlow and MaxFlow are the minimum and maximum flows that can come to the reservoirs respectively.</w:t>
      </w:r>
      <w:r w:rsidR="006D5668" w:rsidRPr="00136E40">
        <w:rPr>
          <w:lang w:val="en"/>
        </w:rPr>
        <w:t xml:space="preserve"> The MinFlow was done by the minimum observed value from the daily inflows from 1979 to 2014. </w:t>
      </w:r>
      <w:r w:rsidR="00136E40" w:rsidRPr="00136E40">
        <w:rPr>
          <w:lang w:val="en"/>
        </w:rPr>
        <w:t>The MaxFlow is simply a very big number.</w:t>
      </w:r>
    </w:p>
    <w:p w14:paraId="621427D7" w14:textId="28963173" w:rsidR="00CA33D8" w:rsidRDefault="00CA33D8" w:rsidP="00CA33D8">
      <w:pPr>
        <w:pStyle w:val="Heading2"/>
        <w:rPr>
          <w:lang w:val="en"/>
        </w:rPr>
      </w:pPr>
      <w:r>
        <w:rPr>
          <w:lang w:val="en"/>
        </w:rPr>
        <w:t>Creating_solar_feather_br</w:t>
      </w:r>
    </w:p>
    <w:p w14:paraId="24F3CA1E" w14:textId="77FB42B4" w:rsidR="00CA33D8" w:rsidRDefault="00D146AC" w:rsidP="00CA33D8">
      <w:pPr>
        <w:rPr>
          <w:lang w:val="en"/>
        </w:rPr>
      </w:pPr>
      <w:r>
        <w:rPr>
          <w:lang w:val="en"/>
        </w:rPr>
        <w:t xml:space="preserve">This script creates time series of capacity factor of solar PV resource for Brazilian version of COPA. </w:t>
      </w:r>
      <w:r w:rsidR="00CA33D8">
        <w:rPr>
          <w:lang w:val="en"/>
        </w:rPr>
        <w:t xml:space="preserve">The data is from renewables ninja. I got the information considering 0% of loses in order to obtain directly the capacity factor of the place. While they calculate the production, they consider the capacity factor. If I set losses in the system, the production will be decreased by this percentage of loss. That’s why I put zero in system losses. </w:t>
      </w:r>
      <w:r w:rsidR="00D951AF">
        <w:rPr>
          <w:lang w:val="en"/>
        </w:rPr>
        <w:t>Concerning the capacity, I set 1 kW.</w:t>
      </w:r>
      <w:r w:rsidR="00690CDF">
        <w:rPr>
          <w:lang w:val="en"/>
        </w:rPr>
        <w:t xml:space="preserve"> My search summary:</w:t>
      </w:r>
    </w:p>
    <w:p w14:paraId="74A272AA" w14:textId="3CEE50AA" w:rsidR="00624804" w:rsidRPr="00E478FE" w:rsidRDefault="00624804" w:rsidP="00E478FE">
      <w:pPr>
        <w:pStyle w:val="ListParagraph"/>
        <w:numPr>
          <w:ilvl w:val="0"/>
          <w:numId w:val="48"/>
        </w:numPr>
        <w:rPr>
          <w:lang w:val="en"/>
        </w:rPr>
      </w:pPr>
      <w:r w:rsidRPr="00E478FE">
        <w:rPr>
          <w:lang w:val="en"/>
        </w:rPr>
        <w:t>Period: 2012-01-01 to 2015-12-31</w:t>
      </w:r>
    </w:p>
    <w:p w14:paraId="33CC4BBE" w14:textId="2477F8EC" w:rsidR="00690CDF" w:rsidRPr="00E478FE" w:rsidRDefault="00690CDF" w:rsidP="00E478FE">
      <w:pPr>
        <w:pStyle w:val="ListParagraph"/>
        <w:numPr>
          <w:ilvl w:val="0"/>
          <w:numId w:val="48"/>
        </w:numPr>
        <w:rPr>
          <w:lang w:val="en"/>
        </w:rPr>
      </w:pPr>
      <w:r w:rsidRPr="00E478FE">
        <w:rPr>
          <w:lang w:val="en"/>
        </w:rPr>
        <w:t>Capacity: 1kW</w:t>
      </w:r>
    </w:p>
    <w:p w14:paraId="29954D1A" w14:textId="3E68E7E6" w:rsidR="00690CDF" w:rsidRPr="00E478FE" w:rsidRDefault="00690CDF" w:rsidP="00E478FE">
      <w:pPr>
        <w:pStyle w:val="ListParagraph"/>
        <w:numPr>
          <w:ilvl w:val="0"/>
          <w:numId w:val="48"/>
        </w:numPr>
        <w:rPr>
          <w:lang w:val="en"/>
        </w:rPr>
      </w:pPr>
      <w:r w:rsidRPr="00E478FE">
        <w:rPr>
          <w:lang w:val="en"/>
        </w:rPr>
        <w:t>System loss: 0</w:t>
      </w:r>
    </w:p>
    <w:p w14:paraId="5FBBB057" w14:textId="4F62A788" w:rsidR="00690CDF" w:rsidRPr="00E478FE" w:rsidRDefault="00690CDF" w:rsidP="00E478FE">
      <w:pPr>
        <w:pStyle w:val="ListParagraph"/>
        <w:numPr>
          <w:ilvl w:val="0"/>
          <w:numId w:val="48"/>
        </w:numPr>
        <w:rPr>
          <w:lang w:val="en"/>
        </w:rPr>
      </w:pPr>
      <w:r w:rsidRPr="00E478FE">
        <w:rPr>
          <w:lang w:val="en"/>
        </w:rPr>
        <w:t>Tracking: none</w:t>
      </w:r>
    </w:p>
    <w:p w14:paraId="59954AC7" w14:textId="7F71259C" w:rsidR="00690CDF" w:rsidRPr="00E478FE" w:rsidRDefault="00690CDF" w:rsidP="00E478FE">
      <w:pPr>
        <w:pStyle w:val="ListParagraph"/>
        <w:numPr>
          <w:ilvl w:val="0"/>
          <w:numId w:val="48"/>
        </w:numPr>
        <w:rPr>
          <w:lang w:val="en"/>
        </w:rPr>
      </w:pPr>
      <w:r w:rsidRPr="00E478FE">
        <w:rPr>
          <w:lang w:val="en"/>
        </w:rPr>
        <w:t>Tilt: 35 degrees</w:t>
      </w:r>
    </w:p>
    <w:p w14:paraId="66319E1B" w14:textId="10F68038" w:rsidR="00690CDF" w:rsidRDefault="00690CDF" w:rsidP="00CA33D8">
      <w:pPr>
        <w:rPr>
          <w:lang w:val="en"/>
        </w:rPr>
      </w:pPr>
      <w:r>
        <w:rPr>
          <w:lang w:val="en"/>
        </w:rPr>
        <w:t>Azimuth: 180 degrees</w:t>
      </w:r>
      <w:r w:rsidR="005C5A82">
        <w:rPr>
          <w:lang w:val="en"/>
        </w:rPr>
        <w:t>.</w:t>
      </w:r>
    </w:p>
    <w:p w14:paraId="04588F32" w14:textId="76E53F28" w:rsidR="00D951AF" w:rsidRDefault="00D951AF" w:rsidP="00D951AF">
      <w:pPr>
        <w:rPr>
          <w:lang w:val="en"/>
        </w:rPr>
      </w:pPr>
      <w:r>
        <w:rPr>
          <w:lang w:val="en"/>
        </w:rPr>
        <w:t>About the data: documentation from the website:</w:t>
      </w:r>
    </w:p>
    <w:p w14:paraId="2F5406B8" w14:textId="77777777" w:rsidR="00D951AF" w:rsidRDefault="00D951AF" w:rsidP="00D951AF">
      <w:pPr>
        <w:pStyle w:val="ListParagraph"/>
        <w:numPr>
          <w:ilvl w:val="0"/>
          <w:numId w:val="44"/>
        </w:numPr>
        <w:rPr>
          <w:lang w:eastAsia="en-US"/>
        </w:rPr>
      </w:pPr>
      <w:r w:rsidRPr="00D951AF">
        <w:rPr>
          <w:lang w:eastAsia="en-US"/>
        </w:rPr>
        <w:t>time: always a UTC date/time stamp</w:t>
      </w:r>
      <w:r>
        <w:rPr>
          <w:lang w:eastAsia="en-US"/>
        </w:rPr>
        <w:t>;</w:t>
      </w:r>
    </w:p>
    <w:p w14:paraId="246E7434" w14:textId="66B0CE88" w:rsidR="00D951AF" w:rsidRDefault="00D951AF" w:rsidP="00D951AF">
      <w:pPr>
        <w:pStyle w:val="ListParagraph"/>
        <w:numPr>
          <w:ilvl w:val="0"/>
          <w:numId w:val="44"/>
        </w:numPr>
        <w:rPr>
          <w:lang w:eastAsia="en-US"/>
        </w:rPr>
      </w:pPr>
      <w:r w:rsidRPr="00D951AF">
        <w:rPr>
          <w:lang w:eastAsia="en-US"/>
        </w:rPr>
        <w:t>output: mean power output over the timestep in kW</w:t>
      </w:r>
      <w:r>
        <w:rPr>
          <w:lang w:eastAsia="en-US"/>
        </w:rPr>
        <w:t>.</w:t>
      </w:r>
    </w:p>
    <w:p w14:paraId="649ADA6B" w14:textId="4846235D" w:rsidR="00D146AC" w:rsidRDefault="00D146AC" w:rsidP="00D146AC">
      <w:pPr>
        <w:rPr>
          <w:lang w:eastAsia="en-US"/>
        </w:rPr>
      </w:pPr>
      <w:r>
        <w:rPr>
          <w:lang w:eastAsia="en-US"/>
        </w:rPr>
        <w:t>I choose three locations in each region and got information of each year for these locations. I</w:t>
      </w:r>
      <w:r w:rsidR="0045026C">
        <w:rPr>
          <w:lang w:eastAsia="en-US"/>
        </w:rPr>
        <w:t>’ve</w:t>
      </w:r>
      <w:r>
        <w:rPr>
          <w:lang w:eastAsia="en-US"/>
        </w:rPr>
        <w:t xml:space="preserve"> created a new time series that contains hourly values for 2012 to 2015 and the capacity factor of each hour is the mean of the capacity factor of the chosen regions. </w:t>
      </w:r>
    </w:p>
    <w:p w14:paraId="303580AD" w14:textId="2AF4A705" w:rsidR="00D73820" w:rsidRDefault="00D73820" w:rsidP="00D73820">
      <w:pPr>
        <w:pStyle w:val="Heading2"/>
        <w:rPr>
          <w:lang w:val="en"/>
        </w:rPr>
      </w:pPr>
      <w:r>
        <w:rPr>
          <w:lang w:val="en"/>
        </w:rPr>
        <w:lastRenderedPageBreak/>
        <w:t>Creating_wind_feather_br</w:t>
      </w:r>
    </w:p>
    <w:p w14:paraId="16AB3E16" w14:textId="30E61C5B" w:rsidR="00467663" w:rsidRDefault="00467663" w:rsidP="00D73820">
      <w:pPr>
        <w:rPr>
          <w:lang w:val="en"/>
        </w:rPr>
      </w:pPr>
      <w:r w:rsidRPr="00467663">
        <w:rPr>
          <w:lang w:val="en"/>
        </w:rPr>
        <w:t>This script creates the time series of capacity factor of wind resource for Brazilian version of COPA.</w:t>
      </w:r>
      <w:r>
        <w:rPr>
          <w:lang w:val="en"/>
        </w:rPr>
        <w:t xml:space="preserve"> The data comes from Renewables Ninja and the methodology is the same of “Creating_solar_feather_br”.</w:t>
      </w:r>
    </w:p>
    <w:p w14:paraId="007013B6" w14:textId="39871302" w:rsidR="00D951AF" w:rsidRDefault="00D73820" w:rsidP="00D73820">
      <w:pPr>
        <w:rPr>
          <w:lang w:val="en"/>
        </w:rPr>
      </w:pPr>
      <w:r w:rsidRPr="00D73820">
        <w:rPr>
          <w:lang w:val="en"/>
        </w:rPr>
        <w:t>Search</w:t>
      </w:r>
      <w:r w:rsidR="00D12880">
        <w:rPr>
          <w:lang w:val="en"/>
        </w:rPr>
        <w:t xml:space="preserve"> summary</w:t>
      </w:r>
      <w:r w:rsidRPr="00D73820">
        <w:rPr>
          <w:lang w:val="en"/>
        </w:rPr>
        <w:t>:</w:t>
      </w:r>
    </w:p>
    <w:p w14:paraId="2DEA221D" w14:textId="77777777" w:rsidR="00E478FE" w:rsidRPr="00E478FE" w:rsidRDefault="00E478FE" w:rsidP="00E478FE">
      <w:pPr>
        <w:pStyle w:val="ListParagraph"/>
        <w:numPr>
          <w:ilvl w:val="0"/>
          <w:numId w:val="45"/>
        </w:numPr>
        <w:rPr>
          <w:lang w:val="en"/>
        </w:rPr>
      </w:pPr>
      <w:r w:rsidRPr="00E478FE">
        <w:rPr>
          <w:lang w:val="en"/>
        </w:rPr>
        <w:t>Period: 2012-01-01 to 2015-12-31</w:t>
      </w:r>
    </w:p>
    <w:p w14:paraId="0829451E" w14:textId="6891F319" w:rsidR="00D73820" w:rsidRDefault="00D73820" w:rsidP="00D73820">
      <w:pPr>
        <w:pStyle w:val="ListParagraph"/>
        <w:numPr>
          <w:ilvl w:val="0"/>
          <w:numId w:val="45"/>
        </w:numPr>
        <w:rPr>
          <w:lang w:val="en"/>
        </w:rPr>
      </w:pPr>
      <w:r>
        <w:rPr>
          <w:lang w:val="en"/>
        </w:rPr>
        <w:t>Capacity: 1kW</w:t>
      </w:r>
    </w:p>
    <w:p w14:paraId="624412CB" w14:textId="0721F9A5" w:rsidR="00D73820" w:rsidRDefault="00D73820" w:rsidP="00D73820">
      <w:pPr>
        <w:pStyle w:val="ListParagraph"/>
        <w:numPr>
          <w:ilvl w:val="0"/>
          <w:numId w:val="45"/>
        </w:numPr>
        <w:rPr>
          <w:lang w:val="en"/>
        </w:rPr>
      </w:pPr>
      <w:r>
        <w:rPr>
          <w:lang w:val="en"/>
        </w:rPr>
        <w:t>Hub height: 80 m</w:t>
      </w:r>
    </w:p>
    <w:p w14:paraId="6EDFD4E3" w14:textId="0E2DC6F3" w:rsidR="00D951AF" w:rsidRPr="007D2401" w:rsidRDefault="00D73820" w:rsidP="00AA50C1">
      <w:pPr>
        <w:pStyle w:val="ListParagraph"/>
        <w:numPr>
          <w:ilvl w:val="0"/>
          <w:numId w:val="45"/>
        </w:numPr>
      </w:pPr>
      <w:r w:rsidRPr="00E478FE">
        <w:rPr>
          <w:lang w:val="en"/>
        </w:rPr>
        <w:t>Turbine model: Vestas V80 2000</w:t>
      </w:r>
    </w:p>
    <w:p w14:paraId="3C6D08F6" w14:textId="77777777" w:rsidR="00D556EC" w:rsidRDefault="007D2401" w:rsidP="007D2401">
      <w:pPr>
        <w:rPr>
          <w:lang w:eastAsia="en-US"/>
        </w:rPr>
      </w:pPr>
      <w:r>
        <w:rPr>
          <w:lang w:eastAsia="en-US"/>
        </w:rPr>
        <w:t>I</w:t>
      </w:r>
      <w:r w:rsidR="00991CFC">
        <w:rPr>
          <w:lang w:eastAsia="en-US"/>
        </w:rPr>
        <w:t>’ve</w:t>
      </w:r>
      <w:r>
        <w:rPr>
          <w:lang w:eastAsia="en-US"/>
        </w:rPr>
        <w:t xml:space="preserve"> </w:t>
      </w:r>
      <w:r w:rsidR="00C82E25">
        <w:rPr>
          <w:lang w:eastAsia="en-US"/>
        </w:rPr>
        <w:t>chosen</w:t>
      </w:r>
      <w:r>
        <w:rPr>
          <w:lang w:eastAsia="en-US"/>
        </w:rPr>
        <w:t xml:space="preserve"> three locations in each region and got information of each year for these locations. I’ve created a new time series that contains hourly values for 2012 to 2015 and the capacity factor of each hour is the mean of the capacity factor of the chosen regions.</w:t>
      </w:r>
    </w:p>
    <w:p w14:paraId="67D1BABD" w14:textId="77777777" w:rsidR="00383E0E" w:rsidRDefault="00383E0E" w:rsidP="00383E0E">
      <w:pPr>
        <w:pStyle w:val="Heading2"/>
        <w:rPr>
          <w:lang w:eastAsia="en-US"/>
        </w:rPr>
      </w:pPr>
      <w:r>
        <w:rPr>
          <w:lang w:eastAsia="en-US"/>
        </w:rPr>
        <w:t>Summary</w:t>
      </w:r>
    </w:p>
    <w:tbl>
      <w:tblPr>
        <w:tblStyle w:val="PlainTable2"/>
        <w:tblW w:w="0" w:type="auto"/>
        <w:jc w:val="center"/>
        <w:tblLook w:val="0420" w:firstRow="1" w:lastRow="0" w:firstColumn="0" w:lastColumn="0" w:noHBand="0" w:noVBand="1"/>
      </w:tblPr>
      <w:tblGrid>
        <w:gridCol w:w="4145"/>
        <w:gridCol w:w="4145"/>
      </w:tblGrid>
      <w:tr w:rsidR="00383E0E" w:rsidRPr="007E578E" w14:paraId="686CF6D4" w14:textId="77777777" w:rsidTr="007E578E">
        <w:trPr>
          <w:cnfStyle w:val="100000000000" w:firstRow="1" w:lastRow="0" w:firstColumn="0" w:lastColumn="0" w:oddVBand="0" w:evenVBand="0" w:oddHBand="0" w:evenHBand="0" w:firstRowFirstColumn="0" w:firstRowLastColumn="0" w:lastRowFirstColumn="0" w:lastRowLastColumn="0"/>
          <w:jc w:val="center"/>
        </w:trPr>
        <w:tc>
          <w:tcPr>
            <w:tcW w:w="4145" w:type="dxa"/>
          </w:tcPr>
          <w:p w14:paraId="75541D09" w14:textId="119483BD" w:rsidR="00383E0E" w:rsidRPr="007E578E" w:rsidRDefault="00383E0E" w:rsidP="007E578E">
            <w:pPr>
              <w:ind w:firstLine="0"/>
              <w:jc w:val="center"/>
              <w:rPr>
                <w:sz w:val="22"/>
                <w:lang w:eastAsia="en-US"/>
              </w:rPr>
            </w:pPr>
            <w:r w:rsidRPr="007E578E">
              <w:rPr>
                <w:sz w:val="22"/>
                <w:lang w:eastAsia="en-US"/>
              </w:rPr>
              <w:t>Script</w:t>
            </w:r>
          </w:p>
        </w:tc>
        <w:tc>
          <w:tcPr>
            <w:tcW w:w="4145" w:type="dxa"/>
          </w:tcPr>
          <w:p w14:paraId="36EACAA5" w14:textId="098EA861" w:rsidR="00383E0E" w:rsidRPr="007E578E" w:rsidRDefault="00383E0E" w:rsidP="007E578E">
            <w:pPr>
              <w:ind w:firstLine="0"/>
              <w:jc w:val="center"/>
              <w:rPr>
                <w:sz w:val="22"/>
                <w:lang w:eastAsia="en-US"/>
              </w:rPr>
            </w:pPr>
            <w:r w:rsidRPr="007E578E">
              <w:rPr>
                <w:sz w:val="22"/>
                <w:lang w:eastAsia="en-US"/>
              </w:rPr>
              <w:t>File names</w:t>
            </w:r>
          </w:p>
        </w:tc>
      </w:tr>
      <w:tr w:rsidR="00383E0E" w:rsidRPr="007E578E" w14:paraId="2256AB59"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37460985" w14:textId="2F19DE9F" w:rsidR="00383E0E" w:rsidRPr="007E578E" w:rsidRDefault="00383E0E" w:rsidP="007E578E">
            <w:pPr>
              <w:ind w:firstLine="0"/>
              <w:jc w:val="left"/>
              <w:rPr>
                <w:sz w:val="22"/>
                <w:lang w:eastAsia="en-US"/>
              </w:rPr>
            </w:pPr>
            <w:r w:rsidRPr="007E578E">
              <w:rPr>
                <w:sz w:val="22"/>
                <w:lang w:eastAsia="en-US"/>
              </w:rPr>
              <w:t>Creating_intermittent_opts_br.R</w:t>
            </w:r>
          </w:p>
        </w:tc>
        <w:tc>
          <w:tcPr>
            <w:tcW w:w="4145" w:type="dxa"/>
          </w:tcPr>
          <w:p w14:paraId="14E7F961" w14:textId="3AF4BC1B" w:rsidR="00383E0E" w:rsidRPr="007E578E" w:rsidRDefault="00383E0E" w:rsidP="007E578E">
            <w:pPr>
              <w:ind w:firstLine="0"/>
              <w:jc w:val="left"/>
              <w:rPr>
                <w:sz w:val="22"/>
                <w:lang w:eastAsia="en-US"/>
              </w:rPr>
            </w:pPr>
            <w:r w:rsidRPr="007E578E">
              <w:rPr>
                <w:sz w:val="22"/>
                <w:lang w:eastAsia="en-US"/>
              </w:rPr>
              <w:t>br_intermittent_opts.csv</w:t>
            </w:r>
            <w:r w:rsidR="00601E78" w:rsidRPr="007E578E">
              <w:rPr>
                <w:sz w:val="22"/>
                <w:lang w:eastAsia="en-US"/>
              </w:rPr>
              <w:t xml:space="preserve"> and br_intermittent_opts.feather</w:t>
            </w:r>
          </w:p>
        </w:tc>
      </w:tr>
      <w:tr w:rsidR="007D7C61" w:rsidRPr="007E578E" w14:paraId="1D9EBEEE" w14:textId="77777777" w:rsidTr="007E578E">
        <w:trPr>
          <w:jc w:val="center"/>
        </w:trPr>
        <w:tc>
          <w:tcPr>
            <w:tcW w:w="4145" w:type="dxa"/>
          </w:tcPr>
          <w:p w14:paraId="686A7FAE" w14:textId="52C34BB7" w:rsidR="007D7C61" w:rsidRPr="007E578E" w:rsidRDefault="007D7C61" w:rsidP="007E578E">
            <w:pPr>
              <w:ind w:firstLine="0"/>
              <w:jc w:val="left"/>
              <w:rPr>
                <w:sz w:val="22"/>
                <w:lang w:eastAsia="en-US"/>
              </w:rPr>
            </w:pPr>
            <w:r w:rsidRPr="007E578E">
              <w:rPr>
                <w:sz w:val="22"/>
                <w:lang w:eastAsia="en-US"/>
              </w:rPr>
              <w:t>Creating_invest_opts_br.R</w:t>
            </w:r>
          </w:p>
        </w:tc>
        <w:tc>
          <w:tcPr>
            <w:tcW w:w="4145" w:type="dxa"/>
          </w:tcPr>
          <w:p w14:paraId="58B11C7D" w14:textId="12AD431E" w:rsidR="007D7C61" w:rsidRPr="007E578E" w:rsidRDefault="007D7C61" w:rsidP="007E578E">
            <w:pPr>
              <w:ind w:firstLine="0"/>
              <w:jc w:val="left"/>
              <w:rPr>
                <w:sz w:val="22"/>
                <w:lang w:eastAsia="en-US"/>
              </w:rPr>
            </w:pPr>
            <w:r w:rsidRPr="007E578E">
              <w:rPr>
                <w:sz w:val="22"/>
                <w:lang w:eastAsia="en-US"/>
              </w:rPr>
              <w:t>investOpts_br_thermal.sources.csv</w:t>
            </w:r>
          </w:p>
        </w:tc>
      </w:tr>
      <w:tr w:rsidR="007D7C61" w:rsidRPr="007E578E" w14:paraId="7415B45C"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03AC6E80" w14:textId="15E2E7AC" w:rsidR="007D7C61" w:rsidRPr="007E578E" w:rsidRDefault="00601E78" w:rsidP="007E578E">
            <w:pPr>
              <w:ind w:firstLine="0"/>
              <w:jc w:val="left"/>
              <w:rPr>
                <w:sz w:val="22"/>
                <w:lang w:eastAsia="en-US"/>
              </w:rPr>
            </w:pPr>
            <w:r w:rsidRPr="007E578E">
              <w:rPr>
                <w:sz w:val="22"/>
                <w:lang w:eastAsia="en-US"/>
              </w:rPr>
              <w:t>Creating_load_br.R</w:t>
            </w:r>
          </w:p>
        </w:tc>
        <w:tc>
          <w:tcPr>
            <w:tcW w:w="4145" w:type="dxa"/>
          </w:tcPr>
          <w:p w14:paraId="0917E0BF" w14:textId="3C9F04BC" w:rsidR="007D7C61" w:rsidRPr="007E578E" w:rsidRDefault="00601E78" w:rsidP="007E578E">
            <w:pPr>
              <w:ind w:firstLine="0"/>
              <w:jc w:val="left"/>
              <w:rPr>
                <w:sz w:val="22"/>
                <w:lang w:eastAsia="en-US"/>
              </w:rPr>
            </w:pPr>
            <w:r w:rsidRPr="007E578E">
              <w:rPr>
                <w:sz w:val="22"/>
                <w:lang w:eastAsia="en-US"/>
              </w:rPr>
              <w:t>load_Br.csv and load_Br.feather</w:t>
            </w:r>
          </w:p>
        </w:tc>
      </w:tr>
      <w:tr w:rsidR="00111536" w:rsidRPr="007E578E" w14:paraId="40E4FCBE" w14:textId="77777777" w:rsidTr="007E578E">
        <w:trPr>
          <w:jc w:val="center"/>
        </w:trPr>
        <w:tc>
          <w:tcPr>
            <w:tcW w:w="4145" w:type="dxa"/>
          </w:tcPr>
          <w:p w14:paraId="0E9B2C46" w14:textId="235A7D21" w:rsidR="00111536" w:rsidRPr="007E578E" w:rsidRDefault="00111536" w:rsidP="007E578E">
            <w:pPr>
              <w:ind w:firstLine="0"/>
              <w:jc w:val="left"/>
              <w:rPr>
                <w:sz w:val="22"/>
                <w:lang w:eastAsia="en-US"/>
              </w:rPr>
            </w:pPr>
            <w:r w:rsidRPr="007E578E">
              <w:rPr>
                <w:sz w:val="22"/>
                <w:lang w:eastAsia="en-US"/>
              </w:rPr>
              <w:t>Creating_lineCapacities_br.R</w:t>
            </w:r>
          </w:p>
        </w:tc>
        <w:tc>
          <w:tcPr>
            <w:tcW w:w="4145" w:type="dxa"/>
          </w:tcPr>
          <w:p w14:paraId="71FE3931" w14:textId="6D36B2F8" w:rsidR="00111536" w:rsidRPr="007E578E" w:rsidRDefault="00111536" w:rsidP="007E578E">
            <w:pPr>
              <w:ind w:firstLine="0"/>
              <w:jc w:val="left"/>
              <w:rPr>
                <w:sz w:val="22"/>
                <w:lang w:eastAsia="en-US"/>
              </w:rPr>
            </w:pPr>
            <w:r w:rsidRPr="007E578E">
              <w:rPr>
                <w:sz w:val="22"/>
                <w:lang w:eastAsia="en-US"/>
              </w:rPr>
              <w:t>linesCapacities_br.csv</w:t>
            </w:r>
          </w:p>
        </w:tc>
      </w:tr>
      <w:tr w:rsidR="00930827" w:rsidRPr="007E578E" w14:paraId="10D081E4"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647C69CE" w14:textId="5591B450" w:rsidR="00930827" w:rsidRPr="007E578E" w:rsidRDefault="00930827" w:rsidP="007E578E">
            <w:pPr>
              <w:ind w:firstLine="0"/>
              <w:jc w:val="left"/>
              <w:rPr>
                <w:sz w:val="22"/>
                <w:lang w:eastAsia="en-US"/>
              </w:rPr>
            </w:pPr>
            <w:r w:rsidRPr="007E578E">
              <w:rPr>
                <w:sz w:val="22"/>
                <w:lang w:eastAsia="en-US"/>
              </w:rPr>
              <w:t>Creating_solar_feather_br.R</w:t>
            </w:r>
          </w:p>
        </w:tc>
        <w:tc>
          <w:tcPr>
            <w:tcW w:w="4145" w:type="dxa"/>
          </w:tcPr>
          <w:p w14:paraId="13F3F37B" w14:textId="5D7BF38D" w:rsidR="00930827" w:rsidRPr="007E578E" w:rsidRDefault="00930827" w:rsidP="007E578E">
            <w:pPr>
              <w:ind w:firstLine="0"/>
              <w:jc w:val="left"/>
              <w:rPr>
                <w:sz w:val="22"/>
                <w:lang w:eastAsia="en-US"/>
              </w:rPr>
            </w:pPr>
            <w:r w:rsidRPr="007E578E">
              <w:rPr>
                <w:sz w:val="22"/>
                <w:lang w:eastAsia="en-US"/>
              </w:rPr>
              <w:t>solar_GAMS_br.feather and solar_GAMS_br.csv</w:t>
            </w:r>
          </w:p>
        </w:tc>
      </w:tr>
      <w:tr w:rsidR="00A26CF6" w:rsidRPr="007E578E" w14:paraId="044893FA" w14:textId="77777777" w:rsidTr="007E578E">
        <w:trPr>
          <w:jc w:val="center"/>
        </w:trPr>
        <w:tc>
          <w:tcPr>
            <w:tcW w:w="4145" w:type="dxa"/>
          </w:tcPr>
          <w:p w14:paraId="6B07CE77" w14:textId="350B664D" w:rsidR="00A26CF6" w:rsidRPr="007E578E" w:rsidRDefault="00A26CF6" w:rsidP="007E578E">
            <w:pPr>
              <w:ind w:firstLine="0"/>
              <w:jc w:val="left"/>
              <w:rPr>
                <w:sz w:val="22"/>
                <w:lang w:eastAsia="en-US"/>
              </w:rPr>
            </w:pPr>
            <w:r w:rsidRPr="007E578E">
              <w:rPr>
                <w:sz w:val="22"/>
                <w:lang w:eastAsia="en-US"/>
              </w:rPr>
              <w:t>Creating_wind_feather_br.R</w:t>
            </w:r>
          </w:p>
        </w:tc>
        <w:tc>
          <w:tcPr>
            <w:tcW w:w="4145" w:type="dxa"/>
          </w:tcPr>
          <w:p w14:paraId="25889854" w14:textId="3DC7D46A" w:rsidR="00A26CF6" w:rsidRPr="007E578E" w:rsidRDefault="00A26CF6" w:rsidP="007E578E">
            <w:pPr>
              <w:ind w:firstLine="0"/>
              <w:jc w:val="left"/>
              <w:rPr>
                <w:sz w:val="22"/>
                <w:lang w:eastAsia="en-US"/>
              </w:rPr>
            </w:pPr>
            <w:r w:rsidRPr="007E578E">
              <w:rPr>
                <w:sz w:val="22"/>
                <w:lang w:eastAsia="en-US"/>
              </w:rPr>
              <w:t>wind_br.csv and wind_br.feather</w:t>
            </w:r>
          </w:p>
        </w:tc>
      </w:tr>
      <w:tr w:rsidR="00AC401E" w:rsidRPr="007E578E" w14:paraId="6CBDE562"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3CF92255" w14:textId="63E33F05" w:rsidR="00AC401E" w:rsidRPr="007E578E" w:rsidRDefault="00AC401E" w:rsidP="007E578E">
            <w:pPr>
              <w:ind w:firstLine="0"/>
              <w:jc w:val="left"/>
              <w:rPr>
                <w:sz w:val="22"/>
                <w:lang w:eastAsia="en-US"/>
              </w:rPr>
            </w:pPr>
            <w:r w:rsidRPr="007E578E">
              <w:rPr>
                <w:sz w:val="22"/>
                <w:lang w:eastAsia="en-US"/>
              </w:rPr>
              <w:t>Creating_hydro_br.R</w:t>
            </w:r>
          </w:p>
        </w:tc>
        <w:tc>
          <w:tcPr>
            <w:tcW w:w="4145" w:type="dxa"/>
          </w:tcPr>
          <w:p w14:paraId="3CA6F97C" w14:textId="606950C5" w:rsidR="00AC401E" w:rsidRPr="007E578E" w:rsidRDefault="00F417AD" w:rsidP="007E578E">
            <w:pPr>
              <w:ind w:firstLine="0"/>
              <w:jc w:val="left"/>
              <w:rPr>
                <w:sz w:val="22"/>
                <w:lang w:eastAsia="en-US"/>
              </w:rPr>
            </w:pPr>
            <w:r w:rsidRPr="007E578E">
              <w:rPr>
                <w:sz w:val="22"/>
                <w:lang w:eastAsia="en-US"/>
              </w:rPr>
              <w:t>hydro_data_br.csv</w:t>
            </w:r>
            <w:r w:rsidR="007E578E" w:rsidRPr="007E578E">
              <w:rPr>
                <w:sz w:val="22"/>
                <w:lang w:eastAsia="en-US"/>
              </w:rPr>
              <w:t>, hidro_data_br.feather</w:t>
            </w:r>
            <w:r w:rsidRPr="007E578E">
              <w:rPr>
                <w:sz w:val="22"/>
                <w:lang w:eastAsia="en-US"/>
              </w:rPr>
              <w:t xml:space="preserve"> and </w:t>
            </w:r>
            <w:r w:rsidR="00AC401E" w:rsidRPr="007E578E">
              <w:rPr>
                <w:sz w:val="22"/>
                <w:lang w:eastAsia="en-US"/>
              </w:rPr>
              <w:t>br_shype_hydro.feather</w:t>
            </w:r>
          </w:p>
        </w:tc>
      </w:tr>
      <w:tr w:rsidR="005935A6" w:rsidRPr="007E578E" w14:paraId="73661AAE" w14:textId="77777777" w:rsidTr="007E578E">
        <w:trPr>
          <w:jc w:val="center"/>
        </w:trPr>
        <w:tc>
          <w:tcPr>
            <w:tcW w:w="4145" w:type="dxa"/>
          </w:tcPr>
          <w:p w14:paraId="027F7923" w14:textId="29D05634" w:rsidR="005935A6" w:rsidRPr="007E578E" w:rsidRDefault="005935A6" w:rsidP="007E578E">
            <w:pPr>
              <w:ind w:firstLine="0"/>
              <w:jc w:val="left"/>
              <w:rPr>
                <w:sz w:val="22"/>
                <w:lang w:eastAsia="en-US"/>
              </w:rPr>
            </w:pPr>
            <w:r w:rsidRPr="005935A6">
              <w:rPr>
                <w:sz w:val="22"/>
                <w:lang w:eastAsia="en-US"/>
              </w:rPr>
              <w:t>Creating_load_br_adapted.R</w:t>
            </w:r>
          </w:p>
        </w:tc>
        <w:tc>
          <w:tcPr>
            <w:tcW w:w="4145" w:type="dxa"/>
          </w:tcPr>
          <w:p w14:paraId="6F56E397" w14:textId="068B458C" w:rsidR="005935A6" w:rsidRPr="007E578E" w:rsidRDefault="005935A6" w:rsidP="007E578E">
            <w:pPr>
              <w:ind w:firstLine="0"/>
              <w:jc w:val="left"/>
              <w:rPr>
                <w:sz w:val="22"/>
                <w:lang w:eastAsia="en-US"/>
              </w:rPr>
            </w:pPr>
            <w:r>
              <w:rPr>
                <w:sz w:val="22"/>
                <w:lang w:eastAsia="en-US"/>
              </w:rPr>
              <w:t>Load_Br_2014.feather and load_br_2014.csv</w:t>
            </w:r>
          </w:p>
        </w:tc>
      </w:tr>
    </w:tbl>
    <w:p w14:paraId="56549E29" w14:textId="77777777" w:rsidR="00383E0E" w:rsidRPr="00383E0E" w:rsidRDefault="00383E0E" w:rsidP="00383E0E">
      <w:pPr>
        <w:rPr>
          <w:lang w:eastAsia="en-US"/>
        </w:rPr>
      </w:pPr>
    </w:p>
    <w:p w14:paraId="2D96B2AF" w14:textId="7955D7B8" w:rsidR="00881B6C" w:rsidRDefault="00881B6C" w:rsidP="00881B6C">
      <w:pPr>
        <w:pStyle w:val="Heading1"/>
        <w:rPr>
          <w:lang w:eastAsia="en-US"/>
        </w:rPr>
      </w:pPr>
      <w:r>
        <w:rPr>
          <w:lang w:eastAsia="en-US"/>
        </w:rPr>
        <w:t>Analizing results scripts</w:t>
      </w:r>
    </w:p>
    <w:p w14:paraId="2832BF66" w14:textId="7366C9CF" w:rsidR="005F2B66" w:rsidRPr="005F2B66" w:rsidRDefault="005F2B66" w:rsidP="005F2B66">
      <w:pPr>
        <w:rPr>
          <w:lang w:eastAsia="en-US"/>
        </w:rPr>
      </w:pPr>
      <w:r>
        <w:rPr>
          <w:lang w:eastAsia="en-US"/>
        </w:rPr>
        <w:t>All scripts of this session need the variable “results”</w:t>
      </w:r>
      <w:r w:rsidRPr="005F2B66">
        <w:rPr>
          <w:lang w:eastAsia="en-US"/>
        </w:rPr>
        <w:t xml:space="preserve"> </w:t>
      </w:r>
      <w:r>
        <w:rPr>
          <w:lang w:eastAsia="en-US"/>
        </w:rPr>
        <w:t>from “load_data_write_gdx.R” to be loaded.</w:t>
      </w:r>
    </w:p>
    <w:p w14:paraId="18EDB304" w14:textId="77777777" w:rsidR="00881B6C" w:rsidRDefault="00881B6C" w:rsidP="00881B6C">
      <w:pPr>
        <w:pStyle w:val="Heading2"/>
        <w:rPr>
          <w:lang w:eastAsia="en-US"/>
        </w:rPr>
      </w:pPr>
      <w:r>
        <w:rPr>
          <w:lang w:eastAsia="en-US"/>
        </w:rPr>
        <w:lastRenderedPageBreak/>
        <w:t>Analizing COPA Brazil results.R</w:t>
      </w:r>
    </w:p>
    <w:p w14:paraId="03EB4013" w14:textId="7419CF64" w:rsidR="00724A58" w:rsidRPr="00724A58" w:rsidRDefault="00724A58" w:rsidP="00724A58">
      <w:pPr>
        <w:rPr>
          <w:lang w:eastAsia="en-US"/>
        </w:rPr>
      </w:pPr>
      <w:r>
        <w:rPr>
          <w:lang w:eastAsia="en-US"/>
        </w:rPr>
        <w:t>It make graphs</w:t>
      </w:r>
      <w:r w:rsidR="005F2B66">
        <w:rPr>
          <w:lang w:eastAsia="en-US"/>
        </w:rPr>
        <w:t xml:space="preserve"> to check key points of COPA Brazil model</w:t>
      </w:r>
      <w:r>
        <w:rPr>
          <w:lang w:eastAsia="en-US"/>
        </w:rPr>
        <w:t xml:space="preserve">. The first one contains the renewable generation by source (Wind and Solar PV) by region in MWh. The second one shows the thermal generation by source. The third graph shows investment on PV, thermal and wind by region. It also has an appendix comparing variable costs of thermal power plants.  </w:t>
      </w:r>
    </w:p>
    <w:p w14:paraId="5E923C80" w14:textId="6A78E555" w:rsidR="00881B6C" w:rsidRDefault="00881B6C" w:rsidP="00881B6C">
      <w:pPr>
        <w:pStyle w:val="Heading2"/>
        <w:rPr>
          <w:lang w:eastAsia="en-US"/>
        </w:rPr>
      </w:pPr>
      <w:r>
        <w:rPr>
          <w:lang w:eastAsia="en-US"/>
        </w:rPr>
        <w:t>ONS_validation_data.R</w:t>
      </w:r>
    </w:p>
    <w:p w14:paraId="306DCB73" w14:textId="38A26F76" w:rsidR="00603C9A" w:rsidRPr="00603C9A" w:rsidRDefault="00603C9A" w:rsidP="00603C9A">
      <w:pPr>
        <w:rPr>
          <w:lang w:eastAsia="en-US"/>
        </w:rPr>
      </w:pPr>
      <w:r>
        <w:rPr>
          <w:lang w:eastAsia="en-US"/>
        </w:rPr>
        <w:t>This script creates graphs in order to compare electricity generation of ONS and COPA Brazil. It compares the generation of ONS for the period 2012-07-01 to 2012-07-31 for each region. The ONS data was achieved on its new website: (</w:t>
      </w:r>
      <w:r w:rsidRPr="00603C9A">
        <w:rPr>
          <w:lang w:eastAsia="en-US"/>
        </w:rPr>
        <w:t>http://www.ons.org.br/pt/paginas/resultados-da-operacao/historico-da-operacao</w:t>
      </w:r>
      <w:r>
        <w:rPr>
          <w:lang w:eastAsia="en-US"/>
        </w:rPr>
        <w:t xml:space="preserve">). </w:t>
      </w:r>
    </w:p>
    <w:p w14:paraId="17D62ED4" w14:textId="7A632E13" w:rsidR="007D2401" w:rsidRDefault="00881B6C" w:rsidP="00881B6C">
      <w:pPr>
        <w:pStyle w:val="Heading2"/>
        <w:rPr>
          <w:lang w:eastAsia="en-US"/>
        </w:rPr>
      </w:pPr>
      <w:r>
        <w:rPr>
          <w:lang w:eastAsia="en-US"/>
        </w:rPr>
        <w:t>Comparing_COPA_ONS_load.R</w:t>
      </w:r>
      <w:r w:rsidR="007D2401">
        <w:rPr>
          <w:lang w:eastAsia="en-US"/>
        </w:rPr>
        <w:t xml:space="preserve"> </w:t>
      </w:r>
    </w:p>
    <w:p w14:paraId="0310EE13" w14:textId="7F129289" w:rsidR="00EF5145" w:rsidRDefault="005904BD" w:rsidP="00D268BE">
      <w:pPr>
        <w:rPr>
          <w:lang w:val="en"/>
        </w:rPr>
      </w:pPr>
      <w:r w:rsidRPr="00D268BE">
        <w:rPr>
          <w:lang w:eastAsia="en-US"/>
        </w:rPr>
        <w:t>This script compares the website ONS load with the load that Wilkens sent us.</w:t>
      </w:r>
      <w:r w:rsidR="00E67A51">
        <w:rPr>
          <w:lang w:eastAsia="en-US"/>
        </w:rPr>
        <w:t xml:space="preserve"> It creates a graph to compare this data. </w:t>
      </w:r>
      <w:r w:rsidR="00D268BE">
        <w:rPr>
          <w:lang w:eastAsia="en-US"/>
        </w:rPr>
        <w:t xml:space="preserve">It seems </w:t>
      </w:r>
      <w:r w:rsidR="00E67A51">
        <w:rPr>
          <w:lang w:eastAsia="en-US"/>
        </w:rPr>
        <w:t xml:space="preserve">they are </w:t>
      </w:r>
      <w:r w:rsidR="00D268BE">
        <w:rPr>
          <w:lang w:eastAsia="en-US"/>
        </w:rPr>
        <w:t>very close</w:t>
      </w:r>
      <w:r w:rsidR="00E67A51">
        <w:rPr>
          <w:lang w:eastAsia="en-US"/>
        </w:rPr>
        <w:t xml:space="preserve"> to each other</w:t>
      </w:r>
      <w:r w:rsidR="00D268BE">
        <w:rPr>
          <w:lang w:eastAsia="en-US"/>
        </w:rPr>
        <w:t xml:space="preserve">, but I need to check with Johannes a question regarding the dates. I’m not able to </w:t>
      </w:r>
      <w:r w:rsidR="00E67A51">
        <w:rPr>
          <w:lang w:eastAsia="en-US"/>
        </w:rPr>
        <w:t>merge</w:t>
      </w:r>
      <w:r w:rsidR="00D268BE">
        <w:rPr>
          <w:lang w:eastAsia="en-US"/>
        </w:rPr>
        <w:t xml:space="preserve"> the dates of this two time series. </w:t>
      </w:r>
      <w:r>
        <w:rPr>
          <w:lang w:val="en"/>
        </w:rPr>
        <w:t xml:space="preserve"> </w:t>
      </w:r>
      <w:r w:rsidR="00EF5145">
        <w:rPr>
          <w:lang w:val="en"/>
        </w:rPr>
        <w:br w:type="page"/>
      </w:r>
    </w:p>
    <w:p w14:paraId="3919CE72" w14:textId="083050CD" w:rsidR="00EF5145" w:rsidRDefault="00EF5145" w:rsidP="00EF5145">
      <w:pPr>
        <w:pStyle w:val="Heading1"/>
        <w:rPr>
          <w:lang w:val="en"/>
        </w:rPr>
      </w:pPr>
      <w:r>
        <w:rPr>
          <w:lang w:val="en"/>
        </w:rPr>
        <w:lastRenderedPageBreak/>
        <w:t>important decisions</w:t>
      </w:r>
    </w:p>
    <w:p w14:paraId="7FA2DC7F" w14:textId="411FE16C" w:rsidR="00E359B9" w:rsidRPr="00E359B9" w:rsidRDefault="00E359B9" w:rsidP="00E359B9">
      <w:pPr>
        <w:pStyle w:val="ListParagraph"/>
        <w:numPr>
          <w:ilvl w:val="0"/>
          <w:numId w:val="36"/>
        </w:numPr>
        <w:rPr>
          <w:b/>
          <w:color w:val="FF0000"/>
        </w:rPr>
      </w:pPr>
      <w:r w:rsidRPr="00E359B9">
        <w:rPr>
          <w:b/>
          <w:color w:val="FF0000"/>
        </w:rPr>
        <w:t>What investment cost values should I consider to the natural gas plants?</w:t>
      </w:r>
    </w:p>
    <w:p w14:paraId="25F1DE63" w14:textId="77777777" w:rsidR="00E359B9" w:rsidRDefault="00E359B9" w:rsidP="00E359B9">
      <w:r>
        <w:t>Options: Simple cycle or combined cycle.</w:t>
      </w:r>
    </w:p>
    <w:p w14:paraId="4AED4552" w14:textId="3CB39DB5" w:rsidR="00E359B9" w:rsidRDefault="00E359B9" w:rsidP="00E359B9">
      <w:r>
        <w:t>Decision: It is a question because we have many technologies of natural gas power plants. There is a 2016’s report made by Planning Energy Company (EPE in Portuguese) that describes the electricity generation technologies and gives some ranges for investment costs of these technologies. Using this document, I obtained 61% of thermal plants coming from combined cycle in Brazil. So I assume that all thermal plants have combined cycle costs.</w:t>
      </w:r>
    </w:p>
    <w:p w14:paraId="0886C203" w14:textId="21FB9DDE" w:rsidR="00AC351D" w:rsidRPr="00AC351D" w:rsidRDefault="00AC351D" w:rsidP="00AC351D">
      <w:pPr>
        <w:pStyle w:val="ListParagraph"/>
        <w:numPr>
          <w:ilvl w:val="0"/>
          <w:numId w:val="36"/>
        </w:numPr>
        <w:rPr>
          <w:b/>
          <w:color w:val="FF0000"/>
        </w:rPr>
      </w:pPr>
      <w:r w:rsidRPr="00AC351D">
        <w:rPr>
          <w:b/>
          <w:color w:val="FF0000"/>
        </w:rPr>
        <w:t>What reference should I use</w:t>
      </w:r>
      <w:r>
        <w:rPr>
          <w:b/>
          <w:color w:val="FF0000"/>
        </w:rPr>
        <w:t xml:space="preserve"> for the investment costs</w:t>
      </w:r>
      <w:r w:rsidRPr="00AC351D">
        <w:rPr>
          <w:b/>
          <w:color w:val="FF0000"/>
        </w:rPr>
        <w:t>?</w:t>
      </w:r>
    </w:p>
    <w:p w14:paraId="0B559D3E" w14:textId="77777777" w:rsidR="00C650DF" w:rsidRDefault="00AC351D" w:rsidP="00C650DF">
      <w:r>
        <w:t xml:space="preserve">Options: EPE 2016’s report or Schroder </w:t>
      </w:r>
      <w:r>
        <w:rPr>
          <w:i/>
        </w:rPr>
        <w:t>et al.</w:t>
      </w:r>
      <w:r>
        <w:t xml:space="preserve"> (2013).</w:t>
      </w:r>
    </w:p>
    <w:p w14:paraId="4D87A404" w14:textId="32085C14" w:rsidR="00AC351D" w:rsidRDefault="00AC351D" w:rsidP="00C650DF">
      <w:r>
        <w:t>Decision: I’ve chosen to use EPE</w:t>
      </w:r>
      <w:r w:rsidR="00AC0B72">
        <w:t>’s report</w:t>
      </w:r>
      <w:r>
        <w:t xml:space="preserve">, because it is a more recent than the </w:t>
      </w:r>
      <w:r w:rsidR="00C650DF">
        <w:t xml:space="preserve">Schroder </w:t>
      </w:r>
      <w:r w:rsidR="00C650DF">
        <w:rPr>
          <w:i/>
        </w:rPr>
        <w:t xml:space="preserve">et al </w:t>
      </w:r>
      <w:r w:rsidR="00C650DF">
        <w:t>(2013)</w:t>
      </w:r>
      <w:r w:rsidR="00D369A0">
        <w:t xml:space="preserve"> </w:t>
      </w:r>
      <w:r>
        <w:t>and it considers different ranges for the technologies.</w:t>
      </w:r>
    </w:p>
    <w:p w14:paraId="671B65B8" w14:textId="63E36516" w:rsidR="00AC0B72" w:rsidRPr="00AC0B72" w:rsidRDefault="00AC0B72" w:rsidP="00AC0B72">
      <w:pPr>
        <w:pStyle w:val="ListParagraph"/>
        <w:numPr>
          <w:ilvl w:val="0"/>
          <w:numId w:val="36"/>
        </w:numPr>
        <w:rPr>
          <w:b/>
          <w:color w:val="FF0000"/>
        </w:rPr>
      </w:pPr>
      <w:r w:rsidRPr="00AC0B72">
        <w:rPr>
          <w:b/>
          <w:color w:val="FF0000"/>
        </w:rPr>
        <w:t>What values of investment costs should I use?</w:t>
      </w:r>
    </w:p>
    <w:p w14:paraId="211A28D9" w14:textId="6E7FD433" w:rsidR="00AC0B72" w:rsidRDefault="00AC0B72" w:rsidP="00AC0B72">
      <w:r>
        <w:t>Options: Under the assumption I’m using the EPE report, my options are the upper bound or the lower bounds for the costs.</w:t>
      </w:r>
    </w:p>
    <w:p w14:paraId="43BC2095" w14:textId="77777777" w:rsidR="00897CE6" w:rsidRDefault="00AC0B72" w:rsidP="00AC0B72">
      <w:r>
        <w:t xml:space="preserve">Decision: I’ve chosen the upper limits of the technologies costs trying to be more conservative, but I don’t have much sensitivity about the costs values. Maybe a good idea would be making scenarios afterwards changing some key variables in a range (the costs is one of them) to </w:t>
      </w:r>
      <w:r w:rsidR="00897CE6">
        <w:t>analyze</w:t>
      </w:r>
      <w:r>
        <w:t xml:space="preserve"> model’s behavior.</w:t>
      </w:r>
    </w:p>
    <w:p w14:paraId="203EE8D0" w14:textId="01C5A27C" w:rsidR="00897CE6" w:rsidRPr="00897CE6" w:rsidRDefault="00897CE6" w:rsidP="00897CE6">
      <w:pPr>
        <w:pStyle w:val="ListParagraph"/>
        <w:numPr>
          <w:ilvl w:val="0"/>
          <w:numId w:val="36"/>
        </w:numPr>
        <w:rPr>
          <w:b/>
          <w:color w:val="FF0000"/>
        </w:rPr>
      </w:pPr>
      <w:r w:rsidRPr="00897CE6">
        <w:rPr>
          <w:b/>
          <w:color w:val="FF0000"/>
        </w:rPr>
        <w:t>What currency should I use?</w:t>
      </w:r>
    </w:p>
    <w:p w14:paraId="28763F8B" w14:textId="77777777" w:rsidR="00897CE6" w:rsidRDefault="00897CE6" w:rsidP="00897CE6">
      <w:r>
        <w:t>Options: U$ from May 2017 or R$ from May 2017.</w:t>
      </w:r>
    </w:p>
    <w:p w14:paraId="5B707204" w14:textId="33E8A8A7" w:rsidR="00897CE6" w:rsidRDefault="00897CE6" w:rsidP="00897CE6">
      <w:pPr>
        <w:rPr>
          <w:lang w:val="en"/>
        </w:rPr>
      </w:pPr>
      <w:r>
        <w:t>Decision: My variable costs are in R$/MWh, so I though the best currency would be R$ from May 2017.</w:t>
      </w:r>
      <w:r w:rsidR="008860CB">
        <w:t xml:space="preserve"> </w:t>
      </w:r>
      <w:r w:rsidR="008860CB">
        <w:rPr>
          <w:lang w:val="en"/>
        </w:rPr>
        <w:t>The monetary restatement was made by applying the average exchange rate for the year in question to the required values, ie the average exchange rates for 2013, 2015 and 2016 were applied. Afterwards, we have the values ​​in Brazilian reais (R$) of 2013, 2015 and 2016. Subsequently, the IPCA (inflation official index in Brazil) correction was applied to reach the values ​​of May 2017.</w:t>
      </w:r>
    </w:p>
    <w:p w14:paraId="15565E60" w14:textId="77777777" w:rsidR="00B2645A" w:rsidRDefault="00B2645A" w:rsidP="00897CE6">
      <w:pPr>
        <w:rPr>
          <w:lang w:val="en"/>
        </w:rPr>
      </w:pPr>
    </w:p>
    <w:p w14:paraId="7618C843" w14:textId="77777777" w:rsidR="00870C57" w:rsidRDefault="00870C57" w:rsidP="00897CE6">
      <w:pPr>
        <w:rPr>
          <w:lang w:val="en"/>
        </w:rPr>
      </w:pPr>
    </w:p>
    <w:p w14:paraId="2FC798EB" w14:textId="77777777" w:rsidR="00870C57" w:rsidRDefault="00870C57" w:rsidP="00897CE6">
      <w:pPr>
        <w:rPr>
          <w:lang w:val="en"/>
        </w:rPr>
      </w:pPr>
    </w:p>
    <w:p w14:paraId="5DEC54B4" w14:textId="77777777" w:rsidR="002E0473" w:rsidRDefault="002E0473" w:rsidP="00897CE6">
      <w:pPr>
        <w:rPr>
          <w:lang w:val="en"/>
        </w:rPr>
      </w:pPr>
    </w:p>
    <w:p w14:paraId="7594CAB1" w14:textId="324DAA81" w:rsidR="00B2645A" w:rsidRPr="00B2645A" w:rsidRDefault="00C0531E" w:rsidP="00B2645A">
      <w:pPr>
        <w:pStyle w:val="ListParagraph"/>
        <w:numPr>
          <w:ilvl w:val="0"/>
          <w:numId w:val="36"/>
        </w:numPr>
        <w:rPr>
          <w:b/>
          <w:color w:val="FF0000"/>
        </w:rPr>
      </w:pPr>
      <w:r>
        <w:rPr>
          <w:b/>
          <w:color w:val="FF0000"/>
        </w:rPr>
        <w:lastRenderedPageBreak/>
        <w:t>Available</w:t>
      </w:r>
      <w:r w:rsidR="00B2645A" w:rsidRPr="00B2645A">
        <w:rPr>
          <w:b/>
          <w:color w:val="FF0000"/>
        </w:rPr>
        <w:t xml:space="preserve"> capacity of non-existent thermal plants.</w:t>
      </w:r>
    </w:p>
    <w:p w14:paraId="6830CD3A" w14:textId="74B804CE" w:rsidR="00B2645A" w:rsidRPr="00B2645A" w:rsidRDefault="00B2645A" w:rsidP="00B2645A">
      <w:r w:rsidRPr="00B2645A">
        <w:t xml:space="preserve">Options: </w:t>
      </w:r>
      <w:r w:rsidR="00052915">
        <w:t xml:space="preserve">I can </w:t>
      </w:r>
      <w:r w:rsidR="00C24D00">
        <w:t>u</w:t>
      </w:r>
      <w:r w:rsidRPr="00B2645A">
        <w:t xml:space="preserve">se the </w:t>
      </w:r>
      <w:r w:rsidR="00390CBB">
        <w:t>nominal</w:t>
      </w:r>
      <w:r w:rsidRPr="00B2645A">
        <w:t xml:space="preserve"> capacity like a proxy of the available capacity</w:t>
      </w:r>
      <w:r w:rsidR="00E46F73">
        <w:t>,</w:t>
      </w:r>
      <w:r w:rsidRPr="00B2645A">
        <w:t xml:space="preserve"> or </w:t>
      </w:r>
      <w:r w:rsidR="00E46F73">
        <w:t xml:space="preserve">I can </w:t>
      </w:r>
      <w:r w:rsidRPr="00B2645A">
        <w:t xml:space="preserve">try </w:t>
      </w:r>
      <w:r w:rsidR="00E46F73">
        <w:t xml:space="preserve">to estimate </w:t>
      </w:r>
      <w:r w:rsidRPr="00B2645A">
        <w:t xml:space="preserve">the available capacity in some way. </w:t>
      </w:r>
    </w:p>
    <w:p w14:paraId="567FE20C" w14:textId="67CA1F54" w:rsidR="002E0473" w:rsidRDefault="00B2645A" w:rsidP="00B2645A">
      <w:r w:rsidRPr="00B2645A">
        <w:t>Decision: I don’t have information about interruption of these plants</w:t>
      </w:r>
      <w:r w:rsidR="008140E6">
        <w:t xml:space="preserve"> in Newave deck</w:t>
      </w:r>
      <w:r w:rsidRPr="00B2645A">
        <w:t xml:space="preserve">. Because of that, </w:t>
      </w:r>
      <w:r w:rsidR="00071E44">
        <w:t xml:space="preserve">by now, </w:t>
      </w:r>
      <w:r w:rsidRPr="00B2645A">
        <w:t>I simply used the maximum capacity as the available capacity for these plants.</w:t>
      </w:r>
      <w:r w:rsidR="00C0531E">
        <w:t xml:space="preserve"> I’m also considering to estimate it using data from the existent plants. However it is not implemented yet. </w:t>
      </w:r>
    </w:p>
    <w:p w14:paraId="0EC310E6" w14:textId="2145B14A" w:rsidR="002E0473" w:rsidRPr="002E0473" w:rsidRDefault="002E0473" w:rsidP="002E0473">
      <w:pPr>
        <w:pStyle w:val="ListParagraph"/>
        <w:numPr>
          <w:ilvl w:val="0"/>
          <w:numId w:val="36"/>
        </w:numPr>
        <w:rPr>
          <w:b/>
          <w:color w:val="FF0000"/>
        </w:rPr>
      </w:pPr>
      <w:r>
        <w:rPr>
          <w:b/>
          <w:color w:val="FF0000"/>
        </w:rPr>
        <w:t>Future issue</w:t>
      </w:r>
      <w:r w:rsidRPr="002E0473">
        <w:rPr>
          <w:b/>
          <w:color w:val="FF0000"/>
        </w:rPr>
        <w:t xml:space="preserve">: </w:t>
      </w:r>
      <w:r>
        <w:rPr>
          <w:b/>
          <w:color w:val="FF0000"/>
        </w:rPr>
        <w:t xml:space="preserve">Thermal plants fuel addition </w:t>
      </w:r>
    </w:p>
    <w:p w14:paraId="2B575FA0" w14:textId="34DD6A96" w:rsidR="00902F02" w:rsidRDefault="002E0473" w:rsidP="002E0473">
      <w:r w:rsidRPr="002E0473">
        <w:t xml:space="preserve">Options: </w:t>
      </w:r>
      <w:r w:rsidR="00902F02">
        <w:t xml:space="preserve">The Swedish version of the thermal power plants file doesn’t </w:t>
      </w:r>
      <w:r w:rsidR="00E46F73">
        <w:t xml:space="preserve">specify </w:t>
      </w:r>
      <w:r w:rsidR="00902F02">
        <w:t xml:space="preserve">the fuel of each plant. I would like to describe </w:t>
      </w:r>
      <w:r w:rsidR="00397FC7">
        <w:t>it for the Brazilian version.</w:t>
      </w:r>
      <w:r w:rsidR="00902F02">
        <w:t xml:space="preserve">   </w:t>
      </w:r>
    </w:p>
    <w:p w14:paraId="571EC38B" w14:textId="312D580E" w:rsidR="00397FC7" w:rsidRDefault="00397FC7" w:rsidP="002E0473">
      <w:r>
        <w:t xml:space="preserve">Decision: I’ve decided to prepare the file with fuel information, but </w:t>
      </w:r>
      <w:r w:rsidRPr="002E0473">
        <w:t xml:space="preserve">I`ve not prepared the </w:t>
      </w:r>
      <w:r w:rsidR="00E46F73">
        <w:t xml:space="preserve">R and </w:t>
      </w:r>
      <w:r w:rsidRPr="002E0473">
        <w:t>GAMS code</w:t>
      </w:r>
      <w:r w:rsidR="00E46F73">
        <w:t>s</w:t>
      </w:r>
      <w:r w:rsidRPr="002E0473">
        <w:t xml:space="preserve"> to receive this modification</w:t>
      </w:r>
      <w:r>
        <w:t xml:space="preserve"> yet</w:t>
      </w:r>
      <w:r w:rsidR="00E46F73">
        <w:t>.</w:t>
      </w:r>
      <w:r>
        <w:t xml:space="preserve"> I guess Johannes can help me with it. In the meanwhile, I’m working on the preparation of other</w:t>
      </w:r>
      <w:r w:rsidR="001439AD">
        <w:t>s</w:t>
      </w:r>
      <w:r>
        <w:t xml:space="preserve"> input files. </w:t>
      </w:r>
    </w:p>
    <w:p w14:paraId="42E35CEA" w14:textId="34962A59" w:rsidR="007E1F0E" w:rsidRPr="007E1F0E" w:rsidRDefault="00397FC7" w:rsidP="007E1F0E">
      <w:pPr>
        <w:pStyle w:val="ListParagraph"/>
        <w:numPr>
          <w:ilvl w:val="0"/>
          <w:numId w:val="36"/>
        </w:numPr>
        <w:rPr>
          <w:b/>
          <w:color w:val="FF0000"/>
        </w:rPr>
      </w:pPr>
      <w:r>
        <w:rPr>
          <w:b/>
          <w:color w:val="FF0000"/>
        </w:rPr>
        <w:t>R</w:t>
      </w:r>
      <w:r w:rsidR="007E1F0E">
        <w:rPr>
          <w:b/>
          <w:color w:val="FF0000"/>
        </w:rPr>
        <w:t xml:space="preserve"> issue: </w:t>
      </w:r>
      <w:r w:rsidR="007E1F0E" w:rsidRPr="007E1F0E">
        <w:rPr>
          <w:b/>
          <w:color w:val="FF0000"/>
        </w:rPr>
        <w:t>Why some columns of “double” are transformed into “factor” when we read.csv files?</w:t>
      </w:r>
    </w:p>
    <w:p w14:paraId="2C44F010" w14:textId="77777777" w:rsidR="00397FC7" w:rsidRPr="00E57A32" w:rsidRDefault="007E1F0E" w:rsidP="007E1F0E">
      <w:r w:rsidRPr="00E57A32">
        <w:t xml:space="preserve">Decision: </w:t>
      </w:r>
      <w:r w:rsidR="00397FC7" w:rsidRPr="00E57A32">
        <w:t>Sometimes when I read a .csv file that I’ve saved in a previous script, some columns of my tables come like “factor’ and it is a problem because I’m not able to make calculations with this kind of variable.</w:t>
      </w:r>
    </w:p>
    <w:p w14:paraId="60DAB375" w14:textId="62E07D03" w:rsidR="00E57A32" w:rsidRPr="00E57A32" w:rsidRDefault="00397FC7" w:rsidP="007E1F0E">
      <w:r w:rsidRPr="00E57A32">
        <w:t xml:space="preserve">The way I found to solve it </w:t>
      </w:r>
      <w:r w:rsidR="001439AD">
        <w:t>wa</w:t>
      </w:r>
      <w:r w:rsidRPr="00E57A32">
        <w:t>s to apply the following line</w:t>
      </w:r>
      <w:r w:rsidR="00E57A32" w:rsidRPr="00E57A32">
        <w:t>:</w:t>
      </w:r>
    </w:p>
    <w:p w14:paraId="062B6B0B" w14:textId="6F6793CB" w:rsidR="00E57A32" w:rsidRPr="00E57A32" w:rsidRDefault="00E57A32" w:rsidP="00E57A32">
      <w:r w:rsidRPr="00E57A32">
        <w:t>our_</w:t>
      </w:r>
      <w:r w:rsidR="00DF4E4D">
        <w:t>table</w:t>
      </w:r>
      <w:r w:rsidRPr="00E57A32">
        <w:t>[sapply(our_</w:t>
      </w:r>
      <w:r w:rsidR="00DF4E4D">
        <w:t>table</w:t>
      </w:r>
      <w:r w:rsidRPr="00E57A32">
        <w:t>,is.character)]</w:t>
      </w:r>
      <w:r w:rsidRPr="00E57A32">
        <w:sym w:font="Wingdings" w:char="F0DF"/>
      </w:r>
      <w:r w:rsidRPr="00E57A32">
        <w:t>apply(our_</w:t>
      </w:r>
      <w:r w:rsidR="00DF4E4D">
        <w:t>table</w:t>
      </w:r>
      <w:r w:rsidRPr="00E57A32">
        <w:t>[sapply(our_</w:t>
      </w:r>
      <w:r w:rsidR="00DF4E4D">
        <w:t>table</w:t>
      </w:r>
      <w:r w:rsidRPr="00E57A32">
        <w:t>,is.character)],function(x)as.numeric(as.character(x))).</w:t>
      </w:r>
    </w:p>
    <w:p w14:paraId="35804BFF" w14:textId="14F0CEF1" w:rsidR="0092502F" w:rsidRDefault="00E57A32" w:rsidP="007D640A">
      <w:r w:rsidRPr="00E57A32">
        <w:t>Is there a better way to deal with it?</w:t>
      </w:r>
      <w:bookmarkEnd w:id="0"/>
      <w:r w:rsidR="002D39F7" w:rsidRPr="006F4B91">
        <w:t xml:space="preserve"> </w:t>
      </w:r>
    </w:p>
    <w:p w14:paraId="20A7FC2E" w14:textId="42EDF47F" w:rsidR="000463D2" w:rsidRPr="0058041D" w:rsidRDefault="000463D2" w:rsidP="000463D2">
      <w:pPr>
        <w:pStyle w:val="ListParagraph"/>
        <w:numPr>
          <w:ilvl w:val="0"/>
          <w:numId w:val="36"/>
        </w:numPr>
        <w:rPr>
          <w:b/>
          <w:color w:val="FF0000"/>
        </w:rPr>
      </w:pPr>
      <w:r w:rsidRPr="0058041D">
        <w:rPr>
          <w:b/>
          <w:color w:val="FF0000"/>
        </w:rPr>
        <w:t xml:space="preserve">Modification on </w:t>
      </w:r>
      <w:r w:rsidR="0058041D">
        <w:rPr>
          <w:b/>
          <w:color w:val="FF0000"/>
        </w:rPr>
        <w:t>script functions_</w:t>
      </w:r>
      <w:r w:rsidRPr="0058041D">
        <w:rPr>
          <w:b/>
          <w:color w:val="FF0000"/>
        </w:rPr>
        <w:t>gdx_transfer</w:t>
      </w:r>
      <w:r w:rsidR="0058041D">
        <w:rPr>
          <w:b/>
          <w:color w:val="FF0000"/>
        </w:rPr>
        <w:t>.R</w:t>
      </w:r>
    </w:p>
    <w:p w14:paraId="4A44E6C6" w14:textId="4EADF5AD" w:rsidR="00CB7347" w:rsidRDefault="00CB7347" w:rsidP="0058041D">
      <w:r>
        <w:t>Around line 47</w:t>
      </w:r>
      <w:r w:rsidR="0058041D">
        <w:t xml:space="preserve"> of this script, I realize the load file was created based in feather file.  Because of that, my load was not being saved. I changed the file for the .csv and changed the reading function. It was “read_feather” and now it is “read_delim”</w:t>
      </w:r>
      <w:r w:rsidR="001241D4">
        <w:t>. I saved the initial file as “</w:t>
      </w:r>
      <w:r w:rsidR="001241D4" w:rsidRPr="001241D4">
        <w:t>functions_gdx_transfer - original.R</w:t>
      </w:r>
      <w:r w:rsidR="001241D4">
        <w:t>” and the new one as “</w:t>
      </w:r>
      <w:r w:rsidR="001241D4" w:rsidRPr="001241D4">
        <w:t>functions_gdx_transfer</w:t>
      </w:r>
      <w:r w:rsidR="001241D4">
        <w:t>_br</w:t>
      </w:r>
      <w:r w:rsidR="001241D4" w:rsidRPr="001241D4">
        <w:t>.R</w:t>
      </w:r>
      <w:r w:rsidR="001241D4">
        <w:t>”.</w:t>
      </w:r>
      <w:r w:rsidR="00712CD0">
        <w:t xml:space="preserve"> Important: by the time we will make the runs, we need to change the name of this script to R functions read it properly. The name must be “</w:t>
      </w:r>
      <w:r w:rsidR="00712CD0" w:rsidRPr="00712CD0">
        <w:t>functions_gdx_transfer.R</w:t>
      </w:r>
      <w:r w:rsidR="00712CD0">
        <w:t>”.</w:t>
      </w:r>
    </w:p>
    <w:p w14:paraId="5C46A223" w14:textId="1CC7042A" w:rsidR="002B789D" w:rsidRDefault="002B789D">
      <w:pPr>
        <w:spacing w:line="240" w:lineRule="auto"/>
        <w:ind w:firstLine="0"/>
        <w:jc w:val="left"/>
      </w:pPr>
      <w:r>
        <w:br w:type="page"/>
      </w:r>
    </w:p>
    <w:p w14:paraId="19F784DE" w14:textId="6DA68805" w:rsidR="002B789D" w:rsidRDefault="002B789D" w:rsidP="002B789D">
      <w:pPr>
        <w:pStyle w:val="Heading1"/>
        <w:rPr>
          <w:lang w:val="en"/>
        </w:rPr>
      </w:pPr>
      <w:r w:rsidRPr="002B789D">
        <w:rPr>
          <w:lang w:val="en"/>
        </w:rPr>
        <w:lastRenderedPageBreak/>
        <w:t>To do</w:t>
      </w:r>
    </w:p>
    <w:p w14:paraId="482C3C27" w14:textId="5716C896" w:rsidR="002B789D" w:rsidRDefault="002B789D" w:rsidP="002B789D">
      <w:pPr>
        <w:pStyle w:val="ListParagraph"/>
        <w:numPr>
          <w:ilvl w:val="0"/>
          <w:numId w:val="41"/>
        </w:numPr>
        <w:rPr>
          <w:lang w:val="en"/>
        </w:rPr>
      </w:pPr>
      <w:r>
        <w:rPr>
          <w:lang w:val="en"/>
        </w:rPr>
        <w:t>Adjusting the thermal power plants costs file: do not multiply for capacity</w:t>
      </w:r>
      <w:r w:rsidR="00BB1DCD">
        <w:rPr>
          <w:lang w:val="en"/>
        </w:rPr>
        <w:t xml:space="preserve"> – OK</w:t>
      </w:r>
    </w:p>
    <w:p w14:paraId="6EA886A2" w14:textId="332AD69E" w:rsidR="002B789D" w:rsidRDefault="002B789D" w:rsidP="002B789D">
      <w:pPr>
        <w:pStyle w:val="ListParagraph"/>
        <w:numPr>
          <w:ilvl w:val="0"/>
          <w:numId w:val="41"/>
        </w:numPr>
        <w:rPr>
          <w:lang w:val="en"/>
        </w:rPr>
      </w:pPr>
      <w:r>
        <w:rPr>
          <w:lang w:val="en"/>
        </w:rPr>
        <w:t>Pass to R monetary actualization</w:t>
      </w:r>
      <w:r w:rsidR="00BB1DCD">
        <w:rPr>
          <w:lang w:val="en"/>
        </w:rPr>
        <w:t xml:space="preserve"> - OK</w:t>
      </w:r>
    </w:p>
    <w:p w14:paraId="47462D20" w14:textId="602B0829" w:rsidR="002B789D" w:rsidRDefault="002B789D" w:rsidP="002B789D">
      <w:pPr>
        <w:pStyle w:val="ListParagraph"/>
        <w:numPr>
          <w:ilvl w:val="0"/>
          <w:numId w:val="41"/>
        </w:numPr>
        <w:rPr>
          <w:lang w:val="en"/>
        </w:rPr>
      </w:pPr>
      <w:r>
        <w:rPr>
          <w:lang w:val="en"/>
        </w:rPr>
        <w:t xml:space="preserve">Adjust transmission capacities file: ONS configuration and to consider last month of 2017 like bounds. </w:t>
      </w:r>
      <w:r w:rsidR="00D66EE9">
        <w:rPr>
          <w:lang w:val="en"/>
        </w:rPr>
        <w:t>– OK</w:t>
      </w:r>
    </w:p>
    <w:p w14:paraId="615AE112" w14:textId="1D647B00" w:rsidR="00C07470" w:rsidRDefault="00C07470" w:rsidP="002B789D">
      <w:pPr>
        <w:pStyle w:val="ListParagraph"/>
        <w:numPr>
          <w:ilvl w:val="0"/>
          <w:numId w:val="41"/>
        </w:numPr>
        <w:rPr>
          <w:lang w:val="en"/>
        </w:rPr>
      </w:pPr>
      <w:r>
        <w:rPr>
          <w:lang w:val="en"/>
        </w:rPr>
        <w:t>Intermittent file costs.</w:t>
      </w:r>
      <w:r w:rsidR="00B81499">
        <w:rPr>
          <w:lang w:val="en"/>
        </w:rPr>
        <w:t xml:space="preserve"> </w:t>
      </w:r>
      <w:r w:rsidR="008B0123">
        <w:rPr>
          <w:lang w:val="en"/>
        </w:rPr>
        <w:t>–</w:t>
      </w:r>
      <w:r w:rsidR="00B81499">
        <w:rPr>
          <w:lang w:val="en"/>
        </w:rPr>
        <w:t xml:space="preserve"> OK</w:t>
      </w:r>
    </w:p>
    <w:p w14:paraId="3FBFE22A" w14:textId="590773BB" w:rsidR="008B0123" w:rsidRDefault="008B0123" w:rsidP="008B0123">
      <w:pPr>
        <w:pStyle w:val="ListParagraph"/>
        <w:numPr>
          <w:ilvl w:val="1"/>
          <w:numId w:val="41"/>
        </w:numPr>
        <w:rPr>
          <w:lang w:val="en"/>
        </w:rPr>
      </w:pPr>
      <w:r>
        <w:rPr>
          <w:lang w:val="en"/>
        </w:rPr>
        <w:t>Search for more recent values of investment costs.</w:t>
      </w:r>
    </w:p>
    <w:p w14:paraId="435C9A76" w14:textId="77777777" w:rsidR="001B2341" w:rsidRDefault="002B789D" w:rsidP="002B789D">
      <w:pPr>
        <w:pStyle w:val="ListParagraph"/>
        <w:numPr>
          <w:ilvl w:val="0"/>
          <w:numId w:val="41"/>
        </w:numPr>
        <w:rPr>
          <w:lang w:val="en"/>
        </w:rPr>
      </w:pPr>
      <w:r>
        <w:rPr>
          <w:lang w:val="en"/>
        </w:rPr>
        <w:t>Hydro</w:t>
      </w:r>
      <w:r w:rsidR="001B2341">
        <w:rPr>
          <w:lang w:val="en"/>
        </w:rPr>
        <w:t>_data_br</w:t>
      </w:r>
    </w:p>
    <w:p w14:paraId="317D5D34" w14:textId="35F3A422" w:rsidR="0041248A" w:rsidRPr="0041248A" w:rsidRDefault="008B0123" w:rsidP="007B57F5">
      <w:pPr>
        <w:pStyle w:val="ListParagraph"/>
        <w:numPr>
          <w:ilvl w:val="1"/>
          <w:numId w:val="41"/>
        </w:numPr>
        <w:rPr>
          <w:lang w:val="en"/>
        </w:rPr>
      </w:pPr>
      <w:r w:rsidRPr="0041248A">
        <w:rPr>
          <w:lang w:val="en"/>
        </w:rPr>
        <w:t xml:space="preserve">Update the MinFlow column. </w:t>
      </w:r>
      <w:r w:rsidR="0041248A" w:rsidRPr="0041248A">
        <w:rPr>
          <w:lang w:val="en"/>
        </w:rPr>
        <w:t>– OK</w:t>
      </w:r>
    </w:p>
    <w:p w14:paraId="51F5D423" w14:textId="5EEC6C1D" w:rsidR="00804DBF" w:rsidRDefault="008B0123" w:rsidP="008B0123">
      <w:pPr>
        <w:pStyle w:val="ListParagraph"/>
        <w:numPr>
          <w:ilvl w:val="1"/>
          <w:numId w:val="41"/>
        </w:numPr>
        <w:rPr>
          <w:lang w:val="en"/>
        </w:rPr>
      </w:pPr>
      <w:r>
        <w:rPr>
          <w:lang w:val="en"/>
        </w:rPr>
        <w:t xml:space="preserve">MaxHydPower: aggregation of hydro power plants from CadUsh.csv by subsistem. Be aware about the number of turbines in each plant. </w:t>
      </w:r>
      <w:r w:rsidR="0041248A">
        <w:rPr>
          <w:lang w:val="en"/>
        </w:rPr>
        <w:t>- OK</w:t>
      </w:r>
    </w:p>
    <w:p w14:paraId="7C6116B8" w14:textId="2143CFC4" w:rsidR="00804DBF" w:rsidRDefault="00804DBF" w:rsidP="00804DBF">
      <w:pPr>
        <w:pStyle w:val="ListParagraph"/>
        <w:numPr>
          <w:ilvl w:val="0"/>
          <w:numId w:val="41"/>
        </w:numPr>
        <w:rPr>
          <w:lang w:val="en"/>
        </w:rPr>
      </w:pPr>
      <w:r>
        <w:rPr>
          <w:lang w:val="en"/>
        </w:rPr>
        <w:t>Renewables capacity factor files: renewables ninja.</w:t>
      </w:r>
      <w:r w:rsidR="00B2373C">
        <w:rPr>
          <w:lang w:val="en"/>
        </w:rPr>
        <w:t xml:space="preserve"> - OK</w:t>
      </w:r>
      <w:r>
        <w:rPr>
          <w:lang w:val="en"/>
        </w:rPr>
        <w:t xml:space="preserve"> </w:t>
      </w:r>
    </w:p>
    <w:p w14:paraId="6EB2061C" w14:textId="5C748F34" w:rsidR="008B0123" w:rsidRDefault="00804DBF" w:rsidP="00804DBF">
      <w:pPr>
        <w:pStyle w:val="ListParagraph"/>
        <w:numPr>
          <w:ilvl w:val="0"/>
          <w:numId w:val="41"/>
        </w:numPr>
        <w:rPr>
          <w:lang w:val="en"/>
        </w:rPr>
      </w:pPr>
      <w:r>
        <w:rPr>
          <w:lang w:val="en"/>
        </w:rPr>
        <w:t xml:space="preserve">Run tests: period one month. </w:t>
      </w:r>
      <w:r w:rsidR="008B0123">
        <w:rPr>
          <w:lang w:val="en"/>
        </w:rPr>
        <w:t xml:space="preserve"> </w:t>
      </w:r>
    </w:p>
    <w:p w14:paraId="258D9BB3" w14:textId="2A704CD4" w:rsidR="002B789D" w:rsidRDefault="002B789D" w:rsidP="00C07470">
      <w:pPr>
        <w:pStyle w:val="ListParagraph"/>
        <w:ind w:left="1069" w:firstLine="0"/>
        <w:rPr>
          <w:lang w:val="en"/>
        </w:rPr>
      </w:pPr>
    </w:p>
    <w:p w14:paraId="452634D8" w14:textId="0C959EE4" w:rsidR="00B2373C" w:rsidRPr="008A6A7A" w:rsidRDefault="00B2373C" w:rsidP="008A6A7A">
      <w:pPr>
        <w:rPr>
          <w:lang w:val="en"/>
        </w:rPr>
      </w:pPr>
      <w:r w:rsidRPr="008A6A7A">
        <w:rPr>
          <w:lang w:val="en"/>
        </w:rPr>
        <w:t>Check the scripts of capacity factor files for wind and solar</w:t>
      </w:r>
      <w:r w:rsidR="0083451D" w:rsidRPr="008A6A7A">
        <w:rPr>
          <w:lang w:val="en"/>
        </w:rPr>
        <w:t>.</w:t>
      </w:r>
      <w:r w:rsidRPr="008A6A7A">
        <w:rPr>
          <w:lang w:val="en"/>
        </w:rPr>
        <w:t xml:space="preserve"> </w:t>
      </w:r>
      <w:r w:rsidR="008A6A7A" w:rsidRPr="008A6A7A">
        <w:rPr>
          <w:lang w:val="en"/>
        </w:rPr>
        <w:t>– OK</w:t>
      </w:r>
    </w:p>
    <w:p w14:paraId="4DB34AB7" w14:textId="015F2124" w:rsidR="00B2373C" w:rsidRDefault="00B2373C" w:rsidP="008A6A7A">
      <w:pPr>
        <w:rPr>
          <w:lang w:val="en"/>
        </w:rPr>
      </w:pPr>
      <w:r w:rsidRPr="008A6A7A">
        <w:rPr>
          <w:lang w:val="en"/>
        </w:rPr>
        <w:t>Documentation of scripts starting by creating_hydro.</w:t>
      </w:r>
      <w:r w:rsidR="00D12880">
        <w:rPr>
          <w:lang w:val="en"/>
        </w:rPr>
        <w:t xml:space="preserve"> – OK</w:t>
      </w:r>
    </w:p>
    <w:p w14:paraId="343EE125" w14:textId="7F55B6F3" w:rsidR="0083451D" w:rsidRDefault="0083451D" w:rsidP="008A6A7A">
      <w:pPr>
        <w:rPr>
          <w:lang w:val="en"/>
        </w:rPr>
      </w:pPr>
      <w:r w:rsidRPr="008A6A7A">
        <w:rPr>
          <w:lang w:val="en"/>
        </w:rPr>
        <w:t>More recent investment costs of int</w:t>
      </w:r>
      <w:r w:rsidR="00C87505">
        <w:rPr>
          <w:lang w:val="en"/>
        </w:rPr>
        <w:t>ermittent renewables (manly PV) – OK</w:t>
      </w:r>
    </w:p>
    <w:p w14:paraId="1CDDA8FA" w14:textId="75F00788" w:rsidR="00C87505" w:rsidRPr="008A6A7A" w:rsidRDefault="00C87505" w:rsidP="008A6A7A">
      <w:pPr>
        <w:rPr>
          <w:lang w:val="en"/>
        </w:rPr>
      </w:pPr>
      <w:r>
        <w:rPr>
          <w:lang w:val="en"/>
        </w:rPr>
        <w:t>Review of script creating_inttermitent_opts_br</w:t>
      </w:r>
      <w:r w:rsidR="00753344">
        <w:rPr>
          <w:lang w:val="en"/>
        </w:rPr>
        <w:t xml:space="preserve"> - OK</w:t>
      </w:r>
    </w:p>
    <w:p w14:paraId="145DF53A" w14:textId="192D47DB" w:rsidR="00753344" w:rsidRDefault="00E00B85" w:rsidP="00753344">
      <w:pPr>
        <w:rPr>
          <w:lang w:val="en"/>
        </w:rPr>
      </w:pPr>
      <w:r w:rsidRPr="008A6A7A">
        <w:rPr>
          <w:lang w:val="en"/>
        </w:rPr>
        <w:t>Check all the input files</w:t>
      </w:r>
      <w:r w:rsidR="00753344">
        <w:rPr>
          <w:lang w:val="en"/>
        </w:rPr>
        <w:t xml:space="preserve"> and scripts</w:t>
      </w:r>
      <w:r w:rsidR="007868AA">
        <w:rPr>
          <w:lang w:val="en"/>
        </w:rPr>
        <w:t xml:space="preserve"> OK</w:t>
      </w:r>
    </w:p>
    <w:p w14:paraId="689D8BCF" w14:textId="77777777" w:rsidR="007868AA" w:rsidRDefault="007868AA" w:rsidP="00753344">
      <w:pPr>
        <w:rPr>
          <w:lang w:val="en"/>
        </w:rPr>
      </w:pPr>
    </w:p>
    <w:p w14:paraId="40D807A2" w14:textId="792A58CC" w:rsidR="00590238" w:rsidRPr="008A6A7A" w:rsidRDefault="00590238" w:rsidP="00753344">
      <w:pPr>
        <w:rPr>
          <w:lang w:val="en"/>
        </w:rPr>
      </w:pPr>
      <w:r>
        <w:rPr>
          <w:lang w:val="en"/>
        </w:rPr>
        <w:tab/>
        <w:t>To separate data treatment from the construction of the file</w:t>
      </w:r>
      <w:r w:rsidR="00005947">
        <w:rPr>
          <w:lang w:val="en"/>
        </w:rPr>
        <w:t xml:space="preserve"> on creating_intermittent_opts_br</w:t>
      </w:r>
      <w:r>
        <w:rPr>
          <w:lang w:val="en"/>
        </w:rPr>
        <w:t>.</w:t>
      </w:r>
    </w:p>
    <w:p w14:paraId="410BB940" w14:textId="7086EC4A" w:rsidR="007868AA" w:rsidRDefault="007868AA" w:rsidP="007868AA">
      <w:pPr>
        <w:rPr>
          <w:lang w:val="en"/>
        </w:rPr>
      </w:pPr>
      <w:r>
        <w:rPr>
          <w:lang w:val="en"/>
        </w:rPr>
        <w:t>Load file period 2012 to 2014</w:t>
      </w:r>
      <w:r w:rsidR="004604E3">
        <w:rPr>
          <w:lang w:val="en"/>
        </w:rPr>
        <w:t xml:space="preserve"> OK</w:t>
      </w:r>
    </w:p>
    <w:p w14:paraId="23C16D39" w14:textId="5E11C9C4" w:rsidR="00E00B85" w:rsidRDefault="00E00B85" w:rsidP="008A6A7A">
      <w:pPr>
        <w:rPr>
          <w:lang w:val="en"/>
        </w:rPr>
      </w:pPr>
      <w:r w:rsidRPr="008A6A7A">
        <w:rPr>
          <w:lang w:val="en"/>
        </w:rPr>
        <w:t>Run tests: period one month.</w:t>
      </w:r>
    </w:p>
    <w:p w14:paraId="79CEA073" w14:textId="482386D4" w:rsidR="007868AA" w:rsidRDefault="007868AA" w:rsidP="008A6A7A">
      <w:pPr>
        <w:rPr>
          <w:lang w:val="en"/>
        </w:rPr>
      </w:pPr>
      <w:r>
        <w:rPr>
          <w:lang w:val="en"/>
        </w:rPr>
        <w:t>More recent costs PV and wind</w:t>
      </w:r>
      <w:r w:rsidR="00C220B5">
        <w:rPr>
          <w:lang w:val="en"/>
        </w:rPr>
        <w:t>.</w:t>
      </w:r>
      <w:r w:rsidR="004604E3">
        <w:rPr>
          <w:lang w:val="en"/>
        </w:rPr>
        <w:t xml:space="preserve"> OK</w:t>
      </w:r>
    </w:p>
    <w:p w14:paraId="2CC7A3A0" w14:textId="77777777" w:rsidR="00AC429D" w:rsidRDefault="00AC429D" w:rsidP="008A6A7A">
      <w:pPr>
        <w:rPr>
          <w:lang w:val="en"/>
        </w:rPr>
      </w:pPr>
    </w:p>
    <w:p w14:paraId="01DD0E44" w14:textId="3EC24A59" w:rsidR="00AC429D" w:rsidRDefault="00AC429D" w:rsidP="008A6A7A">
      <w:pPr>
        <w:rPr>
          <w:lang w:val="en"/>
        </w:rPr>
      </w:pPr>
      <w:r>
        <w:rPr>
          <w:lang w:val="en"/>
        </w:rPr>
        <w:t xml:space="preserve">Continue from conft validation 2012 </w:t>
      </w:r>
      <w:r w:rsidRPr="00AC429D">
        <w:rPr>
          <w:lang w:val="en"/>
        </w:rPr>
        <w:sym w:font="Wingdings" w:char="F04A"/>
      </w:r>
      <w:bookmarkStart w:id="1" w:name="_GoBack"/>
      <w:bookmarkEnd w:id="1"/>
    </w:p>
    <w:p w14:paraId="0EF76D3B" w14:textId="77777777" w:rsidR="00B2373C" w:rsidRDefault="00B2373C" w:rsidP="00C07470">
      <w:pPr>
        <w:pStyle w:val="ListParagraph"/>
        <w:ind w:left="1069" w:firstLine="0"/>
        <w:rPr>
          <w:lang w:val="en"/>
        </w:rPr>
      </w:pPr>
    </w:p>
    <w:p w14:paraId="5737755D" w14:textId="77777777" w:rsidR="00B2373C" w:rsidRPr="002B789D" w:rsidRDefault="00B2373C" w:rsidP="00C07470">
      <w:pPr>
        <w:pStyle w:val="ListParagraph"/>
        <w:ind w:left="1069" w:firstLine="0"/>
        <w:rPr>
          <w:lang w:val="en"/>
        </w:rPr>
      </w:pPr>
    </w:p>
    <w:p w14:paraId="47B108AC" w14:textId="77777777" w:rsidR="002B789D" w:rsidRPr="00E359B9" w:rsidRDefault="002B789D" w:rsidP="0058041D"/>
    <w:sectPr w:rsidR="002B789D" w:rsidRPr="00E359B9" w:rsidSect="003C7FC1">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EBC64" w14:textId="77777777" w:rsidR="004E5E14" w:rsidRDefault="004E5E14" w:rsidP="005F78D5">
      <w:pPr>
        <w:spacing w:line="240" w:lineRule="auto"/>
      </w:pPr>
      <w:r>
        <w:separator/>
      </w:r>
    </w:p>
  </w:endnote>
  <w:endnote w:type="continuationSeparator" w:id="0">
    <w:p w14:paraId="377ED23A" w14:textId="77777777" w:rsidR="004E5E14" w:rsidRDefault="004E5E14" w:rsidP="005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E1000AEF" w:usb1="5000A1FF" w:usb2="00000000" w:usb3="00000000" w:csb0="000001B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47 Light Cn">
    <w:altName w:val="Frutiger LT Pro 47 Light C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BDFD2" w14:textId="77777777" w:rsidR="002E2BD9" w:rsidRDefault="002E2BD9" w:rsidP="007144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BF2FDC" w14:textId="77777777" w:rsidR="002E2BD9" w:rsidRDefault="002E2BD9" w:rsidP="005F78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4D432" w14:textId="6D0185B1" w:rsidR="002E2BD9" w:rsidRDefault="002E2BD9" w:rsidP="005F78D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36A16" w14:textId="77777777" w:rsidR="004E5E14" w:rsidRDefault="004E5E14" w:rsidP="005F78D5">
      <w:pPr>
        <w:spacing w:line="240" w:lineRule="auto"/>
      </w:pPr>
      <w:r>
        <w:separator/>
      </w:r>
    </w:p>
  </w:footnote>
  <w:footnote w:type="continuationSeparator" w:id="0">
    <w:p w14:paraId="68EBCEC7" w14:textId="77777777" w:rsidR="004E5E14" w:rsidRDefault="004E5E14" w:rsidP="005F78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5436"/>
    <w:multiLevelType w:val="hybridMultilevel"/>
    <w:tmpl w:val="E022F7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1F123E0"/>
    <w:multiLevelType w:val="hybridMultilevel"/>
    <w:tmpl w:val="4FE43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4C771B"/>
    <w:multiLevelType w:val="hybridMultilevel"/>
    <w:tmpl w:val="4F3E6F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E48203E"/>
    <w:multiLevelType w:val="hybridMultilevel"/>
    <w:tmpl w:val="86D666DC"/>
    <w:lvl w:ilvl="0" w:tplc="88D249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140719D"/>
    <w:multiLevelType w:val="hybridMultilevel"/>
    <w:tmpl w:val="247852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B6074"/>
    <w:multiLevelType w:val="hybridMultilevel"/>
    <w:tmpl w:val="1974B63E"/>
    <w:lvl w:ilvl="0" w:tplc="D9F2C670">
      <w:start w:val="1"/>
      <w:numFmt w:val="bullet"/>
      <w:lvlText w:val="-"/>
      <w:lvlJc w:val="left"/>
      <w:pPr>
        <w:tabs>
          <w:tab w:val="num" w:pos="720"/>
        </w:tabs>
        <w:ind w:left="720" w:hanging="360"/>
      </w:pPr>
      <w:rPr>
        <w:rFonts w:ascii="Times" w:hAnsi="Times" w:hint="default"/>
      </w:rPr>
    </w:lvl>
    <w:lvl w:ilvl="1" w:tplc="4862298C" w:tentative="1">
      <w:start w:val="1"/>
      <w:numFmt w:val="bullet"/>
      <w:lvlText w:val="-"/>
      <w:lvlJc w:val="left"/>
      <w:pPr>
        <w:tabs>
          <w:tab w:val="num" w:pos="1440"/>
        </w:tabs>
        <w:ind w:left="1440" w:hanging="360"/>
      </w:pPr>
      <w:rPr>
        <w:rFonts w:ascii="Times" w:hAnsi="Times" w:hint="default"/>
      </w:rPr>
    </w:lvl>
    <w:lvl w:ilvl="2" w:tplc="5C56BB9C" w:tentative="1">
      <w:start w:val="1"/>
      <w:numFmt w:val="bullet"/>
      <w:lvlText w:val="-"/>
      <w:lvlJc w:val="left"/>
      <w:pPr>
        <w:tabs>
          <w:tab w:val="num" w:pos="2160"/>
        </w:tabs>
        <w:ind w:left="2160" w:hanging="360"/>
      </w:pPr>
      <w:rPr>
        <w:rFonts w:ascii="Times" w:hAnsi="Times" w:hint="default"/>
      </w:rPr>
    </w:lvl>
    <w:lvl w:ilvl="3" w:tplc="C8FE4B5E" w:tentative="1">
      <w:start w:val="1"/>
      <w:numFmt w:val="bullet"/>
      <w:lvlText w:val="-"/>
      <w:lvlJc w:val="left"/>
      <w:pPr>
        <w:tabs>
          <w:tab w:val="num" w:pos="2880"/>
        </w:tabs>
        <w:ind w:left="2880" w:hanging="360"/>
      </w:pPr>
      <w:rPr>
        <w:rFonts w:ascii="Times" w:hAnsi="Times" w:hint="default"/>
      </w:rPr>
    </w:lvl>
    <w:lvl w:ilvl="4" w:tplc="DC5AE328" w:tentative="1">
      <w:start w:val="1"/>
      <w:numFmt w:val="bullet"/>
      <w:lvlText w:val="-"/>
      <w:lvlJc w:val="left"/>
      <w:pPr>
        <w:tabs>
          <w:tab w:val="num" w:pos="3600"/>
        </w:tabs>
        <w:ind w:left="3600" w:hanging="360"/>
      </w:pPr>
      <w:rPr>
        <w:rFonts w:ascii="Times" w:hAnsi="Times" w:hint="default"/>
      </w:rPr>
    </w:lvl>
    <w:lvl w:ilvl="5" w:tplc="0CE28A5E" w:tentative="1">
      <w:start w:val="1"/>
      <w:numFmt w:val="bullet"/>
      <w:lvlText w:val="-"/>
      <w:lvlJc w:val="left"/>
      <w:pPr>
        <w:tabs>
          <w:tab w:val="num" w:pos="4320"/>
        </w:tabs>
        <w:ind w:left="4320" w:hanging="360"/>
      </w:pPr>
      <w:rPr>
        <w:rFonts w:ascii="Times" w:hAnsi="Times" w:hint="default"/>
      </w:rPr>
    </w:lvl>
    <w:lvl w:ilvl="6" w:tplc="D4A6635C" w:tentative="1">
      <w:start w:val="1"/>
      <w:numFmt w:val="bullet"/>
      <w:lvlText w:val="-"/>
      <w:lvlJc w:val="left"/>
      <w:pPr>
        <w:tabs>
          <w:tab w:val="num" w:pos="5040"/>
        </w:tabs>
        <w:ind w:left="5040" w:hanging="360"/>
      </w:pPr>
      <w:rPr>
        <w:rFonts w:ascii="Times" w:hAnsi="Times" w:hint="default"/>
      </w:rPr>
    </w:lvl>
    <w:lvl w:ilvl="7" w:tplc="41688282" w:tentative="1">
      <w:start w:val="1"/>
      <w:numFmt w:val="bullet"/>
      <w:lvlText w:val="-"/>
      <w:lvlJc w:val="left"/>
      <w:pPr>
        <w:tabs>
          <w:tab w:val="num" w:pos="5760"/>
        </w:tabs>
        <w:ind w:left="5760" w:hanging="360"/>
      </w:pPr>
      <w:rPr>
        <w:rFonts w:ascii="Times" w:hAnsi="Times" w:hint="default"/>
      </w:rPr>
    </w:lvl>
    <w:lvl w:ilvl="8" w:tplc="2494A2DA"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14BD5357"/>
    <w:multiLevelType w:val="hybridMultilevel"/>
    <w:tmpl w:val="1C263B7E"/>
    <w:lvl w:ilvl="0" w:tplc="3BFECE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54B7FF7"/>
    <w:multiLevelType w:val="hybridMultilevel"/>
    <w:tmpl w:val="F5A2CC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194B10E7"/>
    <w:multiLevelType w:val="hybridMultilevel"/>
    <w:tmpl w:val="47200C84"/>
    <w:lvl w:ilvl="0" w:tplc="5A64132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19D07FAD"/>
    <w:multiLevelType w:val="hybridMultilevel"/>
    <w:tmpl w:val="CFFC6DE2"/>
    <w:lvl w:ilvl="0" w:tplc="0416001B">
      <w:start w:val="1"/>
      <w:numFmt w:val="lowerRoman"/>
      <w:lvlText w:val="%1."/>
      <w:lvlJc w:val="right"/>
      <w:pPr>
        <w:ind w:left="1307" w:hanging="360"/>
      </w:pPr>
    </w:lvl>
    <w:lvl w:ilvl="1" w:tplc="04160019" w:tentative="1">
      <w:start w:val="1"/>
      <w:numFmt w:val="lowerLetter"/>
      <w:lvlText w:val="%2."/>
      <w:lvlJc w:val="left"/>
      <w:pPr>
        <w:ind w:left="2027" w:hanging="360"/>
      </w:pPr>
    </w:lvl>
    <w:lvl w:ilvl="2" w:tplc="0416001B" w:tentative="1">
      <w:start w:val="1"/>
      <w:numFmt w:val="lowerRoman"/>
      <w:lvlText w:val="%3."/>
      <w:lvlJc w:val="right"/>
      <w:pPr>
        <w:ind w:left="2747" w:hanging="180"/>
      </w:pPr>
    </w:lvl>
    <w:lvl w:ilvl="3" w:tplc="0416000F" w:tentative="1">
      <w:start w:val="1"/>
      <w:numFmt w:val="decimal"/>
      <w:lvlText w:val="%4."/>
      <w:lvlJc w:val="left"/>
      <w:pPr>
        <w:ind w:left="3467" w:hanging="360"/>
      </w:pPr>
    </w:lvl>
    <w:lvl w:ilvl="4" w:tplc="04160019" w:tentative="1">
      <w:start w:val="1"/>
      <w:numFmt w:val="lowerLetter"/>
      <w:lvlText w:val="%5."/>
      <w:lvlJc w:val="left"/>
      <w:pPr>
        <w:ind w:left="4187" w:hanging="360"/>
      </w:pPr>
    </w:lvl>
    <w:lvl w:ilvl="5" w:tplc="0416001B" w:tentative="1">
      <w:start w:val="1"/>
      <w:numFmt w:val="lowerRoman"/>
      <w:lvlText w:val="%6."/>
      <w:lvlJc w:val="right"/>
      <w:pPr>
        <w:ind w:left="4907" w:hanging="180"/>
      </w:pPr>
    </w:lvl>
    <w:lvl w:ilvl="6" w:tplc="0416000F" w:tentative="1">
      <w:start w:val="1"/>
      <w:numFmt w:val="decimal"/>
      <w:lvlText w:val="%7."/>
      <w:lvlJc w:val="left"/>
      <w:pPr>
        <w:ind w:left="5627" w:hanging="360"/>
      </w:pPr>
    </w:lvl>
    <w:lvl w:ilvl="7" w:tplc="04160019" w:tentative="1">
      <w:start w:val="1"/>
      <w:numFmt w:val="lowerLetter"/>
      <w:lvlText w:val="%8."/>
      <w:lvlJc w:val="left"/>
      <w:pPr>
        <w:ind w:left="6347" w:hanging="360"/>
      </w:pPr>
    </w:lvl>
    <w:lvl w:ilvl="8" w:tplc="0416001B" w:tentative="1">
      <w:start w:val="1"/>
      <w:numFmt w:val="lowerRoman"/>
      <w:lvlText w:val="%9."/>
      <w:lvlJc w:val="right"/>
      <w:pPr>
        <w:ind w:left="7067" w:hanging="180"/>
      </w:pPr>
    </w:lvl>
  </w:abstractNum>
  <w:abstractNum w:abstractNumId="10" w15:restartNumberingAfterBreak="0">
    <w:nsid w:val="1DD81A11"/>
    <w:multiLevelType w:val="hybridMultilevel"/>
    <w:tmpl w:val="86A844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F716718"/>
    <w:multiLevelType w:val="hybridMultilevel"/>
    <w:tmpl w:val="A39E7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4A354A"/>
    <w:multiLevelType w:val="hybridMultilevel"/>
    <w:tmpl w:val="5150E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741C51"/>
    <w:multiLevelType w:val="hybridMultilevel"/>
    <w:tmpl w:val="0C8A6CF8"/>
    <w:lvl w:ilvl="0" w:tplc="736A2482">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249936B0"/>
    <w:multiLevelType w:val="multilevel"/>
    <w:tmpl w:val="5FC8E1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8E382A"/>
    <w:multiLevelType w:val="hybridMultilevel"/>
    <w:tmpl w:val="D7DA8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B32F60"/>
    <w:multiLevelType w:val="hybridMultilevel"/>
    <w:tmpl w:val="60984358"/>
    <w:lvl w:ilvl="0" w:tplc="0416001B">
      <w:start w:val="1"/>
      <w:numFmt w:val="lowerRoman"/>
      <w:lvlText w:val="%1."/>
      <w:lvlJc w:val="righ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30804D0F"/>
    <w:multiLevelType w:val="multilevel"/>
    <w:tmpl w:val="AFC0CB30"/>
    <w:lvl w:ilvl="0">
      <w:start w:val="1"/>
      <w:numFmt w:val="decimal"/>
      <w:pStyle w:val="Heading1"/>
      <w:lvlText w:val="%1"/>
      <w:lvlJc w:val="left"/>
      <w:pPr>
        <w:ind w:left="1141" w:hanging="432"/>
      </w:pPr>
    </w:lvl>
    <w:lvl w:ilvl="1">
      <w:start w:val="1"/>
      <w:numFmt w:val="decimal"/>
      <w:pStyle w:val="Heading2"/>
      <w:lvlText w:val="%1.%2"/>
      <w:lvlJc w:val="left"/>
      <w:pPr>
        <w:ind w:left="1285" w:hanging="576"/>
      </w:pPr>
    </w:lvl>
    <w:lvl w:ilvl="2">
      <w:start w:val="1"/>
      <w:numFmt w:val="decimal"/>
      <w:pStyle w:val="Heading3"/>
      <w:lvlText w:val="%1.%2.%3"/>
      <w:lvlJc w:val="left"/>
      <w:pPr>
        <w:ind w:left="1429" w:hanging="720"/>
      </w:pPr>
    </w:lvl>
    <w:lvl w:ilvl="3">
      <w:start w:val="1"/>
      <w:numFmt w:val="decimal"/>
      <w:pStyle w:val="Heading4"/>
      <w:lvlText w:val="%1.%2.%3.%4"/>
      <w:lvlJc w:val="left"/>
      <w:pPr>
        <w:ind w:left="1573" w:hanging="864"/>
      </w:pPr>
    </w:lvl>
    <w:lvl w:ilvl="4">
      <w:start w:val="1"/>
      <w:numFmt w:val="decimal"/>
      <w:pStyle w:val="Heading5"/>
      <w:lvlText w:val="%1.%2.%3.%4.%5"/>
      <w:lvlJc w:val="left"/>
      <w:pPr>
        <w:ind w:left="1717" w:hanging="1008"/>
      </w:pPr>
    </w:lvl>
    <w:lvl w:ilvl="5">
      <w:start w:val="1"/>
      <w:numFmt w:val="decimal"/>
      <w:pStyle w:val="Heading6"/>
      <w:lvlText w:val="%1.%2.%3.%4.%5.%6"/>
      <w:lvlJc w:val="left"/>
      <w:pPr>
        <w:ind w:left="1861" w:hanging="1152"/>
      </w:pPr>
    </w:lvl>
    <w:lvl w:ilvl="6">
      <w:start w:val="1"/>
      <w:numFmt w:val="decimal"/>
      <w:pStyle w:val="Heading7"/>
      <w:lvlText w:val="%1.%2.%3.%4.%5.%6.%7"/>
      <w:lvlJc w:val="left"/>
      <w:pPr>
        <w:ind w:left="2005" w:hanging="1296"/>
      </w:pPr>
    </w:lvl>
    <w:lvl w:ilvl="7">
      <w:start w:val="1"/>
      <w:numFmt w:val="decimal"/>
      <w:pStyle w:val="Heading8"/>
      <w:lvlText w:val="%1.%2.%3.%4.%5.%6.%7.%8"/>
      <w:lvlJc w:val="left"/>
      <w:pPr>
        <w:ind w:left="2149" w:hanging="1440"/>
      </w:pPr>
    </w:lvl>
    <w:lvl w:ilvl="8">
      <w:start w:val="1"/>
      <w:numFmt w:val="decimal"/>
      <w:pStyle w:val="Heading9"/>
      <w:lvlText w:val="%1.%2.%3.%4.%5.%6.%7.%8.%9"/>
      <w:lvlJc w:val="left"/>
      <w:pPr>
        <w:ind w:left="2293" w:hanging="1584"/>
      </w:pPr>
    </w:lvl>
  </w:abstractNum>
  <w:abstractNum w:abstractNumId="18" w15:restartNumberingAfterBreak="0">
    <w:nsid w:val="324C56F3"/>
    <w:multiLevelType w:val="hybridMultilevel"/>
    <w:tmpl w:val="C18A7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4D7F71"/>
    <w:multiLevelType w:val="hybridMultilevel"/>
    <w:tmpl w:val="C58C1734"/>
    <w:lvl w:ilvl="0" w:tplc="70B2E43E">
      <w:start w:val="1"/>
      <w:numFmt w:val="bullet"/>
      <w:lvlText w:val="-"/>
      <w:lvlJc w:val="left"/>
      <w:pPr>
        <w:tabs>
          <w:tab w:val="num" w:pos="720"/>
        </w:tabs>
        <w:ind w:left="720" w:hanging="360"/>
      </w:pPr>
      <w:rPr>
        <w:rFonts w:ascii="Times" w:hAnsi="Times" w:hint="default"/>
      </w:rPr>
    </w:lvl>
    <w:lvl w:ilvl="1" w:tplc="DC3445D0">
      <w:start w:val="1"/>
      <w:numFmt w:val="bullet"/>
      <w:lvlText w:val="-"/>
      <w:lvlJc w:val="left"/>
      <w:pPr>
        <w:tabs>
          <w:tab w:val="num" w:pos="1440"/>
        </w:tabs>
        <w:ind w:left="1440" w:hanging="360"/>
      </w:pPr>
      <w:rPr>
        <w:rFonts w:ascii="Times" w:hAnsi="Times" w:hint="default"/>
      </w:rPr>
    </w:lvl>
    <w:lvl w:ilvl="2" w:tplc="8B081F90">
      <w:numFmt w:val="bullet"/>
      <w:lvlText w:val="-"/>
      <w:lvlJc w:val="left"/>
      <w:pPr>
        <w:tabs>
          <w:tab w:val="num" w:pos="2160"/>
        </w:tabs>
        <w:ind w:left="2160" w:hanging="360"/>
      </w:pPr>
      <w:rPr>
        <w:rFonts w:ascii="Times" w:hAnsi="Times" w:hint="default"/>
      </w:rPr>
    </w:lvl>
    <w:lvl w:ilvl="3" w:tplc="58E00B3E">
      <w:numFmt w:val="bullet"/>
      <w:lvlText w:val="-"/>
      <w:lvlJc w:val="left"/>
      <w:pPr>
        <w:tabs>
          <w:tab w:val="num" w:pos="2880"/>
        </w:tabs>
        <w:ind w:left="2880" w:hanging="360"/>
      </w:pPr>
      <w:rPr>
        <w:rFonts w:ascii="Times" w:hAnsi="Times" w:hint="default"/>
      </w:rPr>
    </w:lvl>
    <w:lvl w:ilvl="4" w:tplc="94503610" w:tentative="1">
      <w:start w:val="1"/>
      <w:numFmt w:val="bullet"/>
      <w:lvlText w:val="-"/>
      <w:lvlJc w:val="left"/>
      <w:pPr>
        <w:tabs>
          <w:tab w:val="num" w:pos="3600"/>
        </w:tabs>
        <w:ind w:left="3600" w:hanging="360"/>
      </w:pPr>
      <w:rPr>
        <w:rFonts w:ascii="Times" w:hAnsi="Times" w:hint="default"/>
      </w:rPr>
    </w:lvl>
    <w:lvl w:ilvl="5" w:tplc="4E082282" w:tentative="1">
      <w:start w:val="1"/>
      <w:numFmt w:val="bullet"/>
      <w:lvlText w:val="-"/>
      <w:lvlJc w:val="left"/>
      <w:pPr>
        <w:tabs>
          <w:tab w:val="num" w:pos="4320"/>
        </w:tabs>
        <w:ind w:left="4320" w:hanging="360"/>
      </w:pPr>
      <w:rPr>
        <w:rFonts w:ascii="Times" w:hAnsi="Times" w:hint="default"/>
      </w:rPr>
    </w:lvl>
    <w:lvl w:ilvl="6" w:tplc="19A422EA" w:tentative="1">
      <w:start w:val="1"/>
      <w:numFmt w:val="bullet"/>
      <w:lvlText w:val="-"/>
      <w:lvlJc w:val="left"/>
      <w:pPr>
        <w:tabs>
          <w:tab w:val="num" w:pos="5040"/>
        </w:tabs>
        <w:ind w:left="5040" w:hanging="360"/>
      </w:pPr>
      <w:rPr>
        <w:rFonts w:ascii="Times" w:hAnsi="Times" w:hint="default"/>
      </w:rPr>
    </w:lvl>
    <w:lvl w:ilvl="7" w:tplc="F1FE4C38" w:tentative="1">
      <w:start w:val="1"/>
      <w:numFmt w:val="bullet"/>
      <w:lvlText w:val="-"/>
      <w:lvlJc w:val="left"/>
      <w:pPr>
        <w:tabs>
          <w:tab w:val="num" w:pos="5760"/>
        </w:tabs>
        <w:ind w:left="5760" w:hanging="360"/>
      </w:pPr>
      <w:rPr>
        <w:rFonts w:ascii="Times" w:hAnsi="Times" w:hint="default"/>
      </w:rPr>
    </w:lvl>
    <w:lvl w:ilvl="8" w:tplc="56461DBE"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38665AAB"/>
    <w:multiLevelType w:val="hybridMultilevel"/>
    <w:tmpl w:val="31887E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72C2729"/>
    <w:multiLevelType w:val="hybridMultilevel"/>
    <w:tmpl w:val="04AC7C9C"/>
    <w:lvl w:ilvl="0" w:tplc="F5CE6780">
      <w:start w:val="1"/>
      <w:numFmt w:val="bullet"/>
      <w:lvlText w:val="-"/>
      <w:lvlJc w:val="left"/>
      <w:pPr>
        <w:tabs>
          <w:tab w:val="num" w:pos="720"/>
        </w:tabs>
        <w:ind w:left="720" w:hanging="360"/>
      </w:pPr>
      <w:rPr>
        <w:rFonts w:ascii="Times" w:hAnsi="Times" w:hint="default"/>
      </w:rPr>
    </w:lvl>
    <w:lvl w:ilvl="1" w:tplc="0858969A">
      <w:start w:val="1"/>
      <w:numFmt w:val="bullet"/>
      <w:lvlText w:val="-"/>
      <w:lvlJc w:val="left"/>
      <w:pPr>
        <w:tabs>
          <w:tab w:val="num" w:pos="1440"/>
        </w:tabs>
        <w:ind w:left="1440" w:hanging="360"/>
      </w:pPr>
      <w:rPr>
        <w:rFonts w:ascii="Times" w:hAnsi="Times" w:hint="default"/>
      </w:rPr>
    </w:lvl>
    <w:lvl w:ilvl="2" w:tplc="410A95E6" w:tentative="1">
      <w:start w:val="1"/>
      <w:numFmt w:val="bullet"/>
      <w:lvlText w:val="-"/>
      <w:lvlJc w:val="left"/>
      <w:pPr>
        <w:tabs>
          <w:tab w:val="num" w:pos="2160"/>
        </w:tabs>
        <w:ind w:left="2160" w:hanging="360"/>
      </w:pPr>
      <w:rPr>
        <w:rFonts w:ascii="Times" w:hAnsi="Times" w:hint="default"/>
      </w:rPr>
    </w:lvl>
    <w:lvl w:ilvl="3" w:tplc="10D2ADC6" w:tentative="1">
      <w:start w:val="1"/>
      <w:numFmt w:val="bullet"/>
      <w:lvlText w:val="-"/>
      <w:lvlJc w:val="left"/>
      <w:pPr>
        <w:tabs>
          <w:tab w:val="num" w:pos="2880"/>
        </w:tabs>
        <w:ind w:left="2880" w:hanging="360"/>
      </w:pPr>
      <w:rPr>
        <w:rFonts w:ascii="Times" w:hAnsi="Times" w:hint="default"/>
      </w:rPr>
    </w:lvl>
    <w:lvl w:ilvl="4" w:tplc="0EDA05EC" w:tentative="1">
      <w:start w:val="1"/>
      <w:numFmt w:val="bullet"/>
      <w:lvlText w:val="-"/>
      <w:lvlJc w:val="left"/>
      <w:pPr>
        <w:tabs>
          <w:tab w:val="num" w:pos="3600"/>
        </w:tabs>
        <w:ind w:left="3600" w:hanging="360"/>
      </w:pPr>
      <w:rPr>
        <w:rFonts w:ascii="Times" w:hAnsi="Times" w:hint="default"/>
      </w:rPr>
    </w:lvl>
    <w:lvl w:ilvl="5" w:tplc="A482B7CC" w:tentative="1">
      <w:start w:val="1"/>
      <w:numFmt w:val="bullet"/>
      <w:lvlText w:val="-"/>
      <w:lvlJc w:val="left"/>
      <w:pPr>
        <w:tabs>
          <w:tab w:val="num" w:pos="4320"/>
        </w:tabs>
        <w:ind w:left="4320" w:hanging="360"/>
      </w:pPr>
      <w:rPr>
        <w:rFonts w:ascii="Times" w:hAnsi="Times" w:hint="default"/>
      </w:rPr>
    </w:lvl>
    <w:lvl w:ilvl="6" w:tplc="C3C637C8" w:tentative="1">
      <w:start w:val="1"/>
      <w:numFmt w:val="bullet"/>
      <w:lvlText w:val="-"/>
      <w:lvlJc w:val="left"/>
      <w:pPr>
        <w:tabs>
          <w:tab w:val="num" w:pos="5040"/>
        </w:tabs>
        <w:ind w:left="5040" w:hanging="360"/>
      </w:pPr>
      <w:rPr>
        <w:rFonts w:ascii="Times" w:hAnsi="Times" w:hint="default"/>
      </w:rPr>
    </w:lvl>
    <w:lvl w:ilvl="7" w:tplc="5C34B456" w:tentative="1">
      <w:start w:val="1"/>
      <w:numFmt w:val="bullet"/>
      <w:lvlText w:val="-"/>
      <w:lvlJc w:val="left"/>
      <w:pPr>
        <w:tabs>
          <w:tab w:val="num" w:pos="5760"/>
        </w:tabs>
        <w:ind w:left="5760" w:hanging="360"/>
      </w:pPr>
      <w:rPr>
        <w:rFonts w:ascii="Times" w:hAnsi="Times" w:hint="default"/>
      </w:rPr>
    </w:lvl>
    <w:lvl w:ilvl="8" w:tplc="C0F03E12" w:tentative="1">
      <w:start w:val="1"/>
      <w:numFmt w:val="bullet"/>
      <w:lvlText w:val="-"/>
      <w:lvlJc w:val="left"/>
      <w:pPr>
        <w:tabs>
          <w:tab w:val="num" w:pos="6480"/>
        </w:tabs>
        <w:ind w:left="6480" w:hanging="360"/>
      </w:pPr>
      <w:rPr>
        <w:rFonts w:ascii="Times" w:hAnsi="Times" w:hint="default"/>
      </w:rPr>
    </w:lvl>
  </w:abstractNum>
  <w:abstractNum w:abstractNumId="22" w15:restartNumberingAfterBreak="0">
    <w:nsid w:val="47930BE9"/>
    <w:multiLevelType w:val="hybridMultilevel"/>
    <w:tmpl w:val="C8C0E9FA"/>
    <w:lvl w:ilvl="0" w:tplc="F66C2102">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50CA2903"/>
    <w:multiLevelType w:val="hybridMultilevel"/>
    <w:tmpl w:val="D9DC8F84"/>
    <w:lvl w:ilvl="0" w:tplc="04160011">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54965571"/>
    <w:multiLevelType w:val="hybridMultilevel"/>
    <w:tmpl w:val="1B5E2FF2"/>
    <w:lvl w:ilvl="0" w:tplc="0416000F">
      <w:start w:val="1"/>
      <w:numFmt w:val="decimal"/>
      <w:lvlText w:val="%1."/>
      <w:lvlJc w:val="left"/>
      <w:pPr>
        <w:ind w:left="1080" w:hanging="360"/>
      </w:pPr>
      <w:rPr>
        <w:rFont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4EC26EE"/>
    <w:multiLevelType w:val="hybridMultilevel"/>
    <w:tmpl w:val="7C0C7316"/>
    <w:lvl w:ilvl="0" w:tplc="04090001">
      <w:start w:val="1"/>
      <w:numFmt w:val="bullet"/>
      <w:lvlText w:val=""/>
      <w:lvlJc w:val="left"/>
      <w:pPr>
        <w:ind w:left="4305" w:hanging="360"/>
      </w:pPr>
      <w:rPr>
        <w:rFonts w:ascii="Symbol" w:hAnsi="Symbol" w:hint="default"/>
      </w:rPr>
    </w:lvl>
    <w:lvl w:ilvl="1" w:tplc="04090003" w:tentative="1">
      <w:start w:val="1"/>
      <w:numFmt w:val="bullet"/>
      <w:lvlText w:val="o"/>
      <w:lvlJc w:val="left"/>
      <w:pPr>
        <w:ind w:left="5025" w:hanging="360"/>
      </w:pPr>
      <w:rPr>
        <w:rFonts w:ascii="Courier New" w:hAnsi="Courier New" w:cs="Courier New" w:hint="default"/>
      </w:rPr>
    </w:lvl>
    <w:lvl w:ilvl="2" w:tplc="04090005" w:tentative="1">
      <w:start w:val="1"/>
      <w:numFmt w:val="bullet"/>
      <w:lvlText w:val=""/>
      <w:lvlJc w:val="left"/>
      <w:pPr>
        <w:ind w:left="5745" w:hanging="360"/>
      </w:pPr>
      <w:rPr>
        <w:rFonts w:ascii="Wingdings" w:hAnsi="Wingdings" w:hint="default"/>
      </w:rPr>
    </w:lvl>
    <w:lvl w:ilvl="3" w:tplc="04090001" w:tentative="1">
      <w:start w:val="1"/>
      <w:numFmt w:val="bullet"/>
      <w:lvlText w:val=""/>
      <w:lvlJc w:val="left"/>
      <w:pPr>
        <w:ind w:left="6465" w:hanging="360"/>
      </w:pPr>
      <w:rPr>
        <w:rFonts w:ascii="Symbol" w:hAnsi="Symbol" w:hint="default"/>
      </w:rPr>
    </w:lvl>
    <w:lvl w:ilvl="4" w:tplc="04090003" w:tentative="1">
      <w:start w:val="1"/>
      <w:numFmt w:val="bullet"/>
      <w:lvlText w:val="o"/>
      <w:lvlJc w:val="left"/>
      <w:pPr>
        <w:ind w:left="7185" w:hanging="360"/>
      </w:pPr>
      <w:rPr>
        <w:rFonts w:ascii="Courier New" w:hAnsi="Courier New" w:cs="Courier New" w:hint="default"/>
      </w:rPr>
    </w:lvl>
    <w:lvl w:ilvl="5" w:tplc="04090005" w:tentative="1">
      <w:start w:val="1"/>
      <w:numFmt w:val="bullet"/>
      <w:lvlText w:val=""/>
      <w:lvlJc w:val="left"/>
      <w:pPr>
        <w:ind w:left="7905" w:hanging="360"/>
      </w:pPr>
      <w:rPr>
        <w:rFonts w:ascii="Wingdings" w:hAnsi="Wingdings" w:hint="default"/>
      </w:rPr>
    </w:lvl>
    <w:lvl w:ilvl="6" w:tplc="04090001" w:tentative="1">
      <w:start w:val="1"/>
      <w:numFmt w:val="bullet"/>
      <w:lvlText w:val=""/>
      <w:lvlJc w:val="left"/>
      <w:pPr>
        <w:ind w:left="8625" w:hanging="360"/>
      </w:pPr>
      <w:rPr>
        <w:rFonts w:ascii="Symbol" w:hAnsi="Symbol" w:hint="default"/>
      </w:rPr>
    </w:lvl>
    <w:lvl w:ilvl="7" w:tplc="04090003" w:tentative="1">
      <w:start w:val="1"/>
      <w:numFmt w:val="bullet"/>
      <w:lvlText w:val="o"/>
      <w:lvlJc w:val="left"/>
      <w:pPr>
        <w:ind w:left="9345" w:hanging="360"/>
      </w:pPr>
      <w:rPr>
        <w:rFonts w:ascii="Courier New" w:hAnsi="Courier New" w:cs="Courier New" w:hint="default"/>
      </w:rPr>
    </w:lvl>
    <w:lvl w:ilvl="8" w:tplc="04090005" w:tentative="1">
      <w:start w:val="1"/>
      <w:numFmt w:val="bullet"/>
      <w:lvlText w:val=""/>
      <w:lvlJc w:val="left"/>
      <w:pPr>
        <w:ind w:left="10065" w:hanging="360"/>
      </w:pPr>
      <w:rPr>
        <w:rFonts w:ascii="Wingdings" w:hAnsi="Wingdings" w:hint="default"/>
      </w:rPr>
    </w:lvl>
  </w:abstractNum>
  <w:abstractNum w:abstractNumId="26" w15:restartNumberingAfterBreak="0">
    <w:nsid w:val="5AA839E9"/>
    <w:multiLevelType w:val="multilevel"/>
    <w:tmpl w:val="0BCAA3D4"/>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7" w15:restartNumberingAfterBreak="0">
    <w:nsid w:val="5D0D018B"/>
    <w:multiLevelType w:val="hybridMultilevel"/>
    <w:tmpl w:val="D0B2EA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1570396"/>
    <w:multiLevelType w:val="hybridMultilevel"/>
    <w:tmpl w:val="A0E02AC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15:restartNumberingAfterBreak="0">
    <w:nsid w:val="625221E6"/>
    <w:multiLevelType w:val="hybridMultilevel"/>
    <w:tmpl w:val="EB301B70"/>
    <w:lvl w:ilvl="0" w:tplc="323A4BD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0" w15:restartNumberingAfterBreak="0">
    <w:nsid w:val="65F063B4"/>
    <w:multiLevelType w:val="hybridMultilevel"/>
    <w:tmpl w:val="AB2C67D6"/>
    <w:lvl w:ilvl="0" w:tplc="31CA907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464C63"/>
    <w:multiLevelType w:val="hybridMultilevel"/>
    <w:tmpl w:val="736EE4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3B539A8"/>
    <w:multiLevelType w:val="hybridMultilevel"/>
    <w:tmpl w:val="651EAD0A"/>
    <w:lvl w:ilvl="0" w:tplc="0416000F">
      <w:start w:val="1"/>
      <w:numFmt w:val="decimal"/>
      <w:lvlText w:val="%1."/>
      <w:lvlJc w:val="left"/>
      <w:pPr>
        <w:ind w:left="1861" w:hanging="360"/>
      </w:pPr>
    </w:lvl>
    <w:lvl w:ilvl="1" w:tplc="04160019" w:tentative="1">
      <w:start w:val="1"/>
      <w:numFmt w:val="lowerLetter"/>
      <w:lvlText w:val="%2."/>
      <w:lvlJc w:val="left"/>
      <w:pPr>
        <w:ind w:left="2581" w:hanging="360"/>
      </w:pPr>
    </w:lvl>
    <w:lvl w:ilvl="2" w:tplc="0416001B" w:tentative="1">
      <w:start w:val="1"/>
      <w:numFmt w:val="lowerRoman"/>
      <w:lvlText w:val="%3."/>
      <w:lvlJc w:val="right"/>
      <w:pPr>
        <w:ind w:left="3301" w:hanging="180"/>
      </w:pPr>
    </w:lvl>
    <w:lvl w:ilvl="3" w:tplc="0416000F" w:tentative="1">
      <w:start w:val="1"/>
      <w:numFmt w:val="decimal"/>
      <w:lvlText w:val="%4."/>
      <w:lvlJc w:val="left"/>
      <w:pPr>
        <w:ind w:left="4021" w:hanging="360"/>
      </w:pPr>
    </w:lvl>
    <w:lvl w:ilvl="4" w:tplc="04160019" w:tentative="1">
      <w:start w:val="1"/>
      <w:numFmt w:val="lowerLetter"/>
      <w:lvlText w:val="%5."/>
      <w:lvlJc w:val="left"/>
      <w:pPr>
        <w:ind w:left="4741" w:hanging="360"/>
      </w:pPr>
    </w:lvl>
    <w:lvl w:ilvl="5" w:tplc="0416001B" w:tentative="1">
      <w:start w:val="1"/>
      <w:numFmt w:val="lowerRoman"/>
      <w:lvlText w:val="%6."/>
      <w:lvlJc w:val="right"/>
      <w:pPr>
        <w:ind w:left="5461" w:hanging="180"/>
      </w:pPr>
    </w:lvl>
    <w:lvl w:ilvl="6" w:tplc="0416000F" w:tentative="1">
      <w:start w:val="1"/>
      <w:numFmt w:val="decimal"/>
      <w:lvlText w:val="%7."/>
      <w:lvlJc w:val="left"/>
      <w:pPr>
        <w:ind w:left="6181" w:hanging="360"/>
      </w:pPr>
    </w:lvl>
    <w:lvl w:ilvl="7" w:tplc="04160019" w:tentative="1">
      <w:start w:val="1"/>
      <w:numFmt w:val="lowerLetter"/>
      <w:lvlText w:val="%8."/>
      <w:lvlJc w:val="left"/>
      <w:pPr>
        <w:ind w:left="6901" w:hanging="360"/>
      </w:pPr>
    </w:lvl>
    <w:lvl w:ilvl="8" w:tplc="0416001B" w:tentative="1">
      <w:start w:val="1"/>
      <w:numFmt w:val="lowerRoman"/>
      <w:lvlText w:val="%9."/>
      <w:lvlJc w:val="right"/>
      <w:pPr>
        <w:ind w:left="7621" w:hanging="180"/>
      </w:pPr>
    </w:lvl>
  </w:abstractNum>
  <w:abstractNum w:abstractNumId="33" w15:restartNumberingAfterBreak="0">
    <w:nsid w:val="76FF7928"/>
    <w:multiLevelType w:val="hybridMultilevel"/>
    <w:tmpl w:val="7048D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C74CD3"/>
    <w:multiLevelType w:val="hybridMultilevel"/>
    <w:tmpl w:val="FC423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24245C"/>
    <w:multiLevelType w:val="hybridMultilevel"/>
    <w:tmpl w:val="2D021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9C26C74"/>
    <w:multiLevelType w:val="multilevel"/>
    <w:tmpl w:val="EF7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983BFF"/>
    <w:multiLevelType w:val="multilevel"/>
    <w:tmpl w:val="BD24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6"/>
  </w:num>
  <w:num w:numId="3">
    <w:abstractNumId w:val="30"/>
  </w:num>
  <w:num w:numId="4">
    <w:abstractNumId w:val="3"/>
  </w:num>
  <w:num w:numId="5">
    <w:abstractNumId w:val="17"/>
  </w:num>
  <w:num w:numId="6">
    <w:abstractNumId w:val="3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1"/>
  </w:num>
  <w:num w:numId="10">
    <w:abstractNumId w:val="19"/>
  </w:num>
  <w:num w:numId="11">
    <w:abstractNumId w:val="14"/>
  </w:num>
  <w:num w:numId="12">
    <w:abstractNumId w:val="16"/>
  </w:num>
  <w:num w:numId="13">
    <w:abstractNumId w:val="17"/>
  </w:num>
  <w:num w:numId="14">
    <w:abstractNumId w:val="0"/>
  </w:num>
  <w:num w:numId="15">
    <w:abstractNumId w:val="9"/>
  </w:num>
  <w:num w:numId="16">
    <w:abstractNumId w:val="28"/>
  </w:num>
  <w:num w:numId="17">
    <w:abstractNumId w:val="29"/>
  </w:num>
  <w:num w:numId="18">
    <w:abstractNumId w:val="23"/>
  </w:num>
  <w:num w:numId="19">
    <w:abstractNumId w:val="7"/>
  </w:num>
  <w:num w:numId="20">
    <w:abstractNumId w:val="17"/>
  </w:num>
  <w:num w:numId="21">
    <w:abstractNumId w:val="17"/>
  </w:num>
  <w:num w:numId="22">
    <w:abstractNumId w:val="24"/>
  </w:num>
  <w:num w:numId="23">
    <w:abstractNumId w:val="31"/>
  </w:num>
  <w:num w:numId="24">
    <w:abstractNumId w:val="11"/>
  </w:num>
  <w:num w:numId="25">
    <w:abstractNumId w:val="35"/>
  </w:num>
  <w:num w:numId="26">
    <w:abstractNumId w:val="25"/>
  </w:num>
  <w:num w:numId="27">
    <w:abstractNumId w:val="34"/>
  </w:num>
  <w:num w:numId="28">
    <w:abstractNumId w:val="32"/>
  </w:num>
  <w:num w:numId="29">
    <w:abstractNumId w:val="22"/>
  </w:num>
  <w:num w:numId="30">
    <w:abstractNumId w:val="10"/>
  </w:num>
  <w:num w:numId="31">
    <w:abstractNumId w:val="2"/>
  </w:num>
  <w:num w:numId="32">
    <w:abstractNumId w:val="8"/>
  </w:num>
  <w:num w:numId="33">
    <w:abstractNumId w:val="20"/>
  </w:num>
  <w:num w:numId="34">
    <w:abstractNumId w:val="17"/>
  </w:num>
  <w:num w:numId="35">
    <w:abstractNumId w:val="33"/>
  </w:num>
  <w:num w:numId="36">
    <w:abstractNumId w:val="4"/>
  </w:num>
  <w:num w:numId="37">
    <w:abstractNumId w:val="17"/>
  </w:num>
  <w:num w:numId="38">
    <w:abstractNumId w:val="6"/>
  </w:num>
  <w:num w:numId="39">
    <w:abstractNumId w:val="17"/>
  </w:num>
  <w:num w:numId="40">
    <w:abstractNumId w:val="17"/>
  </w:num>
  <w:num w:numId="41">
    <w:abstractNumId w:val="13"/>
  </w:num>
  <w:num w:numId="42">
    <w:abstractNumId w:val="36"/>
  </w:num>
  <w:num w:numId="43">
    <w:abstractNumId w:val="27"/>
  </w:num>
  <w:num w:numId="44">
    <w:abstractNumId w:val="12"/>
  </w:num>
  <w:num w:numId="45">
    <w:abstractNumId w:val="18"/>
  </w:num>
  <w:num w:numId="46">
    <w:abstractNumId w:val="17"/>
  </w:num>
  <w:num w:numId="47">
    <w:abstractNumId w:val="1"/>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7F"/>
    <w:rsid w:val="00000A9F"/>
    <w:rsid w:val="00002660"/>
    <w:rsid w:val="00005947"/>
    <w:rsid w:val="00006184"/>
    <w:rsid w:val="000064B2"/>
    <w:rsid w:val="00006A50"/>
    <w:rsid w:val="00006BC5"/>
    <w:rsid w:val="00007F2A"/>
    <w:rsid w:val="000109F8"/>
    <w:rsid w:val="00012E5D"/>
    <w:rsid w:val="000140DD"/>
    <w:rsid w:val="00014D0C"/>
    <w:rsid w:val="000171DC"/>
    <w:rsid w:val="0001781A"/>
    <w:rsid w:val="000178EE"/>
    <w:rsid w:val="00020E48"/>
    <w:rsid w:val="00022E43"/>
    <w:rsid w:val="00024FB2"/>
    <w:rsid w:val="0002524B"/>
    <w:rsid w:val="00025479"/>
    <w:rsid w:val="000259DE"/>
    <w:rsid w:val="000259F1"/>
    <w:rsid w:val="00025DA1"/>
    <w:rsid w:val="00026F4E"/>
    <w:rsid w:val="00027896"/>
    <w:rsid w:val="0003047D"/>
    <w:rsid w:val="00030674"/>
    <w:rsid w:val="00032465"/>
    <w:rsid w:val="000339E1"/>
    <w:rsid w:val="000341F0"/>
    <w:rsid w:val="00034881"/>
    <w:rsid w:val="00034BB7"/>
    <w:rsid w:val="0003538C"/>
    <w:rsid w:val="00035722"/>
    <w:rsid w:val="00041679"/>
    <w:rsid w:val="0004183F"/>
    <w:rsid w:val="00041A26"/>
    <w:rsid w:val="00041EEF"/>
    <w:rsid w:val="00042831"/>
    <w:rsid w:val="0004337A"/>
    <w:rsid w:val="00044F40"/>
    <w:rsid w:val="00045643"/>
    <w:rsid w:val="0004580A"/>
    <w:rsid w:val="000459F8"/>
    <w:rsid w:val="000460E0"/>
    <w:rsid w:val="000463D2"/>
    <w:rsid w:val="00046D8D"/>
    <w:rsid w:val="00047011"/>
    <w:rsid w:val="000505FB"/>
    <w:rsid w:val="00052915"/>
    <w:rsid w:val="00053122"/>
    <w:rsid w:val="000535E1"/>
    <w:rsid w:val="00053D32"/>
    <w:rsid w:val="00054603"/>
    <w:rsid w:val="000552BB"/>
    <w:rsid w:val="0005600E"/>
    <w:rsid w:val="00056419"/>
    <w:rsid w:val="0005722F"/>
    <w:rsid w:val="0006067A"/>
    <w:rsid w:val="00061981"/>
    <w:rsid w:val="00062E4E"/>
    <w:rsid w:val="00065AF8"/>
    <w:rsid w:val="00065FFD"/>
    <w:rsid w:val="00067BDD"/>
    <w:rsid w:val="00070AB9"/>
    <w:rsid w:val="00070E27"/>
    <w:rsid w:val="00071467"/>
    <w:rsid w:val="00071E44"/>
    <w:rsid w:val="00071E47"/>
    <w:rsid w:val="00071ED1"/>
    <w:rsid w:val="0007353A"/>
    <w:rsid w:val="00077C13"/>
    <w:rsid w:val="00080607"/>
    <w:rsid w:val="0008442B"/>
    <w:rsid w:val="00084D39"/>
    <w:rsid w:val="00086340"/>
    <w:rsid w:val="0008695C"/>
    <w:rsid w:val="000869A5"/>
    <w:rsid w:val="00086BBD"/>
    <w:rsid w:val="00086F0D"/>
    <w:rsid w:val="00090100"/>
    <w:rsid w:val="00092324"/>
    <w:rsid w:val="0009615E"/>
    <w:rsid w:val="00096857"/>
    <w:rsid w:val="000A0DB6"/>
    <w:rsid w:val="000A271F"/>
    <w:rsid w:val="000A2D07"/>
    <w:rsid w:val="000A31EB"/>
    <w:rsid w:val="000A36BA"/>
    <w:rsid w:val="000A4F2E"/>
    <w:rsid w:val="000A75D9"/>
    <w:rsid w:val="000A7658"/>
    <w:rsid w:val="000A7BF0"/>
    <w:rsid w:val="000B07BE"/>
    <w:rsid w:val="000B18F4"/>
    <w:rsid w:val="000B1F67"/>
    <w:rsid w:val="000B2175"/>
    <w:rsid w:val="000B2F78"/>
    <w:rsid w:val="000B3CD2"/>
    <w:rsid w:val="000B3EBB"/>
    <w:rsid w:val="000B59CD"/>
    <w:rsid w:val="000B63B3"/>
    <w:rsid w:val="000C3071"/>
    <w:rsid w:val="000C3373"/>
    <w:rsid w:val="000C36BD"/>
    <w:rsid w:val="000C393A"/>
    <w:rsid w:val="000C509E"/>
    <w:rsid w:val="000C5F46"/>
    <w:rsid w:val="000D03EB"/>
    <w:rsid w:val="000D0498"/>
    <w:rsid w:val="000D2580"/>
    <w:rsid w:val="000D407D"/>
    <w:rsid w:val="000D55EF"/>
    <w:rsid w:val="000D59B7"/>
    <w:rsid w:val="000E211D"/>
    <w:rsid w:val="000E36B0"/>
    <w:rsid w:val="000E3705"/>
    <w:rsid w:val="000E50FE"/>
    <w:rsid w:val="000E5393"/>
    <w:rsid w:val="000E5A9B"/>
    <w:rsid w:val="000E5B02"/>
    <w:rsid w:val="000E73B4"/>
    <w:rsid w:val="000F045E"/>
    <w:rsid w:val="000F1599"/>
    <w:rsid w:val="000F2F5A"/>
    <w:rsid w:val="000F54FC"/>
    <w:rsid w:val="000F66BF"/>
    <w:rsid w:val="000F7BC7"/>
    <w:rsid w:val="0010141C"/>
    <w:rsid w:val="00101BBD"/>
    <w:rsid w:val="00102C39"/>
    <w:rsid w:val="001042B2"/>
    <w:rsid w:val="00104756"/>
    <w:rsid w:val="00106766"/>
    <w:rsid w:val="00110952"/>
    <w:rsid w:val="00111536"/>
    <w:rsid w:val="00111D61"/>
    <w:rsid w:val="00112105"/>
    <w:rsid w:val="00112D9D"/>
    <w:rsid w:val="001136A5"/>
    <w:rsid w:val="0011461C"/>
    <w:rsid w:val="00114D86"/>
    <w:rsid w:val="0011560E"/>
    <w:rsid w:val="00115D92"/>
    <w:rsid w:val="00117796"/>
    <w:rsid w:val="0012185F"/>
    <w:rsid w:val="0012189A"/>
    <w:rsid w:val="00121F9C"/>
    <w:rsid w:val="00122327"/>
    <w:rsid w:val="001241D4"/>
    <w:rsid w:val="00124478"/>
    <w:rsid w:val="0013021F"/>
    <w:rsid w:val="001302DF"/>
    <w:rsid w:val="0013151D"/>
    <w:rsid w:val="00131C7E"/>
    <w:rsid w:val="001330D2"/>
    <w:rsid w:val="001340AC"/>
    <w:rsid w:val="001344E6"/>
    <w:rsid w:val="00134538"/>
    <w:rsid w:val="00135241"/>
    <w:rsid w:val="00135643"/>
    <w:rsid w:val="00136474"/>
    <w:rsid w:val="00136AE4"/>
    <w:rsid w:val="00136E40"/>
    <w:rsid w:val="00136F98"/>
    <w:rsid w:val="00141A7D"/>
    <w:rsid w:val="001423C3"/>
    <w:rsid w:val="001439AD"/>
    <w:rsid w:val="00143C90"/>
    <w:rsid w:val="00144D88"/>
    <w:rsid w:val="00145480"/>
    <w:rsid w:val="00146215"/>
    <w:rsid w:val="00147624"/>
    <w:rsid w:val="0015158E"/>
    <w:rsid w:val="00151E78"/>
    <w:rsid w:val="0015287C"/>
    <w:rsid w:val="001540FB"/>
    <w:rsid w:val="0015452A"/>
    <w:rsid w:val="0016150E"/>
    <w:rsid w:val="00161C94"/>
    <w:rsid w:val="00162213"/>
    <w:rsid w:val="00162F58"/>
    <w:rsid w:val="00164143"/>
    <w:rsid w:val="001644FC"/>
    <w:rsid w:val="00164BCA"/>
    <w:rsid w:val="00164D0F"/>
    <w:rsid w:val="00164DB1"/>
    <w:rsid w:val="00167EC9"/>
    <w:rsid w:val="001701D5"/>
    <w:rsid w:val="00170A87"/>
    <w:rsid w:val="00172C9E"/>
    <w:rsid w:val="001751D7"/>
    <w:rsid w:val="00175416"/>
    <w:rsid w:val="00176DB1"/>
    <w:rsid w:val="00176F94"/>
    <w:rsid w:val="00180979"/>
    <w:rsid w:val="00181725"/>
    <w:rsid w:val="00181FCD"/>
    <w:rsid w:val="00182277"/>
    <w:rsid w:val="00183B3A"/>
    <w:rsid w:val="00183F07"/>
    <w:rsid w:val="0018434F"/>
    <w:rsid w:val="00184FD9"/>
    <w:rsid w:val="00185987"/>
    <w:rsid w:val="0018735E"/>
    <w:rsid w:val="001879DE"/>
    <w:rsid w:val="001936BA"/>
    <w:rsid w:val="001943CA"/>
    <w:rsid w:val="00195654"/>
    <w:rsid w:val="00195F99"/>
    <w:rsid w:val="00196DE1"/>
    <w:rsid w:val="001A0360"/>
    <w:rsid w:val="001A275D"/>
    <w:rsid w:val="001A42A9"/>
    <w:rsid w:val="001A4718"/>
    <w:rsid w:val="001A4E8C"/>
    <w:rsid w:val="001A72E5"/>
    <w:rsid w:val="001A78F8"/>
    <w:rsid w:val="001B2341"/>
    <w:rsid w:val="001B26D8"/>
    <w:rsid w:val="001B27ED"/>
    <w:rsid w:val="001B303C"/>
    <w:rsid w:val="001B3D60"/>
    <w:rsid w:val="001B3FB5"/>
    <w:rsid w:val="001B415F"/>
    <w:rsid w:val="001B495B"/>
    <w:rsid w:val="001C1B8D"/>
    <w:rsid w:val="001C2F8D"/>
    <w:rsid w:val="001C4020"/>
    <w:rsid w:val="001C47CE"/>
    <w:rsid w:val="001C48E5"/>
    <w:rsid w:val="001C522E"/>
    <w:rsid w:val="001C6C8A"/>
    <w:rsid w:val="001C7D3D"/>
    <w:rsid w:val="001D038D"/>
    <w:rsid w:val="001D0BB2"/>
    <w:rsid w:val="001D16D4"/>
    <w:rsid w:val="001D1F9F"/>
    <w:rsid w:val="001D2245"/>
    <w:rsid w:val="001D2958"/>
    <w:rsid w:val="001D70DF"/>
    <w:rsid w:val="001D710E"/>
    <w:rsid w:val="001E2768"/>
    <w:rsid w:val="001E39E7"/>
    <w:rsid w:val="001E47A2"/>
    <w:rsid w:val="001E54FF"/>
    <w:rsid w:val="001E60B9"/>
    <w:rsid w:val="001E706F"/>
    <w:rsid w:val="001E72B2"/>
    <w:rsid w:val="001E77FE"/>
    <w:rsid w:val="001F0D02"/>
    <w:rsid w:val="001F146E"/>
    <w:rsid w:val="001F22C1"/>
    <w:rsid w:val="001F2594"/>
    <w:rsid w:val="001F321B"/>
    <w:rsid w:val="001F4997"/>
    <w:rsid w:val="001F5455"/>
    <w:rsid w:val="0020256B"/>
    <w:rsid w:val="00202936"/>
    <w:rsid w:val="00203162"/>
    <w:rsid w:val="002037A0"/>
    <w:rsid w:val="00204D3F"/>
    <w:rsid w:val="00204F74"/>
    <w:rsid w:val="00205B5F"/>
    <w:rsid w:val="0020699E"/>
    <w:rsid w:val="002072D0"/>
    <w:rsid w:val="00207919"/>
    <w:rsid w:val="002107D9"/>
    <w:rsid w:val="00212CD3"/>
    <w:rsid w:val="00216CBC"/>
    <w:rsid w:val="002177E7"/>
    <w:rsid w:val="00217E40"/>
    <w:rsid w:val="002200E4"/>
    <w:rsid w:val="00220374"/>
    <w:rsid w:val="002203D9"/>
    <w:rsid w:val="00221E19"/>
    <w:rsid w:val="0022263B"/>
    <w:rsid w:val="00222D80"/>
    <w:rsid w:val="00223376"/>
    <w:rsid w:val="00225173"/>
    <w:rsid w:val="00225634"/>
    <w:rsid w:val="00226B64"/>
    <w:rsid w:val="00227382"/>
    <w:rsid w:val="002305D2"/>
    <w:rsid w:val="0023067D"/>
    <w:rsid w:val="002308F3"/>
    <w:rsid w:val="00231C04"/>
    <w:rsid w:val="00232B9C"/>
    <w:rsid w:val="00232ED8"/>
    <w:rsid w:val="00233267"/>
    <w:rsid w:val="00237575"/>
    <w:rsid w:val="00240889"/>
    <w:rsid w:val="0024193E"/>
    <w:rsid w:val="00241C12"/>
    <w:rsid w:val="00241DEA"/>
    <w:rsid w:val="002426E6"/>
    <w:rsid w:val="00242EC1"/>
    <w:rsid w:val="00243418"/>
    <w:rsid w:val="00243BAC"/>
    <w:rsid w:val="00245684"/>
    <w:rsid w:val="00246E5E"/>
    <w:rsid w:val="00247186"/>
    <w:rsid w:val="002473DE"/>
    <w:rsid w:val="002473F6"/>
    <w:rsid w:val="002514BA"/>
    <w:rsid w:val="002517C1"/>
    <w:rsid w:val="00251822"/>
    <w:rsid w:val="00251BCB"/>
    <w:rsid w:val="002520F3"/>
    <w:rsid w:val="00252D06"/>
    <w:rsid w:val="00254526"/>
    <w:rsid w:val="002547DB"/>
    <w:rsid w:val="00256A1C"/>
    <w:rsid w:val="00256E5D"/>
    <w:rsid w:val="00257D2B"/>
    <w:rsid w:val="0026102B"/>
    <w:rsid w:val="00262107"/>
    <w:rsid w:val="00262F38"/>
    <w:rsid w:val="0026550A"/>
    <w:rsid w:val="002708F1"/>
    <w:rsid w:val="00271B3C"/>
    <w:rsid w:val="002722F6"/>
    <w:rsid w:val="002745EC"/>
    <w:rsid w:val="00276D3C"/>
    <w:rsid w:val="00280C41"/>
    <w:rsid w:val="0028119D"/>
    <w:rsid w:val="002823DF"/>
    <w:rsid w:val="00283B6D"/>
    <w:rsid w:val="00284EAA"/>
    <w:rsid w:val="0028548E"/>
    <w:rsid w:val="00285C63"/>
    <w:rsid w:val="00286011"/>
    <w:rsid w:val="00286953"/>
    <w:rsid w:val="0028757C"/>
    <w:rsid w:val="0028766E"/>
    <w:rsid w:val="002916F8"/>
    <w:rsid w:val="00291F61"/>
    <w:rsid w:val="002929A4"/>
    <w:rsid w:val="00293195"/>
    <w:rsid w:val="00293F17"/>
    <w:rsid w:val="00295BAF"/>
    <w:rsid w:val="002A1133"/>
    <w:rsid w:val="002A2712"/>
    <w:rsid w:val="002A2BBD"/>
    <w:rsid w:val="002A2CA6"/>
    <w:rsid w:val="002A2CCA"/>
    <w:rsid w:val="002A3A63"/>
    <w:rsid w:val="002A4365"/>
    <w:rsid w:val="002A59F2"/>
    <w:rsid w:val="002B0701"/>
    <w:rsid w:val="002B1790"/>
    <w:rsid w:val="002B29C7"/>
    <w:rsid w:val="002B49CF"/>
    <w:rsid w:val="002B518F"/>
    <w:rsid w:val="002B5A3C"/>
    <w:rsid w:val="002B6C26"/>
    <w:rsid w:val="002B7299"/>
    <w:rsid w:val="002B789D"/>
    <w:rsid w:val="002B7CD2"/>
    <w:rsid w:val="002C1242"/>
    <w:rsid w:val="002C147F"/>
    <w:rsid w:val="002C1FC0"/>
    <w:rsid w:val="002C2135"/>
    <w:rsid w:val="002C4723"/>
    <w:rsid w:val="002C4BDF"/>
    <w:rsid w:val="002C66ED"/>
    <w:rsid w:val="002D1446"/>
    <w:rsid w:val="002D2C6D"/>
    <w:rsid w:val="002D34CF"/>
    <w:rsid w:val="002D39F7"/>
    <w:rsid w:val="002D4F86"/>
    <w:rsid w:val="002D545F"/>
    <w:rsid w:val="002D66D5"/>
    <w:rsid w:val="002D786B"/>
    <w:rsid w:val="002E0473"/>
    <w:rsid w:val="002E2A07"/>
    <w:rsid w:val="002E2BD9"/>
    <w:rsid w:val="002E3C22"/>
    <w:rsid w:val="002E4188"/>
    <w:rsid w:val="002E4278"/>
    <w:rsid w:val="002E44CB"/>
    <w:rsid w:val="002E4802"/>
    <w:rsid w:val="002E5080"/>
    <w:rsid w:val="002E6265"/>
    <w:rsid w:val="002E6F64"/>
    <w:rsid w:val="002E74EF"/>
    <w:rsid w:val="002F21DF"/>
    <w:rsid w:val="002F2DFD"/>
    <w:rsid w:val="002F35C9"/>
    <w:rsid w:val="002F4C59"/>
    <w:rsid w:val="002F5AE7"/>
    <w:rsid w:val="00300363"/>
    <w:rsid w:val="0030059D"/>
    <w:rsid w:val="003032CB"/>
    <w:rsid w:val="00303E97"/>
    <w:rsid w:val="00305A95"/>
    <w:rsid w:val="0030796A"/>
    <w:rsid w:val="0031170E"/>
    <w:rsid w:val="003118C8"/>
    <w:rsid w:val="00311B42"/>
    <w:rsid w:val="00311C94"/>
    <w:rsid w:val="00312CBC"/>
    <w:rsid w:val="003130AB"/>
    <w:rsid w:val="003142E1"/>
    <w:rsid w:val="0031630E"/>
    <w:rsid w:val="00316BCD"/>
    <w:rsid w:val="00317B5E"/>
    <w:rsid w:val="00317CA2"/>
    <w:rsid w:val="003211C0"/>
    <w:rsid w:val="00323F73"/>
    <w:rsid w:val="0032436A"/>
    <w:rsid w:val="00324D5C"/>
    <w:rsid w:val="003264CC"/>
    <w:rsid w:val="00326990"/>
    <w:rsid w:val="0032735B"/>
    <w:rsid w:val="00327A89"/>
    <w:rsid w:val="00327EFC"/>
    <w:rsid w:val="00331601"/>
    <w:rsid w:val="00331A17"/>
    <w:rsid w:val="00332C91"/>
    <w:rsid w:val="003356DF"/>
    <w:rsid w:val="00336AB3"/>
    <w:rsid w:val="00337280"/>
    <w:rsid w:val="003418D3"/>
    <w:rsid w:val="00341EF4"/>
    <w:rsid w:val="0034202A"/>
    <w:rsid w:val="00342D50"/>
    <w:rsid w:val="003435E2"/>
    <w:rsid w:val="00343A7B"/>
    <w:rsid w:val="003446A0"/>
    <w:rsid w:val="003446B2"/>
    <w:rsid w:val="003447F4"/>
    <w:rsid w:val="00344FF9"/>
    <w:rsid w:val="00346665"/>
    <w:rsid w:val="00346A9A"/>
    <w:rsid w:val="00347386"/>
    <w:rsid w:val="00347588"/>
    <w:rsid w:val="00351A28"/>
    <w:rsid w:val="00352FB1"/>
    <w:rsid w:val="003530E5"/>
    <w:rsid w:val="00353981"/>
    <w:rsid w:val="00354237"/>
    <w:rsid w:val="003549EC"/>
    <w:rsid w:val="003558B3"/>
    <w:rsid w:val="00355DF0"/>
    <w:rsid w:val="0036023E"/>
    <w:rsid w:val="003602A9"/>
    <w:rsid w:val="00360801"/>
    <w:rsid w:val="00360984"/>
    <w:rsid w:val="003614C5"/>
    <w:rsid w:val="00362E17"/>
    <w:rsid w:val="00363415"/>
    <w:rsid w:val="00363AB9"/>
    <w:rsid w:val="00363CE3"/>
    <w:rsid w:val="00364282"/>
    <w:rsid w:val="0036556F"/>
    <w:rsid w:val="0036634E"/>
    <w:rsid w:val="00366D51"/>
    <w:rsid w:val="00371381"/>
    <w:rsid w:val="00371748"/>
    <w:rsid w:val="00375448"/>
    <w:rsid w:val="00375D3C"/>
    <w:rsid w:val="00376A5F"/>
    <w:rsid w:val="00376AD0"/>
    <w:rsid w:val="00380C16"/>
    <w:rsid w:val="00380DE3"/>
    <w:rsid w:val="00382C7C"/>
    <w:rsid w:val="00383E0E"/>
    <w:rsid w:val="00386208"/>
    <w:rsid w:val="00390CBB"/>
    <w:rsid w:val="00391BF7"/>
    <w:rsid w:val="00392B24"/>
    <w:rsid w:val="003935B9"/>
    <w:rsid w:val="003964B3"/>
    <w:rsid w:val="003968C2"/>
    <w:rsid w:val="00397FC7"/>
    <w:rsid w:val="003A1457"/>
    <w:rsid w:val="003A2909"/>
    <w:rsid w:val="003A2A09"/>
    <w:rsid w:val="003A3618"/>
    <w:rsid w:val="003A3F98"/>
    <w:rsid w:val="003A4EF9"/>
    <w:rsid w:val="003A76F2"/>
    <w:rsid w:val="003A7E1E"/>
    <w:rsid w:val="003B34CA"/>
    <w:rsid w:val="003B5A87"/>
    <w:rsid w:val="003B6931"/>
    <w:rsid w:val="003C0512"/>
    <w:rsid w:val="003C4712"/>
    <w:rsid w:val="003C5C8A"/>
    <w:rsid w:val="003C6611"/>
    <w:rsid w:val="003C6C92"/>
    <w:rsid w:val="003C7426"/>
    <w:rsid w:val="003C7FC1"/>
    <w:rsid w:val="003D0556"/>
    <w:rsid w:val="003D4694"/>
    <w:rsid w:val="003D4CFB"/>
    <w:rsid w:val="003D4EAE"/>
    <w:rsid w:val="003D5D81"/>
    <w:rsid w:val="003D6767"/>
    <w:rsid w:val="003D68A6"/>
    <w:rsid w:val="003D6B0F"/>
    <w:rsid w:val="003E05EF"/>
    <w:rsid w:val="003E08BA"/>
    <w:rsid w:val="003E4852"/>
    <w:rsid w:val="003E64B7"/>
    <w:rsid w:val="003E7422"/>
    <w:rsid w:val="003E7DE9"/>
    <w:rsid w:val="003F007D"/>
    <w:rsid w:val="003F0E34"/>
    <w:rsid w:val="003F1D73"/>
    <w:rsid w:val="003F3A91"/>
    <w:rsid w:val="003F4453"/>
    <w:rsid w:val="003F6F30"/>
    <w:rsid w:val="003F726B"/>
    <w:rsid w:val="003F78FF"/>
    <w:rsid w:val="004004CC"/>
    <w:rsid w:val="00401D40"/>
    <w:rsid w:val="00402656"/>
    <w:rsid w:val="004026D6"/>
    <w:rsid w:val="00403B63"/>
    <w:rsid w:val="0040692B"/>
    <w:rsid w:val="004075C6"/>
    <w:rsid w:val="00407BBF"/>
    <w:rsid w:val="00410433"/>
    <w:rsid w:val="00410563"/>
    <w:rsid w:val="00411888"/>
    <w:rsid w:val="00412285"/>
    <w:rsid w:val="0041248A"/>
    <w:rsid w:val="0041337C"/>
    <w:rsid w:val="00413E64"/>
    <w:rsid w:val="00414DF7"/>
    <w:rsid w:val="00414F35"/>
    <w:rsid w:val="0041600B"/>
    <w:rsid w:val="0041651C"/>
    <w:rsid w:val="00417D3A"/>
    <w:rsid w:val="004212F9"/>
    <w:rsid w:val="00423729"/>
    <w:rsid w:val="00423A9A"/>
    <w:rsid w:val="00424C44"/>
    <w:rsid w:val="0042570A"/>
    <w:rsid w:val="004263F0"/>
    <w:rsid w:val="00426513"/>
    <w:rsid w:val="004270F8"/>
    <w:rsid w:val="004301FB"/>
    <w:rsid w:val="00430702"/>
    <w:rsid w:val="004307B9"/>
    <w:rsid w:val="00431412"/>
    <w:rsid w:val="0043312A"/>
    <w:rsid w:val="00434766"/>
    <w:rsid w:val="00434874"/>
    <w:rsid w:val="0043512D"/>
    <w:rsid w:val="004351D1"/>
    <w:rsid w:val="0043557C"/>
    <w:rsid w:val="004368ED"/>
    <w:rsid w:val="00440A3B"/>
    <w:rsid w:val="004419BF"/>
    <w:rsid w:val="00441A67"/>
    <w:rsid w:val="00441E22"/>
    <w:rsid w:val="0044273E"/>
    <w:rsid w:val="004430EA"/>
    <w:rsid w:val="0044311B"/>
    <w:rsid w:val="00444E55"/>
    <w:rsid w:val="00446A7C"/>
    <w:rsid w:val="00450019"/>
    <w:rsid w:val="0045026C"/>
    <w:rsid w:val="00450673"/>
    <w:rsid w:val="00454B79"/>
    <w:rsid w:val="004564D9"/>
    <w:rsid w:val="00456F47"/>
    <w:rsid w:val="004604E3"/>
    <w:rsid w:val="00460901"/>
    <w:rsid w:val="00460EF4"/>
    <w:rsid w:val="00461E74"/>
    <w:rsid w:val="0046202B"/>
    <w:rsid w:val="00462E00"/>
    <w:rsid w:val="00463FB6"/>
    <w:rsid w:val="004656C3"/>
    <w:rsid w:val="004666A1"/>
    <w:rsid w:val="00466D7C"/>
    <w:rsid w:val="00466E99"/>
    <w:rsid w:val="00467663"/>
    <w:rsid w:val="00472183"/>
    <w:rsid w:val="004729B1"/>
    <w:rsid w:val="00474651"/>
    <w:rsid w:val="0047479A"/>
    <w:rsid w:val="004748ED"/>
    <w:rsid w:val="00476168"/>
    <w:rsid w:val="00476393"/>
    <w:rsid w:val="00480548"/>
    <w:rsid w:val="00482F50"/>
    <w:rsid w:val="004837D7"/>
    <w:rsid w:val="00483ADC"/>
    <w:rsid w:val="004859C8"/>
    <w:rsid w:val="004905B2"/>
    <w:rsid w:val="004905F0"/>
    <w:rsid w:val="00490C18"/>
    <w:rsid w:val="00491B9F"/>
    <w:rsid w:val="00491C5F"/>
    <w:rsid w:val="00493505"/>
    <w:rsid w:val="00493EDA"/>
    <w:rsid w:val="00494E59"/>
    <w:rsid w:val="00494E6D"/>
    <w:rsid w:val="004958C1"/>
    <w:rsid w:val="00497ECC"/>
    <w:rsid w:val="004A0F6D"/>
    <w:rsid w:val="004A0FEA"/>
    <w:rsid w:val="004A2359"/>
    <w:rsid w:val="004A347E"/>
    <w:rsid w:val="004A34A4"/>
    <w:rsid w:val="004A350B"/>
    <w:rsid w:val="004A5193"/>
    <w:rsid w:val="004A5E3B"/>
    <w:rsid w:val="004A5F15"/>
    <w:rsid w:val="004A65B0"/>
    <w:rsid w:val="004A6DAD"/>
    <w:rsid w:val="004A6DC6"/>
    <w:rsid w:val="004A6E0F"/>
    <w:rsid w:val="004A7632"/>
    <w:rsid w:val="004B0B53"/>
    <w:rsid w:val="004B0EF9"/>
    <w:rsid w:val="004B2BA6"/>
    <w:rsid w:val="004B43D7"/>
    <w:rsid w:val="004B46F4"/>
    <w:rsid w:val="004B4C3A"/>
    <w:rsid w:val="004B64E0"/>
    <w:rsid w:val="004B6D9F"/>
    <w:rsid w:val="004B725B"/>
    <w:rsid w:val="004B7316"/>
    <w:rsid w:val="004B789C"/>
    <w:rsid w:val="004C1EF0"/>
    <w:rsid w:val="004C3209"/>
    <w:rsid w:val="004C3CDF"/>
    <w:rsid w:val="004C4CDE"/>
    <w:rsid w:val="004C5AD2"/>
    <w:rsid w:val="004D00BF"/>
    <w:rsid w:val="004D07B3"/>
    <w:rsid w:val="004D1403"/>
    <w:rsid w:val="004D1A5E"/>
    <w:rsid w:val="004D2A20"/>
    <w:rsid w:val="004D2E75"/>
    <w:rsid w:val="004D3023"/>
    <w:rsid w:val="004D47D3"/>
    <w:rsid w:val="004D577B"/>
    <w:rsid w:val="004D6C41"/>
    <w:rsid w:val="004E0970"/>
    <w:rsid w:val="004E2660"/>
    <w:rsid w:val="004E3D96"/>
    <w:rsid w:val="004E4B5C"/>
    <w:rsid w:val="004E54D1"/>
    <w:rsid w:val="004E5C13"/>
    <w:rsid w:val="004E5E14"/>
    <w:rsid w:val="004E65C4"/>
    <w:rsid w:val="004E6D11"/>
    <w:rsid w:val="004F0AD6"/>
    <w:rsid w:val="004F175E"/>
    <w:rsid w:val="004F3476"/>
    <w:rsid w:val="004F47AD"/>
    <w:rsid w:val="004F6876"/>
    <w:rsid w:val="00500F1A"/>
    <w:rsid w:val="005017B7"/>
    <w:rsid w:val="00503715"/>
    <w:rsid w:val="005038E8"/>
    <w:rsid w:val="005039FA"/>
    <w:rsid w:val="0051048F"/>
    <w:rsid w:val="005119C0"/>
    <w:rsid w:val="00512F9A"/>
    <w:rsid w:val="00516C64"/>
    <w:rsid w:val="00517FA9"/>
    <w:rsid w:val="00520750"/>
    <w:rsid w:val="00522CF1"/>
    <w:rsid w:val="005246C1"/>
    <w:rsid w:val="00524B96"/>
    <w:rsid w:val="005252CD"/>
    <w:rsid w:val="005253B3"/>
    <w:rsid w:val="0052568C"/>
    <w:rsid w:val="0052618C"/>
    <w:rsid w:val="00526E16"/>
    <w:rsid w:val="00530168"/>
    <w:rsid w:val="00532529"/>
    <w:rsid w:val="005329AF"/>
    <w:rsid w:val="00533AB6"/>
    <w:rsid w:val="00534D53"/>
    <w:rsid w:val="00536C69"/>
    <w:rsid w:val="00536FEC"/>
    <w:rsid w:val="005423F6"/>
    <w:rsid w:val="005440D6"/>
    <w:rsid w:val="00544386"/>
    <w:rsid w:val="00547851"/>
    <w:rsid w:val="0055346E"/>
    <w:rsid w:val="00555581"/>
    <w:rsid w:val="00555F5D"/>
    <w:rsid w:val="0055716A"/>
    <w:rsid w:val="00560E54"/>
    <w:rsid w:val="00563364"/>
    <w:rsid w:val="00565481"/>
    <w:rsid w:val="00566EE3"/>
    <w:rsid w:val="00567C60"/>
    <w:rsid w:val="00570324"/>
    <w:rsid w:val="005705F7"/>
    <w:rsid w:val="00574105"/>
    <w:rsid w:val="00574143"/>
    <w:rsid w:val="0057659E"/>
    <w:rsid w:val="0058041D"/>
    <w:rsid w:val="005809CF"/>
    <w:rsid w:val="00582216"/>
    <w:rsid w:val="00582584"/>
    <w:rsid w:val="005839B3"/>
    <w:rsid w:val="00583E07"/>
    <w:rsid w:val="005851DA"/>
    <w:rsid w:val="005852B0"/>
    <w:rsid w:val="005878A7"/>
    <w:rsid w:val="00590238"/>
    <w:rsid w:val="005904BD"/>
    <w:rsid w:val="00591D8A"/>
    <w:rsid w:val="00591DE5"/>
    <w:rsid w:val="00591F64"/>
    <w:rsid w:val="00593434"/>
    <w:rsid w:val="005935A6"/>
    <w:rsid w:val="00593AAA"/>
    <w:rsid w:val="00594AB7"/>
    <w:rsid w:val="0059513D"/>
    <w:rsid w:val="0059643F"/>
    <w:rsid w:val="00596E53"/>
    <w:rsid w:val="00596E78"/>
    <w:rsid w:val="0059739E"/>
    <w:rsid w:val="00597DEB"/>
    <w:rsid w:val="005A0E8F"/>
    <w:rsid w:val="005A4E55"/>
    <w:rsid w:val="005A5DE3"/>
    <w:rsid w:val="005A6576"/>
    <w:rsid w:val="005B1D7D"/>
    <w:rsid w:val="005B257D"/>
    <w:rsid w:val="005B3917"/>
    <w:rsid w:val="005B495B"/>
    <w:rsid w:val="005B6EAF"/>
    <w:rsid w:val="005B79F2"/>
    <w:rsid w:val="005C15B3"/>
    <w:rsid w:val="005C1A7A"/>
    <w:rsid w:val="005C1D45"/>
    <w:rsid w:val="005C299E"/>
    <w:rsid w:val="005C2C97"/>
    <w:rsid w:val="005C2CE8"/>
    <w:rsid w:val="005C409F"/>
    <w:rsid w:val="005C4242"/>
    <w:rsid w:val="005C5A82"/>
    <w:rsid w:val="005D06D0"/>
    <w:rsid w:val="005D0CBD"/>
    <w:rsid w:val="005D27BF"/>
    <w:rsid w:val="005D27EF"/>
    <w:rsid w:val="005D31E5"/>
    <w:rsid w:val="005D4A42"/>
    <w:rsid w:val="005D64CE"/>
    <w:rsid w:val="005D660A"/>
    <w:rsid w:val="005D6D7F"/>
    <w:rsid w:val="005E120E"/>
    <w:rsid w:val="005E128A"/>
    <w:rsid w:val="005E1564"/>
    <w:rsid w:val="005E1DA9"/>
    <w:rsid w:val="005E3384"/>
    <w:rsid w:val="005E4244"/>
    <w:rsid w:val="005E5299"/>
    <w:rsid w:val="005E56C6"/>
    <w:rsid w:val="005E66ED"/>
    <w:rsid w:val="005E6F24"/>
    <w:rsid w:val="005E741D"/>
    <w:rsid w:val="005E7C7C"/>
    <w:rsid w:val="005F0953"/>
    <w:rsid w:val="005F2B66"/>
    <w:rsid w:val="005F31DE"/>
    <w:rsid w:val="005F38B4"/>
    <w:rsid w:val="005F47EA"/>
    <w:rsid w:val="005F4841"/>
    <w:rsid w:val="005F4A73"/>
    <w:rsid w:val="005F4DA5"/>
    <w:rsid w:val="005F525F"/>
    <w:rsid w:val="005F7389"/>
    <w:rsid w:val="005F73BB"/>
    <w:rsid w:val="005F78D5"/>
    <w:rsid w:val="006004D3"/>
    <w:rsid w:val="006010DB"/>
    <w:rsid w:val="00601337"/>
    <w:rsid w:val="00601A9F"/>
    <w:rsid w:val="00601E78"/>
    <w:rsid w:val="00602690"/>
    <w:rsid w:val="00602D58"/>
    <w:rsid w:val="00602E95"/>
    <w:rsid w:val="00603C9A"/>
    <w:rsid w:val="00604202"/>
    <w:rsid w:val="006044C3"/>
    <w:rsid w:val="0060473E"/>
    <w:rsid w:val="0060514B"/>
    <w:rsid w:val="0060515B"/>
    <w:rsid w:val="0060636B"/>
    <w:rsid w:val="00607163"/>
    <w:rsid w:val="00607E61"/>
    <w:rsid w:val="006104B0"/>
    <w:rsid w:val="00610C0F"/>
    <w:rsid w:val="00610CB1"/>
    <w:rsid w:val="00611CD9"/>
    <w:rsid w:val="0061293F"/>
    <w:rsid w:val="00612BBB"/>
    <w:rsid w:val="0061318B"/>
    <w:rsid w:val="0061333F"/>
    <w:rsid w:val="00617DB3"/>
    <w:rsid w:val="006207EB"/>
    <w:rsid w:val="00620C88"/>
    <w:rsid w:val="006214EB"/>
    <w:rsid w:val="00622E67"/>
    <w:rsid w:val="006242A5"/>
    <w:rsid w:val="00624804"/>
    <w:rsid w:val="0062588C"/>
    <w:rsid w:val="0062682F"/>
    <w:rsid w:val="00626EF1"/>
    <w:rsid w:val="0062703F"/>
    <w:rsid w:val="00627FCB"/>
    <w:rsid w:val="00630A88"/>
    <w:rsid w:val="006311AF"/>
    <w:rsid w:val="00634D03"/>
    <w:rsid w:val="00634F88"/>
    <w:rsid w:val="006350F3"/>
    <w:rsid w:val="00637CC4"/>
    <w:rsid w:val="006409CB"/>
    <w:rsid w:val="006425A4"/>
    <w:rsid w:val="006462A2"/>
    <w:rsid w:val="00646440"/>
    <w:rsid w:val="006501CD"/>
    <w:rsid w:val="00650C1A"/>
    <w:rsid w:val="00653460"/>
    <w:rsid w:val="00655DFD"/>
    <w:rsid w:val="0065745A"/>
    <w:rsid w:val="00660886"/>
    <w:rsid w:val="00660A5C"/>
    <w:rsid w:val="00662E0C"/>
    <w:rsid w:val="006638FD"/>
    <w:rsid w:val="00663B67"/>
    <w:rsid w:val="00664ACC"/>
    <w:rsid w:val="0066518A"/>
    <w:rsid w:val="0066616D"/>
    <w:rsid w:val="006665A3"/>
    <w:rsid w:val="00666C73"/>
    <w:rsid w:val="00666DE6"/>
    <w:rsid w:val="00671FD2"/>
    <w:rsid w:val="00672CEC"/>
    <w:rsid w:val="00674679"/>
    <w:rsid w:val="0068124B"/>
    <w:rsid w:val="006825C9"/>
    <w:rsid w:val="00684E97"/>
    <w:rsid w:val="00685735"/>
    <w:rsid w:val="006866A6"/>
    <w:rsid w:val="006876ED"/>
    <w:rsid w:val="00690C00"/>
    <w:rsid w:val="00690CDF"/>
    <w:rsid w:val="006925FA"/>
    <w:rsid w:val="00696263"/>
    <w:rsid w:val="00697BCA"/>
    <w:rsid w:val="006A0247"/>
    <w:rsid w:val="006A09C3"/>
    <w:rsid w:val="006A555F"/>
    <w:rsid w:val="006A6AAF"/>
    <w:rsid w:val="006B018F"/>
    <w:rsid w:val="006B1EA7"/>
    <w:rsid w:val="006B2B2A"/>
    <w:rsid w:val="006B2E5C"/>
    <w:rsid w:val="006B3056"/>
    <w:rsid w:val="006B39BE"/>
    <w:rsid w:val="006B470B"/>
    <w:rsid w:val="006B4B0F"/>
    <w:rsid w:val="006B505E"/>
    <w:rsid w:val="006B51AD"/>
    <w:rsid w:val="006B5475"/>
    <w:rsid w:val="006B56A8"/>
    <w:rsid w:val="006B5E20"/>
    <w:rsid w:val="006B6C9C"/>
    <w:rsid w:val="006C08EC"/>
    <w:rsid w:val="006C1B81"/>
    <w:rsid w:val="006C21F1"/>
    <w:rsid w:val="006C25B2"/>
    <w:rsid w:val="006C3016"/>
    <w:rsid w:val="006C3DC2"/>
    <w:rsid w:val="006C55C7"/>
    <w:rsid w:val="006C6DD6"/>
    <w:rsid w:val="006D510B"/>
    <w:rsid w:val="006D5668"/>
    <w:rsid w:val="006D5FC4"/>
    <w:rsid w:val="006D6DCE"/>
    <w:rsid w:val="006E0406"/>
    <w:rsid w:val="006E08EC"/>
    <w:rsid w:val="006E0B50"/>
    <w:rsid w:val="006E2235"/>
    <w:rsid w:val="006E54A1"/>
    <w:rsid w:val="006F1062"/>
    <w:rsid w:val="006F4B91"/>
    <w:rsid w:val="006F60F6"/>
    <w:rsid w:val="006F6217"/>
    <w:rsid w:val="006F73D9"/>
    <w:rsid w:val="006F7513"/>
    <w:rsid w:val="007003E4"/>
    <w:rsid w:val="00701446"/>
    <w:rsid w:val="007015DC"/>
    <w:rsid w:val="00701A92"/>
    <w:rsid w:val="00701B8C"/>
    <w:rsid w:val="00702F2E"/>
    <w:rsid w:val="007042AA"/>
    <w:rsid w:val="0070667D"/>
    <w:rsid w:val="00707260"/>
    <w:rsid w:val="00707CF1"/>
    <w:rsid w:val="00710ABA"/>
    <w:rsid w:val="00712468"/>
    <w:rsid w:val="00712CD0"/>
    <w:rsid w:val="007144DE"/>
    <w:rsid w:val="00715FEB"/>
    <w:rsid w:val="007168E7"/>
    <w:rsid w:val="00720C8B"/>
    <w:rsid w:val="007216B7"/>
    <w:rsid w:val="00723E86"/>
    <w:rsid w:val="00724A58"/>
    <w:rsid w:val="00726CD2"/>
    <w:rsid w:val="00726F70"/>
    <w:rsid w:val="007303B2"/>
    <w:rsid w:val="007307F9"/>
    <w:rsid w:val="007322FD"/>
    <w:rsid w:val="00732508"/>
    <w:rsid w:val="00732923"/>
    <w:rsid w:val="00733C2E"/>
    <w:rsid w:val="00733E84"/>
    <w:rsid w:val="007349BC"/>
    <w:rsid w:val="00736B14"/>
    <w:rsid w:val="00736E29"/>
    <w:rsid w:val="007401DC"/>
    <w:rsid w:val="007404C8"/>
    <w:rsid w:val="00743977"/>
    <w:rsid w:val="00743F59"/>
    <w:rsid w:val="007451DB"/>
    <w:rsid w:val="00745929"/>
    <w:rsid w:val="00745B63"/>
    <w:rsid w:val="0074692E"/>
    <w:rsid w:val="00746B9C"/>
    <w:rsid w:val="00747681"/>
    <w:rsid w:val="00750059"/>
    <w:rsid w:val="007507AB"/>
    <w:rsid w:val="00751AF5"/>
    <w:rsid w:val="00753344"/>
    <w:rsid w:val="00754570"/>
    <w:rsid w:val="0075475E"/>
    <w:rsid w:val="00755225"/>
    <w:rsid w:val="007554DA"/>
    <w:rsid w:val="00755B86"/>
    <w:rsid w:val="007560DB"/>
    <w:rsid w:val="00756114"/>
    <w:rsid w:val="00756AAB"/>
    <w:rsid w:val="00760596"/>
    <w:rsid w:val="00760F0C"/>
    <w:rsid w:val="007615DB"/>
    <w:rsid w:val="00761950"/>
    <w:rsid w:val="00761AAE"/>
    <w:rsid w:val="00761CFD"/>
    <w:rsid w:val="00762000"/>
    <w:rsid w:val="00762E58"/>
    <w:rsid w:val="00763A99"/>
    <w:rsid w:val="00764D1E"/>
    <w:rsid w:val="0076708E"/>
    <w:rsid w:val="007734DD"/>
    <w:rsid w:val="00774CB2"/>
    <w:rsid w:val="00775A63"/>
    <w:rsid w:val="007764F6"/>
    <w:rsid w:val="00777D85"/>
    <w:rsid w:val="007806D3"/>
    <w:rsid w:val="00780F6D"/>
    <w:rsid w:val="00781334"/>
    <w:rsid w:val="00781B17"/>
    <w:rsid w:val="00782151"/>
    <w:rsid w:val="0078229A"/>
    <w:rsid w:val="0078333B"/>
    <w:rsid w:val="00783510"/>
    <w:rsid w:val="00784734"/>
    <w:rsid w:val="00784C9A"/>
    <w:rsid w:val="007857AA"/>
    <w:rsid w:val="007868AA"/>
    <w:rsid w:val="00786DA8"/>
    <w:rsid w:val="00787161"/>
    <w:rsid w:val="0078741E"/>
    <w:rsid w:val="00792919"/>
    <w:rsid w:val="00794765"/>
    <w:rsid w:val="007950E2"/>
    <w:rsid w:val="00795431"/>
    <w:rsid w:val="007958F9"/>
    <w:rsid w:val="00796A30"/>
    <w:rsid w:val="00797D10"/>
    <w:rsid w:val="007A0A70"/>
    <w:rsid w:val="007A1A54"/>
    <w:rsid w:val="007A32FE"/>
    <w:rsid w:val="007A3598"/>
    <w:rsid w:val="007A577B"/>
    <w:rsid w:val="007A618F"/>
    <w:rsid w:val="007A78F5"/>
    <w:rsid w:val="007A7AA5"/>
    <w:rsid w:val="007A7E7F"/>
    <w:rsid w:val="007B1099"/>
    <w:rsid w:val="007B3D0D"/>
    <w:rsid w:val="007B4136"/>
    <w:rsid w:val="007B470B"/>
    <w:rsid w:val="007B4E86"/>
    <w:rsid w:val="007B57F5"/>
    <w:rsid w:val="007B630A"/>
    <w:rsid w:val="007B6CF6"/>
    <w:rsid w:val="007C1D6B"/>
    <w:rsid w:val="007C2FFD"/>
    <w:rsid w:val="007C375E"/>
    <w:rsid w:val="007C3E36"/>
    <w:rsid w:val="007C4A2D"/>
    <w:rsid w:val="007C73B4"/>
    <w:rsid w:val="007D2000"/>
    <w:rsid w:val="007D2401"/>
    <w:rsid w:val="007D2E76"/>
    <w:rsid w:val="007D334F"/>
    <w:rsid w:val="007D3614"/>
    <w:rsid w:val="007D4F15"/>
    <w:rsid w:val="007D54B1"/>
    <w:rsid w:val="007D640A"/>
    <w:rsid w:val="007D6B1C"/>
    <w:rsid w:val="007D79F5"/>
    <w:rsid w:val="007D7C61"/>
    <w:rsid w:val="007E1F0E"/>
    <w:rsid w:val="007E33FB"/>
    <w:rsid w:val="007E578E"/>
    <w:rsid w:val="007E62C5"/>
    <w:rsid w:val="007E7A33"/>
    <w:rsid w:val="007F0739"/>
    <w:rsid w:val="007F1CAF"/>
    <w:rsid w:val="007F3A97"/>
    <w:rsid w:val="007F3E37"/>
    <w:rsid w:val="007F5225"/>
    <w:rsid w:val="007F6A70"/>
    <w:rsid w:val="007F6B27"/>
    <w:rsid w:val="00800BF5"/>
    <w:rsid w:val="008045EB"/>
    <w:rsid w:val="00804DBF"/>
    <w:rsid w:val="00804DDE"/>
    <w:rsid w:val="008056E2"/>
    <w:rsid w:val="00805E6B"/>
    <w:rsid w:val="00806837"/>
    <w:rsid w:val="00806882"/>
    <w:rsid w:val="008069F9"/>
    <w:rsid w:val="00807102"/>
    <w:rsid w:val="00807D76"/>
    <w:rsid w:val="00810431"/>
    <w:rsid w:val="00810CA7"/>
    <w:rsid w:val="00811018"/>
    <w:rsid w:val="0081210F"/>
    <w:rsid w:val="008125F7"/>
    <w:rsid w:val="00813D1C"/>
    <w:rsid w:val="008140E6"/>
    <w:rsid w:val="008145E1"/>
    <w:rsid w:val="008152D1"/>
    <w:rsid w:val="00816B81"/>
    <w:rsid w:val="00816E83"/>
    <w:rsid w:val="00817484"/>
    <w:rsid w:val="0082070C"/>
    <w:rsid w:val="00822616"/>
    <w:rsid w:val="008228EC"/>
    <w:rsid w:val="00824870"/>
    <w:rsid w:val="00824C16"/>
    <w:rsid w:val="00825503"/>
    <w:rsid w:val="00826863"/>
    <w:rsid w:val="00826FBC"/>
    <w:rsid w:val="008277CD"/>
    <w:rsid w:val="0082791B"/>
    <w:rsid w:val="008300EB"/>
    <w:rsid w:val="00830E83"/>
    <w:rsid w:val="00830F03"/>
    <w:rsid w:val="008326CC"/>
    <w:rsid w:val="0083451D"/>
    <w:rsid w:val="00834B09"/>
    <w:rsid w:val="008351F1"/>
    <w:rsid w:val="00835426"/>
    <w:rsid w:val="00836387"/>
    <w:rsid w:val="00841D0E"/>
    <w:rsid w:val="00842C6C"/>
    <w:rsid w:val="00842D7E"/>
    <w:rsid w:val="008438A7"/>
    <w:rsid w:val="00843ACF"/>
    <w:rsid w:val="008441FA"/>
    <w:rsid w:val="00846AC2"/>
    <w:rsid w:val="00846F5A"/>
    <w:rsid w:val="00850F24"/>
    <w:rsid w:val="00852FE7"/>
    <w:rsid w:val="008550E3"/>
    <w:rsid w:val="00855ACA"/>
    <w:rsid w:val="00855CC5"/>
    <w:rsid w:val="00860480"/>
    <w:rsid w:val="0086056C"/>
    <w:rsid w:val="00864C0C"/>
    <w:rsid w:val="008663DC"/>
    <w:rsid w:val="008700A5"/>
    <w:rsid w:val="0087099D"/>
    <w:rsid w:val="00870C57"/>
    <w:rsid w:val="00871A90"/>
    <w:rsid w:val="008720C3"/>
    <w:rsid w:val="00872376"/>
    <w:rsid w:val="00872565"/>
    <w:rsid w:val="00873BEE"/>
    <w:rsid w:val="00876754"/>
    <w:rsid w:val="0087783E"/>
    <w:rsid w:val="00880A58"/>
    <w:rsid w:val="0088182C"/>
    <w:rsid w:val="00881B6C"/>
    <w:rsid w:val="0088267A"/>
    <w:rsid w:val="00883758"/>
    <w:rsid w:val="00885528"/>
    <w:rsid w:val="00885692"/>
    <w:rsid w:val="00885CFF"/>
    <w:rsid w:val="00885FAC"/>
    <w:rsid w:val="008860CB"/>
    <w:rsid w:val="008868A1"/>
    <w:rsid w:val="00886D9E"/>
    <w:rsid w:val="00887417"/>
    <w:rsid w:val="0089033B"/>
    <w:rsid w:val="00890374"/>
    <w:rsid w:val="0089058C"/>
    <w:rsid w:val="008905DF"/>
    <w:rsid w:val="00890DDA"/>
    <w:rsid w:val="0089204B"/>
    <w:rsid w:val="00892083"/>
    <w:rsid w:val="008921A2"/>
    <w:rsid w:val="008921F7"/>
    <w:rsid w:val="00892621"/>
    <w:rsid w:val="008963F8"/>
    <w:rsid w:val="00897CE6"/>
    <w:rsid w:val="008A0FA6"/>
    <w:rsid w:val="008A12E9"/>
    <w:rsid w:val="008A1B37"/>
    <w:rsid w:val="008A22A1"/>
    <w:rsid w:val="008A4267"/>
    <w:rsid w:val="008A53CE"/>
    <w:rsid w:val="008A562C"/>
    <w:rsid w:val="008A5D6A"/>
    <w:rsid w:val="008A5F02"/>
    <w:rsid w:val="008A6A7A"/>
    <w:rsid w:val="008A73AF"/>
    <w:rsid w:val="008A78B6"/>
    <w:rsid w:val="008B0123"/>
    <w:rsid w:val="008B0768"/>
    <w:rsid w:val="008B101D"/>
    <w:rsid w:val="008B1632"/>
    <w:rsid w:val="008B2518"/>
    <w:rsid w:val="008B2C1D"/>
    <w:rsid w:val="008B3DA7"/>
    <w:rsid w:val="008B540E"/>
    <w:rsid w:val="008B5B1C"/>
    <w:rsid w:val="008B5BB8"/>
    <w:rsid w:val="008B6EAA"/>
    <w:rsid w:val="008B717E"/>
    <w:rsid w:val="008C0A55"/>
    <w:rsid w:val="008C1AB3"/>
    <w:rsid w:val="008C1E12"/>
    <w:rsid w:val="008C30C9"/>
    <w:rsid w:val="008C7B61"/>
    <w:rsid w:val="008D2439"/>
    <w:rsid w:val="008D3A02"/>
    <w:rsid w:val="008D47EC"/>
    <w:rsid w:val="008D4EB7"/>
    <w:rsid w:val="008D5BDA"/>
    <w:rsid w:val="008D635D"/>
    <w:rsid w:val="008D68C7"/>
    <w:rsid w:val="008D73A0"/>
    <w:rsid w:val="008E05D0"/>
    <w:rsid w:val="008E0CC4"/>
    <w:rsid w:val="008E24C6"/>
    <w:rsid w:val="008E3677"/>
    <w:rsid w:val="008E541C"/>
    <w:rsid w:val="008E7901"/>
    <w:rsid w:val="008E7BA6"/>
    <w:rsid w:val="008F0F8E"/>
    <w:rsid w:val="008F1148"/>
    <w:rsid w:val="008F18F9"/>
    <w:rsid w:val="008F1DEC"/>
    <w:rsid w:val="008F2802"/>
    <w:rsid w:val="008F2AE4"/>
    <w:rsid w:val="008F32D1"/>
    <w:rsid w:val="008F3806"/>
    <w:rsid w:val="008F572B"/>
    <w:rsid w:val="008F5A87"/>
    <w:rsid w:val="008F70C2"/>
    <w:rsid w:val="008F7799"/>
    <w:rsid w:val="008F79B6"/>
    <w:rsid w:val="008F7F92"/>
    <w:rsid w:val="00900666"/>
    <w:rsid w:val="00900BB1"/>
    <w:rsid w:val="00900D4A"/>
    <w:rsid w:val="009021C5"/>
    <w:rsid w:val="00902F02"/>
    <w:rsid w:val="009034AC"/>
    <w:rsid w:val="00904FD8"/>
    <w:rsid w:val="00912209"/>
    <w:rsid w:val="009124AE"/>
    <w:rsid w:val="00912516"/>
    <w:rsid w:val="00912C94"/>
    <w:rsid w:val="00914F9D"/>
    <w:rsid w:val="00915252"/>
    <w:rsid w:val="00916E6D"/>
    <w:rsid w:val="00917543"/>
    <w:rsid w:val="0092041F"/>
    <w:rsid w:val="00921697"/>
    <w:rsid w:val="00922C99"/>
    <w:rsid w:val="00923A0A"/>
    <w:rsid w:val="0092502F"/>
    <w:rsid w:val="009252A4"/>
    <w:rsid w:val="00926240"/>
    <w:rsid w:val="00926361"/>
    <w:rsid w:val="009275FE"/>
    <w:rsid w:val="00927E37"/>
    <w:rsid w:val="00930736"/>
    <w:rsid w:val="00930827"/>
    <w:rsid w:val="00931C33"/>
    <w:rsid w:val="00932C99"/>
    <w:rsid w:val="00932DA1"/>
    <w:rsid w:val="00935300"/>
    <w:rsid w:val="00936E39"/>
    <w:rsid w:val="0093771A"/>
    <w:rsid w:val="00937B7B"/>
    <w:rsid w:val="00940141"/>
    <w:rsid w:val="009401A9"/>
    <w:rsid w:val="009414A1"/>
    <w:rsid w:val="009422CD"/>
    <w:rsid w:val="009431AF"/>
    <w:rsid w:val="00943554"/>
    <w:rsid w:val="00943EDE"/>
    <w:rsid w:val="00944C85"/>
    <w:rsid w:val="0094517E"/>
    <w:rsid w:val="00945999"/>
    <w:rsid w:val="00946585"/>
    <w:rsid w:val="00947052"/>
    <w:rsid w:val="009509B6"/>
    <w:rsid w:val="009528E1"/>
    <w:rsid w:val="0095635D"/>
    <w:rsid w:val="00956EB1"/>
    <w:rsid w:val="00957387"/>
    <w:rsid w:val="009610BF"/>
    <w:rsid w:val="00963571"/>
    <w:rsid w:val="00964788"/>
    <w:rsid w:val="00964EBC"/>
    <w:rsid w:val="0097012E"/>
    <w:rsid w:val="00972B7A"/>
    <w:rsid w:val="00973199"/>
    <w:rsid w:val="009733B0"/>
    <w:rsid w:val="0097395B"/>
    <w:rsid w:val="00974C61"/>
    <w:rsid w:val="00980655"/>
    <w:rsid w:val="00981E6C"/>
    <w:rsid w:val="009829FD"/>
    <w:rsid w:val="00983719"/>
    <w:rsid w:val="0098390D"/>
    <w:rsid w:val="00984012"/>
    <w:rsid w:val="00984DFA"/>
    <w:rsid w:val="00985B48"/>
    <w:rsid w:val="009861F4"/>
    <w:rsid w:val="0099029B"/>
    <w:rsid w:val="00990805"/>
    <w:rsid w:val="0099111E"/>
    <w:rsid w:val="00991CFC"/>
    <w:rsid w:val="0099260A"/>
    <w:rsid w:val="00993E0E"/>
    <w:rsid w:val="0099449D"/>
    <w:rsid w:val="00995BB7"/>
    <w:rsid w:val="00997A44"/>
    <w:rsid w:val="009A0483"/>
    <w:rsid w:val="009A08CB"/>
    <w:rsid w:val="009A0F11"/>
    <w:rsid w:val="009A20E8"/>
    <w:rsid w:val="009A3972"/>
    <w:rsid w:val="009A40E2"/>
    <w:rsid w:val="009A55BB"/>
    <w:rsid w:val="009A5753"/>
    <w:rsid w:val="009A7101"/>
    <w:rsid w:val="009A7B98"/>
    <w:rsid w:val="009A7C5D"/>
    <w:rsid w:val="009B0F4F"/>
    <w:rsid w:val="009B227D"/>
    <w:rsid w:val="009B2329"/>
    <w:rsid w:val="009B295D"/>
    <w:rsid w:val="009B2F3F"/>
    <w:rsid w:val="009B3466"/>
    <w:rsid w:val="009B364F"/>
    <w:rsid w:val="009B4FF6"/>
    <w:rsid w:val="009B653C"/>
    <w:rsid w:val="009B6784"/>
    <w:rsid w:val="009B775F"/>
    <w:rsid w:val="009C03E8"/>
    <w:rsid w:val="009C0C7D"/>
    <w:rsid w:val="009C1A69"/>
    <w:rsid w:val="009C3038"/>
    <w:rsid w:val="009C3925"/>
    <w:rsid w:val="009C64A6"/>
    <w:rsid w:val="009C7F8F"/>
    <w:rsid w:val="009D1A5F"/>
    <w:rsid w:val="009D2C89"/>
    <w:rsid w:val="009D3F11"/>
    <w:rsid w:val="009D5D28"/>
    <w:rsid w:val="009D63A5"/>
    <w:rsid w:val="009E0111"/>
    <w:rsid w:val="009E194F"/>
    <w:rsid w:val="009E2550"/>
    <w:rsid w:val="009E3598"/>
    <w:rsid w:val="009E3F9A"/>
    <w:rsid w:val="009E6163"/>
    <w:rsid w:val="009E70D6"/>
    <w:rsid w:val="009E76E1"/>
    <w:rsid w:val="009F08E4"/>
    <w:rsid w:val="009F1D3B"/>
    <w:rsid w:val="009F2156"/>
    <w:rsid w:val="009F5890"/>
    <w:rsid w:val="00A01A52"/>
    <w:rsid w:val="00A02258"/>
    <w:rsid w:val="00A044B9"/>
    <w:rsid w:val="00A051A3"/>
    <w:rsid w:val="00A05F05"/>
    <w:rsid w:val="00A06026"/>
    <w:rsid w:val="00A06286"/>
    <w:rsid w:val="00A06E57"/>
    <w:rsid w:val="00A11C28"/>
    <w:rsid w:val="00A14092"/>
    <w:rsid w:val="00A1541E"/>
    <w:rsid w:val="00A1609E"/>
    <w:rsid w:val="00A162CE"/>
    <w:rsid w:val="00A1688F"/>
    <w:rsid w:val="00A16FDA"/>
    <w:rsid w:val="00A20080"/>
    <w:rsid w:val="00A20F06"/>
    <w:rsid w:val="00A22C3C"/>
    <w:rsid w:val="00A24741"/>
    <w:rsid w:val="00A2520E"/>
    <w:rsid w:val="00A258FD"/>
    <w:rsid w:val="00A26CF6"/>
    <w:rsid w:val="00A327F8"/>
    <w:rsid w:val="00A3286B"/>
    <w:rsid w:val="00A34943"/>
    <w:rsid w:val="00A34B38"/>
    <w:rsid w:val="00A34C20"/>
    <w:rsid w:val="00A35924"/>
    <w:rsid w:val="00A378E2"/>
    <w:rsid w:val="00A40307"/>
    <w:rsid w:val="00A40A7A"/>
    <w:rsid w:val="00A4152F"/>
    <w:rsid w:val="00A43104"/>
    <w:rsid w:val="00A44882"/>
    <w:rsid w:val="00A46428"/>
    <w:rsid w:val="00A46A78"/>
    <w:rsid w:val="00A46C11"/>
    <w:rsid w:val="00A50D0B"/>
    <w:rsid w:val="00A51E77"/>
    <w:rsid w:val="00A524FF"/>
    <w:rsid w:val="00A526BD"/>
    <w:rsid w:val="00A54FF5"/>
    <w:rsid w:val="00A55BAA"/>
    <w:rsid w:val="00A55F5B"/>
    <w:rsid w:val="00A56AB0"/>
    <w:rsid w:val="00A576DC"/>
    <w:rsid w:val="00A6114C"/>
    <w:rsid w:val="00A6137C"/>
    <w:rsid w:val="00A62EE8"/>
    <w:rsid w:val="00A6361F"/>
    <w:rsid w:val="00A64C99"/>
    <w:rsid w:val="00A668ED"/>
    <w:rsid w:val="00A73671"/>
    <w:rsid w:val="00A737FC"/>
    <w:rsid w:val="00A74374"/>
    <w:rsid w:val="00A76706"/>
    <w:rsid w:val="00A81DEB"/>
    <w:rsid w:val="00A8339B"/>
    <w:rsid w:val="00A8677B"/>
    <w:rsid w:val="00A87539"/>
    <w:rsid w:val="00A90AA1"/>
    <w:rsid w:val="00A92048"/>
    <w:rsid w:val="00A9261A"/>
    <w:rsid w:val="00A9391F"/>
    <w:rsid w:val="00A9573D"/>
    <w:rsid w:val="00A95945"/>
    <w:rsid w:val="00A96C9A"/>
    <w:rsid w:val="00A97B30"/>
    <w:rsid w:val="00AA189C"/>
    <w:rsid w:val="00AA1E59"/>
    <w:rsid w:val="00AA21C3"/>
    <w:rsid w:val="00AA2DD3"/>
    <w:rsid w:val="00AA412F"/>
    <w:rsid w:val="00AA43F4"/>
    <w:rsid w:val="00AA44A3"/>
    <w:rsid w:val="00AA5DFA"/>
    <w:rsid w:val="00AA6A2D"/>
    <w:rsid w:val="00AA6F8D"/>
    <w:rsid w:val="00AA739B"/>
    <w:rsid w:val="00AA7E29"/>
    <w:rsid w:val="00AB099F"/>
    <w:rsid w:val="00AB2597"/>
    <w:rsid w:val="00AB2AD7"/>
    <w:rsid w:val="00AB337B"/>
    <w:rsid w:val="00AB5ABB"/>
    <w:rsid w:val="00AC0B72"/>
    <w:rsid w:val="00AC29D5"/>
    <w:rsid w:val="00AC2E3C"/>
    <w:rsid w:val="00AC32C1"/>
    <w:rsid w:val="00AC351D"/>
    <w:rsid w:val="00AC401E"/>
    <w:rsid w:val="00AC429D"/>
    <w:rsid w:val="00AC4A66"/>
    <w:rsid w:val="00AC5126"/>
    <w:rsid w:val="00AC7D19"/>
    <w:rsid w:val="00AD035E"/>
    <w:rsid w:val="00AD10FE"/>
    <w:rsid w:val="00AD1A51"/>
    <w:rsid w:val="00AD1D8F"/>
    <w:rsid w:val="00AD3E0E"/>
    <w:rsid w:val="00AD4CB6"/>
    <w:rsid w:val="00AD50CF"/>
    <w:rsid w:val="00AD6776"/>
    <w:rsid w:val="00AD6B6E"/>
    <w:rsid w:val="00AD6E9D"/>
    <w:rsid w:val="00AD702D"/>
    <w:rsid w:val="00AD70E9"/>
    <w:rsid w:val="00AE063C"/>
    <w:rsid w:val="00AE0D16"/>
    <w:rsid w:val="00AE28FF"/>
    <w:rsid w:val="00AE32E6"/>
    <w:rsid w:val="00AE46B3"/>
    <w:rsid w:val="00AE7345"/>
    <w:rsid w:val="00AF1984"/>
    <w:rsid w:val="00AF2A96"/>
    <w:rsid w:val="00AF3263"/>
    <w:rsid w:val="00AF3565"/>
    <w:rsid w:val="00AF49F4"/>
    <w:rsid w:val="00AF5079"/>
    <w:rsid w:val="00AF5423"/>
    <w:rsid w:val="00AF646C"/>
    <w:rsid w:val="00AF7239"/>
    <w:rsid w:val="00AF748C"/>
    <w:rsid w:val="00B01BA2"/>
    <w:rsid w:val="00B025BD"/>
    <w:rsid w:val="00B02764"/>
    <w:rsid w:val="00B06E0E"/>
    <w:rsid w:val="00B110D3"/>
    <w:rsid w:val="00B124B9"/>
    <w:rsid w:val="00B12867"/>
    <w:rsid w:val="00B1289B"/>
    <w:rsid w:val="00B12930"/>
    <w:rsid w:val="00B13935"/>
    <w:rsid w:val="00B13B0C"/>
    <w:rsid w:val="00B14DED"/>
    <w:rsid w:val="00B2023B"/>
    <w:rsid w:val="00B21009"/>
    <w:rsid w:val="00B21CB2"/>
    <w:rsid w:val="00B225BE"/>
    <w:rsid w:val="00B23168"/>
    <w:rsid w:val="00B2373C"/>
    <w:rsid w:val="00B2645A"/>
    <w:rsid w:val="00B26C39"/>
    <w:rsid w:val="00B26D75"/>
    <w:rsid w:val="00B27E0D"/>
    <w:rsid w:val="00B327F6"/>
    <w:rsid w:val="00B330A5"/>
    <w:rsid w:val="00B342E2"/>
    <w:rsid w:val="00B34475"/>
    <w:rsid w:val="00B35A11"/>
    <w:rsid w:val="00B366C5"/>
    <w:rsid w:val="00B368D2"/>
    <w:rsid w:val="00B37891"/>
    <w:rsid w:val="00B4176F"/>
    <w:rsid w:val="00B4185B"/>
    <w:rsid w:val="00B42E3F"/>
    <w:rsid w:val="00B473DA"/>
    <w:rsid w:val="00B475D7"/>
    <w:rsid w:val="00B47ADB"/>
    <w:rsid w:val="00B50473"/>
    <w:rsid w:val="00B5266D"/>
    <w:rsid w:val="00B542AA"/>
    <w:rsid w:val="00B56018"/>
    <w:rsid w:val="00B562B4"/>
    <w:rsid w:val="00B56F0A"/>
    <w:rsid w:val="00B56F52"/>
    <w:rsid w:val="00B56F6E"/>
    <w:rsid w:val="00B57DC8"/>
    <w:rsid w:val="00B605C4"/>
    <w:rsid w:val="00B61A5F"/>
    <w:rsid w:val="00B64217"/>
    <w:rsid w:val="00B650E2"/>
    <w:rsid w:val="00B70481"/>
    <w:rsid w:val="00B7636D"/>
    <w:rsid w:val="00B76ED1"/>
    <w:rsid w:val="00B76EF7"/>
    <w:rsid w:val="00B77AC4"/>
    <w:rsid w:val="00B809CE"/>
    <w:rsid w:val="00B81499"/>
    <w:rsid w:val="00B81DB2"/>
    <w:rsid w:val="00B82EFE"/>
    <w:rsid w:val="00B833DE"/>
    <w:rsid w:val="00B83FC5"/>
    <w:rsid w:val="00B846F9"/>
    <w:rsid w:val="00B86A7C"/>
    <w:rsid w:val="00B875BF"/>
    <w:rsid w:val="00B87615"/>
    <w:rsid w:val="00B90093"/>
    <w:rsid w:val="00B905F3"/>
    <w:rsid w:val="00B909BC"/>
    <w:rsid w:val="00B90FE2"/>
    <w:rsid w:val="00B91479"/>
    <w:rsid w:val="00B91519"/>
    <w:rsid w:val="00B924F4"/>
    <w:rsid w:val="00B9492B"/>
    <w:rsid w:val="00B95F9E"/>
    <w:rsid w:val="00B96133"/>
    <w:rsid w:val="00B97976"/>
    <w:rsid w:val="00B97BAA"/>
    <w:rsid w:val="00BA17A5"/>
    <w:rsid w:val="00BA1A1E"/>
    <w:rsid w:val="00BA2814"/>
    <w:rsid w:val="00BA5564"/>
    <w:rsid w:val="00BA58A4"/>
    <w:rsid w:val="00BA61C9"/>
    <w:rsid w:val="00BA7989"/>
    <w:rsid w:val="00BA7B64"/>
    <w:rsid w:val="00BB19CA"/>
    <w:rsid w:val="00BB1DCD"/>
    <w:rsid w:val="00BB5E03"/>
    <w:rsid w:val="00BB766D"/>
    <w:rsid w:val="00BC0392"/>
    <w:rsid w:val="00BC2949"/>
    <w:rsid w:val="00BC2AAA"/>
    <w:rsid w:val="00BC4E6C"/>
    <w:rsid w:val="00BC5FE4"/>
    <w:rsid w:val="00BC60E9"/>
    <w:rsid w:val="00BC68B0"/>
    <w:rsid w:val="00BD1263"/>
    <w:rsid w:val="00BD21D6"/>
    <w:rsid w:val="00BD4ADF"/>
    <w:rsid w:val="00BD515B"/>
    <w:rsid w:val="00BD51A0"/>
    <w:rsid w:val="00BD5908"/>
    <w:rsid w:val="00BD6C25"/>
    <w:rsid w:val="00BD6FAD"/>
    <w:rsid w:val="00BE0C5F"/>
    <w:rsid w:val="00BE31AD"/>
    <w:rsid w:val="00BE4D02"/>
    <w:rsid w:val="00BE5961"/>
    <w:rsid w:val="00BF0D21"/>
    <w:rsid w:val="00BF12B8"/>
    <w:rsid w:val="00BF16E8"/>
    <w:rsid w:val="00BF245C"/>
    <w:rsid w:val="00BF3353"/>
    <w:rsid w:val="00BF44BA"/>
    <w:rsid w:val="00BF5960"/>
    <w:rsid w:val="00BF5BB0"/>
    <w:rsid w:val="00BF6B28"/>
    <w:rsid w:val="00C0072A"/>
    <w:rsid w:val="00C02567"/>
    <w:rsid w:val="00C02605"/>
    <w:rsid w:val="00C02A84"/>
    <w:rsid w:val="00C03C60"/>
    <w:rsid w:val="00C03EE8"/>
    <w:rsid w:val="00C0531E"/>
    <w:rsid w:val="00C06C67"/>
    <w:rsid w:val="00C07470"/>
    <w:rsid w:val="00C07DCC"/>
    <w:rsid w:val="00C109BB"/>
    <w:rsid w:val="00C10AF0"/>
    <w:rsid w:val="00C110F3"/>
    <w:rsid w:val="00C121DC"/>
    <w:rsid w:val="00C127C9"/>
    <w:rsid w:val="00C14AA4"/>
    <w:rsid w:val="00C163FC"/>
    <w:rsid w:val="00C16618"/>
    <w:rsid w:val="00C17E4F"/>
    <w:rsid w:val="00C20478"/>
    <w:rsid w:val="00C220B5"/>
    <w:rsid w:val="00C225F5"/>
    <w:rsid w:val="00C2350D"/>
    <w:rsid w:val="00C23FEC"/>
    <w:rsid w:val="00C24D00"/>
    <w:rsid w:val="00C257FB"/>
    <w:rsid w:val="00C25ED3"/>
    <w:rsid w:val="00C26990"/>
    <w:rsid w:val="00C30EFE"/>
    <w:rsid w:val="00C316F1"/>
    <w:rsid w:val="00C331A7"/>
    <w:rsid w:val="00C33C25"/>
    <w:rsid w:val="00C33CE6"/>
    <w:rsid w:val="00C33E50"/>
    <w:rsid w:val="00C34FB2"/>
    <w:rsid w:val="00C35562"/>
    <w:rsid w:val="00C370C5"/>
    <w:rsid w:val="00C3760F"/>
    <w:rsid w:val="00C3779B"/>
    <w:rsid w:val="00C40ADB"/>
    <w:rsid w:val="00C44682"/>
    <w:rsid w:val="00C449DB"/>
    <w:rsid w:val="00C45350"/>
    <w:rsid w:val="00C500A8"/>
    <w:rsid w:val="00C5121E"/>
    <w:rsid w:val="00C5171F"/>
    <w:rsid w:val="00C519A4"/>
    <w:rsid w:val="00C52C8C"/>
    <w:rsid w:val="00C53084"/>
    <w:rsid w:val="00C53171"/>
    <w:rsid w:val="00C53347"/>
    <w:rsid w:val="00C549A2"/>
    <w:rsid w:val="00C553D3"/>
    <w:rsid w:val="00C55594"/>
    <w:rsid w:val="00C56168"/>
    <w:rsid w:val="00C56DAA"/>
    <w:rsid w:val="00C56E8C"/>
    <w:rsid w:val="00C627A8"/>
    <w:rsid w:val="00C62F4E"/>
    <w:rsid w:val="00C63D7A"/>
    <w:rsid w:val="00C64D74"/>
    <w:rsid w:val="00C650DF"/>
    <w:rsid w:val="00C7036B"/>
    <w:rsid w:val="00C72849"/>
    <w:rsid w:val="00C7306D"/>
    <w:rsid w:val="00C73C33"/>
    <w:rsid w:val="00C73D17"/>
    <w:rsid w:val="00C75690"/>
    <w:rsid w:val="00C770F5"/>
    <w:rsid w:val="00C80F91"/>
    <w:rsid w:val="00C81555"/>
    <w:rsid w:val="00C82E25"/>
    <w:rsid w:val="00C82E7A"/>
    <w:rsid w:val="00C86109"/>
    <w:rsid w:val="00C86267"/>
    <w:rsid w:val="00C86AEF"/>
    <w:rsid w:val="00C87505"/>
    <w:rsid w:val="00C910D3"/>
    <w:rsid w:val="00C91615"/>
    <w:rsid w:val="00C92548"/>
    <w:rsid w:val="00C92E6C"/>
    <w:rsid w:val="00C95095"/>
    <w:rsid w:val="00C9586B"/>
    <w:rsid w:val="00C9602E"/>
    <w:rsid w:val="00C96061"/>
    <w:rsid w:val="00C978E9"/>
    <w:rsid w:val="00C97A0F"/>
    <w:rsid w:val="00CA0888"/>
    <w:rsid w:val="00CA15D7"/>
    <w:rsid w:val="00CA240A"/>
    <w:rsid w:val="00CA33D8"/>
    <w:rsid w:val="00CA363C"/>
    <w:rsid w:val="00CA4A32"/>
    <w:rsid w:val="00CA5A7C"/>
    <w:rsid w:val="00CA5B92"/>
    <w:rsid w:val="00CA60F0"/>
    <w:rsid w:val="00CA7162"/>
    <w:rsid w:val="00CB092F"/>
    <w:rsid w:val="00CB2CFF"/>
    <w:rsid w:val="00CB3117"/>
    <w:rsid w:val="00CB4E7B"/>
    <w:rsid w:val="00CB5882"/>
    <w:rsid w:val="00CB6B88"/>
    <w:rsid w:val="00CB6E80"/>
    <w:rsid w:val="00CB7052"/>
    <w:rsid w:val="00CB7347"/>
    <w:rsid w:val="00CB73F1"/>
    <w:rsid w:val="00CC0019"/>
    <w:rsid w:val="00CC0D78"/>
    <w:rsid w:val="00CC173A"/>
    <w:rsid w:val="00CC4F49"/>
    <w:rsid w:val="00CC71F5"/>
    <w:rsid w:val="00CC7380"/>
    <w:rsid w:val="00CD04F8"/>
    <w:rsid w:val="00CD0F94"/>
    <w:rsid w:val="00CD1C88"/>
    <w:rsid w:val="00CD2486"/>
    <w:rsid w:val="00CD3194"/>
    <w:rsid w:val="00CD470A"/>
    <w:rsid w:val="00CD5204"/>
    <w:rsid w:val="00CD610B"/>
    <w:rsid w:val="00CE0E51"/>
    <w:rsid w:val="00CE0F58"/>
    <w:rsid w:val="00CE24A6"/>
    <w:rsid w:val="00CE2618"/>
    <w:rsid w:val="00CE6005"/>
    <w:rsid w:val="00CE7BD1"/>
    <w:rsid w:val="00CF008F"/>
    <w:rsid w:val="00CF02AB"/>
    <w:rsid w:val="00CF1F21"/>
    <w:rsid w:val="00CF3853"/>
    <w:rsid w:val="00CF40E3"/>
    <w:rsid w:val="00CF7372"/>
    <w:rsid w:val="00D001C6"/>
    <w:rsid w:val="00D0165E"/>
    <w:rsid w:val="00D01813"/>
    <w:rsid w:val="00D021AD"/>
    <w:rsid w:val="00D0260F"/>
    <w:rsid w:val="00D04DA5"/>
    <w:rsid w:val="00D058BA"/>
    <w:rsid w:val="00D05A95"/>
    <w:rsid w:val="00D11CEF"/>
    <w:rsid w:val="00D1246F"/>
    <w:rsid w:val="00D12880"/>
    <w:rsid w:val="00D1390F"/>
    <w:rsid w:val="00D146AC"/>
    <w:rsid w:val="00D14F1C"/>
    <w:rsid w:val="00D156C7"/>
    <w:rsid w:val="00D165B5"/>
    <w:rsid w:val="00D17775"/>
    <w:rsid w:val="00D17BFB"/>
    <w:rsid w:val="00D20224"/>
    <w:rsid w:val="00D213DF"/>
    <w:rsid w:val="00D21DC4"/>
    <w:rsid w:val="00D23165"/>
    <w:rsid w:val="00D25787"/>
    <w:rsid w:val="00D2590B"/>
    <w:rsid w:val="00D25F37"/>
    <w:rsid w:val="00D268BE"/>
    <w:rsid w:val="00D26AAE"/>
    <w:rsid w:val="00D2746A"/>
    <w:rsid w:val="00D277CD"/>
    <w:rsid w:val="00D3050F"/>
    <w:rsid w:val="00D31E60"/>
    <w:rsid w:val="00D34913"/>
    <w:rsid w:val="00D369A0"/>
    <w:rsid w:val="00D42C97"/>
    <w:rsid w:val="00D44728"/>
    <w:rsid w:val="00D44F91"/>
    <w:rsid w:val="00D4677D"/>
    <w:rsid w:val="00D47DB5"/>
    <w:rsid w:val="00D50E78"/>
    <w:rsid w:val="00D50E7B"/>
    <w:rsid w:val="00D5114E"/>
    <w:rsid w:val="00D51961"/>
    <w:rsid w:val="00D51B16"/>
    <w:rsid w:val="00D520B9"/>
    <w:rsid w:val="00D52E26"/>
    <w:rsid w:val="00D540D3"/>
    <w:rsid w:val="00D556EC"/>
    <w:rsid w:val="00D565D0"/>
    <w:rsid w:val="00D5762F"/>
    <w:rsid w:val="00D57EE4"/>
    <w:rsid w:val="00D6044A"/>
    <w:rsid w:val="00D6091D"/>
    <w:rsid w:val="00D6400A"/>
    <w:rsid w:val="00D6408A"/>
    <w:rsid w:val="00D650C3"/>
    <w:rsid w:val="00D66EE9"/>
    <w:rsid w:val="00D701BF"/>
    <w:rsid w:val="00D7053D"/>
    <w:rsid w:val="00D708A0"/>
    <w:rsid w:val="00D73078"/>
    <w:rsid w:val="00D73820"/>
    <w:rsid w:val="00D73AFF"/>
    <w:rsid w:val="00D73D5F"/>
    <w:rsid w:val="00D74F1A"/>
    <w:rsid w:val="00D7521E"/>
    <w:rsid w:val="00D75313"/>
    <w:rsid w:val="00D754CC"/>
    <w:rsid w:val="00D75A8B"/>
    <w:rsid w:val="00D80CEB"/>
    <w:rsid w:val="00D810A4"/>
    <w:rsid w:val="00D81572"/>
    <w:rsid w:val="00D826FC"/>
    <w:rsid w:val="00D831D0"/>
    <w:rsid w:val="00D83F83"/>
    <w:rsid w:val="00D84E2B"/>
    <w:rsid w:val="00D850F5"/>
    <w:rsid w:val="00D859C3"/>
    <w:rsid w:val="00D874C2"/>
    <w:rsid w:val="00D87696"/>
    <w:rsid w:val="00D90496"/>
    <w:rsid w:val="00D90A21"/>
    <w:rsid w:val="00D90C6A"/>
    <w:rsid w:val="00D92367"/>
    <w:rsid w:val="00D93280"/>
    <w:rsid w:val="00D93446"/>
    <w:rsid w:val="00D93502"/>
    <w:rsid w:val="00D951AF"/>
    <w:rsid w:val="00D95E41"/>
    <w:rsid w:val="00D96221"/>
    <w:rsid w:val="00DA0813"/>
    <w:rsid w:val="00DA119B"/>
    <w:rsid w:val="00DA1998"/>
    <w:rsid w:val="00DA1A9F"/>
    <w:rsid w:val="00DA2AA2"/>
    <w:rsid w:val="00DA35FE"/>
    <w:rsid w:val="00DB0100"/>
    <w:rsid w:val="00DB0DA3"/>
    <w:rsid w:val="00DB26F1"/>
    <w:rsid w:val="00DB3D35"/>
    <w:rsid w:val="00DB40DA"/>
    <w:rsid w:val="00DB5024"/>
    <w:rsid w:val="00DB6545"/>
    <w:rsid w:val="00DC0A41"/>
    <w:rsid w:val="00DC21C6"/>
    <w:rsid w:val="00DC2294"/>
    <w:rsid w:val="00DC23D0"/>
    <w:rsid w:val="00DC27D1"/>
    <w:rsid w:val="00DC30FE"/>
    <w:rsid w:val="00DC6E7E"/>
    <w:rsid w:val="00DD1A7D"/>
    <w:rsid w:val="00DD2931"/>
    <w:rsid w:val="00DD2A53"/>
    <w:rsid w:val="00DD3E08"/>
    <w:rsid w:val="00DD4B2D"/>
    <w:rsid w:val="00DD6965"/>
    <w:rsid w:val="00DE13F9"/>
    <w:rsid w:val="00DE23D7"/>
    <w:rsid w:val="00DE2BE9"/>
    <w:rsid w:val="00DE2F7B"/>
    <w:rsid w:val="00DE4222"/>
    <w:rsid w:val="00DE4FE7"/>
    <w:rsid w:val="00DE5D60"/>
    <w:rsid w:val="00DE6AC8"/>
    <w:rsid w:val="00DE70C7"/>
    <w:rsid w:val="00DF08CE"/>
    <w:rsid w:val="00DF1668"/>
    <w:rsid w:val="00DF22C7"/>
    <w:rsid w:val="00DF2417"/>
    <w:rsid w:val="00DF35E9"/>
    <w:rsid w:val="00DF4E4D"/>
    <w:rsid w:val="00DF5D8D"/>
    <w:rsid w:val="00DF76A9"/>
    <w:rsid w:val="00DF7899"/>
    <w:rsid w:val="00DF79F2"/>
    <w:rsid w:val="00E0017A"/>
    <w:rsid w:val="00E00226"/>
    <w:rsid w:val="00E00B85"/>
    <w:rsid w:val="00E02389"/>
    <w:rsid w:val="00E03B1B"/>
    <w:rsid w:val="00E065A6"/>
    <w:rsid w:val="00E10BC5"/>
    <w:rsid w:val="00E1173A"/>
    <w:rsid w:val="00E12EA7"/>
    <w:rsid w:val="00E14151"/>
    <w:rsid w:val="00E14A91"/>
    <w:rsid w:val="00E14E55"/>
    <w:rsid w:val="00E15EA5"/>
    <w:rsid w:val="00E174E9"/>
    <w:rsid w:val="00E17619"/>
    <w:rsid w:val="00E179FF"/>
    <w:rsid w:val="00E202B5"/>
    <w:rsid w:val="00E20CF9"/>
    <w:rsid w:val="00E2178E"/>
    <w:rsid w:val="00E2486A"/>
    <w:rsid w:val="00E24E5A"/>
    <w:rsid w:val="00E27A05"/>
    <w:rsid w:val="00E312DE"/>
    <w:rsid w:val="00E3249F"/>
    <w:rsid w:val="00E34564"/>
    <w:rsid w:val="00E3467D"/>
    <w:rsid w:val="00E34C8F"/>
    <w:rsid w:val="00E359B9"/>
    <w:rsid w:val="00E35FEA"/>
    <w:rsid w:val="00E36D07"/>
    <w:rsid w:val="00E378D8"/>
    <w:rsid w:val="00E4061A"/>
    <w:rsid w:val="00E42DE9"/>
    <w:rsid w:val="00E44218"/>
    <w:rsid w:val="00E46F73"/>
    <w:rsid w:val="00E478EB"/>
    <w:rsid w:val="00E478FE"/>
    <w:rsid w:val="00E501D8"/>
    <w:rsid w:val="00E5025E"/>
    <w:rsid w:val="00E512AE"/>
    <w:rsid w:val="00E5158F"/>
    <w:rsid w:val="00E51BC4"/>
    <w:rsid w:val="00E523BE"/>
    <w:rsid w:val="00E53410"/>
    <w:rsid w:val="00E53F4E"/>
    <w:rsid w:val="00E55953"/>
    <w:rsid w:val="00E55AC4"/>
    <w:rsid w:val="00E5702A"/>
    <w:rsid w:val="00E57A32"/>
    <w:rsid w:val="00E60492"/>
    <w:rsid w:val="00E60B3E"/>
    <w:rsid w:val="00E60DC1"/>
    <w:rsid w:val="00E62F0B"/>
    <w:rsid w:val="00E651EB"/>
    <w:rsid w:val="00E6661A"/>
    <w:rsid w:val="00E66D44"/>
    <w:rsid w:val="00E67A51"/>
    <w:rsid w:val="00E70F76"/>
    <w:rsid w:val="00E7175B"/>
    <w:rsid w:val="00E72799"/>
    <w:rsid w:val="00E72A50"/>
    <w:rsid w:val="00E73521"/>
    <w:rsid w:val="00E75954"/>
    <w:rsid w:val="00E768F9"/>
    <w:rsid w:val="00E81727"/>
    <w:rsid w:val="00E819E6"/>
    <w:rsid w:val="00E82118"/>
    <w:rsid w:val="00E837EE"/>
    <w:rsid w:val="00E86C34"/>
    <w:rsid w:val="00E91536"/>
    <w:rsid w:val="00E915C7"/>
    <w:rsid w:val="00E959E0"/>
    <w:rsid w:val="00E95C75"/>
    <w:rsid w:val="00E964C4"/>
    <w:rsid w:val="00E96509"/>
    <w:rsid w:val="00EA2F29"/>
    <w:rsid w:val="00EA4382"/>
    <w:rsid w:val="00EA752E"/>
    <w:rsid w:val="00EA76FD"/>
    <w:rsid w:val="00EB12E7"/>
    <w:rsid w:val="00EB1B4B"/>
    <w:rsid w:val="00EB3964"/>
    <w:rsid w:val="00EB423B"/>
    <w:rsid w:val="00EB4E48"/>
    <w:rsid w:val="00EB5A7E"/>
    <w:rsid w:val="00EB6E44"/>
    <w:rsid w:val="00EC007C"/>
    <w:rsid w:val="00EC09F9"/>
    <w:rsid w:val="00EC2A1C"/>
    <w:rsid w:val="00EC2AA1"/>
    <w:rsid w:val="00EC330B"/>
    <w:rsid w:val="00EC3597"/>
    <w:rsid w:val="00EC35FA"/>
    <w:rsid w:val="00EC3810"/>
    <w:rsid w:val="00EC42CE"/>
    <w:rsid w:val="00EC7F1A"/>
    <w:rsid w:val="00ED13EE"/>
    <w:rsid w:val="00ED2018"/>
    <w:rsid w:val="00ED23FB"/>
    <w:rsid w:val="00ED2E99"/>
    <w:rsid w:val="00ED4BC3"/>
    <w:rsid w:val="00ED621A"/>
    <w:rsid w:val="00ED737C"/>
    <w:rsid w:val="00ED7CE1"/>
    <w:rsid w:val="00EE0B82"/>
    <w:rsid w:val="00EE0C20"/>
    <w:rsid w:val="00EE14A8"/>
    <w:rsid w:val="00EE151A"/>
    <w:rsid w:val="00EE49B0"/>
    <w:rsid w:val="00EE4BA3"/>
    <w:rsid w:val="00EE51D6"/>
    <w:rsid w:val="00EE7018"/>
    <w:rsid w:val="00EE781F"/>
    <w:rsid w:val="00EE7FD5"/>
    <w:rsid w:val="00EF1489"/>
    <w:rsid w:val="00EF1BBF"/>
    <w:rsid w:val="00EF32A1"/>
    <w:rsid w:val="00EF386F"/>
    <w:rsid w:val="00EF5145"/>
    <w:rsid w:val="00EF5EE7"/>
    <w:rsid w:val="00EF6151"/>
    <w:rsid w:val="00F00664"/>
    <w:rsid w:val="00F01D05"/>
    <w:rsid w:val="00F04510"/>
    <w:rsid w:val="00F04E68"/>
    <w:rsid w:val="00F07342"/>
    <w:rsid w:val="00F10B0A"/>
    <w:rsid w:val="00F10F91"/>
    <w:rsid w:val="00F11102"/>
    <w:rsid w:val="00F11110"/>
    <w:rsid w:val="00F1259C"/>
    <w:rsid w:val="00F12F71"/>
    <w:rsid w:val="00F14449"/>
    <w:rsid w:val="00F16E53"/>
    <w:rsid w:val="00F1785D"/>
    <w:rsid w:val="00F2250A"/>
    <w:rsid w:val="00F23954"/>
    <w:rsid w:val="00F24910"/>
    <w:rsid w:val="00F24C8F"/>
    <w:rsid w:val="00F275C6"/>
    <w:rsid w:val="00F31966"/>
    <w:rsid w:val="00F32BBB"/>
    <w:rsid w:val="00F33ABD"/>
    <w:rsid w:val="00F3435F"/>
    <w:rsid w:val="00F3622F"/>
    <w:rsid w:val="00F36822"/>
    <w:rsid w:val="00F3694C"/>
    <w:rsid w:val="00F37E74"/>
    <w:rsid w:val="00F417AD"/>
    <w:rsid w:val="00F432BF"/>
    <w:rsid w:val="00F43606"/>
    <w:rsid w:val="00F46A7B"/>
    <w:rsid w:val="00F47C22"/>
    <w:rsid w:val="00F47CC1"/>
    <w:rsid w:val="00F47DC4"/>
    <w:rsid w:val="00F5122F"/>
    <w:rsid w:val="00F51684"/>
    <w:rsid w:val="00F516DA"/>
    <w:rsid w:val="00F5213C"/>
    <w:rsid w:val="00F5495C"/>
    <w:rsid w:val="00F558B4"/>
    <w:rsid w:val="00F55BB9"/>
    <w:rsid w:val="00F55E06"/>
    <w:rsid w:val="00F564E1"/>
    <w:rsid w:val="00F57C3D"/>
    <w:rsid w:val="00F57EA8"/>
    <w:rsid w:val="00F60E78"/>
    <w:rsid w:val="00F64DBD"/>
    <w:rsid w:val="00F656E3"/>
    <w:rsid w:val="00F67123"/>
    <w:rsid w:val="00F6787C"/>
    <w:rsid w:val="00F67CC7"/>
    <w:rsid w:val="00F712AC"/>
    <w:rsid w:val="00F7334A"/>
    <w:rsid w:val="00F76906"/>
    <w:rsid w:val="00F76C2B"/>
    <w:rsid w:val="00F775C5"/>
    <w:rsid w:val="00F8125B"/>
    <w:rsid w:val="00F83F12"/>
    <w:rsid w:val="00F84F5C"/>
    <w:rsid w:val="00F85009"/>
    <w:rsid w:val="00F8749A"/>
    <w:rsid w:val="00F87AF5"/>
    <w:rsid w:val="00F922E0"/>
    <w:rsid w:val="00F92C80"/>
    <w:rsid w:val="00F93708"/>
    <w:rsid w:val="00F94D6E"/>
    <w:rsid w:val="00F94E78"/>
    <w:rsid w:val="00F971F7"/>
    <w:rsid w:val="00FA18FD"/>
    <w:rsid w:val="00FA253D"/>
    <w:rsid w:val="00FA397D"/>
    <w:rsid w:val="00FA47BB"/>
    <w:rsid w:val="00FA5F90"/>
    <w:rsid w:val="00FA6286"/>
    <w:rsid w:val="00FA640B"/>
    <w:rsid w:val="00FB1A2D"/>
    <w:rsid w:val="00FB2B01"/>
    <w:rsid w:val="00FB461B"/>
    <w:rsid w:val="00FB4A90"/>
    <w:rsid w:val="00FB5287"/>
    <w:rsid w:val="00FB552D"/>
    <w:rsid w:val="00FB5568"/>
    <w:rsid w:val="00FB5624"/>
    <w:rsid w:val="00FB7181"/>
    <w:rsid w:val="00FB71C0"/>
    <w:rsid w:val="00FB73B9"/>
    <w:rsid w:val="00FC083C"/>
    <w:rsid w:val="00FC16CF"/>
    <w:rsid w:val="00FC5683"/>
    <w:rsid w:val="00FC75D6"/>
    <w:rsid w:val="00FD0BE9"/>
    <w:rsid w:val="00FD24BD"/>
    <w:rsid w:val="00FD34EC"/>
    <w:rsid w:val="00FD415A"/>
    <w:rsid w:val="00FD439D"/>
    <w:rsid w:val="00FD593A"/>
    <w:rsid w:val="00FD5AE3"/>
    <w:rsid w:val="00FD78C0"/>
    <w:rsid w:val="00FD7CAF"/>
    <w:rsid w:val="00FE0FB3"/>
    <w:rsid w:val="00FE3152"/>
    <w:rsid w:val="00FE70E2"/>
    <w:rsid w:val="00FF0502"/>
    <w:rsid w:val="00FF16FC"/>
    <w:rsid w:val="00FF1940"/>
    <w:rsid w:val="00FF1D5F"/>
    <w:rsid w:val="00FF44A2"/>
    <w:rsid w:val="00FF59BC"/>
    <w:rsid w:val="00FF5D5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48013"/>
  <w14:defaultImageDpi w14:val="300"/>
  <w15:docId w15:val="{2642C464-886F-4B5C-B11C-0293B0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8EC"/>
    <w:pPr>
      <w:spacing w:line="360" w:lineRule="auto"/>
      <w:ind w:firstLine="709"/>
      <w:jc w:val="both"/>
    </w:pPr>
    <w:rPr>
      <w:rFonts w:ascii="Times New Roman" w:eastAsia="Times New Roman" w:hAnsi="Times New Roman" w:cs="Times New Roman"/>
      <w:lang w:val="en-US" w:eastAsia="pt-BR"/>
    </w:rPr>
  </w:style>
  <w:style w:type="paragraph" w:styleId="Heading1">
    <w:name w:val="heading 1"/>
    <w:basedOn w:val="Normal"/>
    <w:next w:val="Normal"/>
    <w:link w:val="Heading1Char"/>
    <w:uiPriority w:val="9"/>
    <w:qFormat/>
    <w:rsid w:val="002203D9"/>
    <w:pPr>
      <w:keepNext/>
      <w:keepLines/>
      <w:numPr>
        <w:numId w:val="1"/>
      </w:numPr>
      <w:spacing w:before="480" w:after="240"/>
      <w:jc w:val="left"/>
      <w:outlineLvl w:val="0"/>
    </w:pPr>
    <w:rPr>
      <w:rFonts w:eastAsiaTheme="majorEastAsia" w:cstheme="majorBidi"/>
      <w:caps/>
      <w:sz w:val="28"/>
      <w:szCs w:val="28"/>
    </w:rPr>
  </w:style>
  <w:style w:type="paragraph" w:styleId="Heading2">
    <w:name w:val="heading 2"/>
    <w:basedOn w:val="Heading1"/>
    <w:next w:val="Normal"/>
    <w:link w:val="Heading2Char"/>
    <w:uiPriority w:val="9"/>
    <w:unhideWhenUsed/>
    <w:qFormat/>
    <w:rsid w:val="008F1148"/>
    <w:pPr>
      <w:numPr>
        <w:ilvl w:val="1"/>
      </w:numPr>
      <w:spacing w:before="240" w:after="120"/>
      <w:outlineLvl w:val="1"/>
    </w:pPr>
    <w:rPr>
      <w:caps w:val="0"/>
    </w:rPr>
  </w:style>
  <w:style w:type="paragraph" w:styleId="Heading3">
    <w:name w:val="heading 3"/>
    <w:basedOn w:val="Normal"/>
    <w:next w:val="Normal"/>
    <w:link w:val="Heading3Char"/>
    <w:uiPriority w:val="9"/>
    <w:unhideWhenUsed/>
    <w:qFormat/>
    <w:rsid w:val="00760596"/>
    <w:pPr>
      <w:keepNext/>
      <w:keepLines/>
      <w:numPr>
        <w:ilvl w:val="2"/>
        <w:numId w:val="1"/>
      </w:numPr>
      <w:spacing w:before="360" w:after="12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D935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5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35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35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35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35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D6D7F"/>
    <w:pPr>
      <w:tabs>
        <w:tab w:val="left" w:pos="360"/>
        <w:tab w:val="right" w:leader="dot" w:pos="8494"/>
      </w:tabs>
      <w:ind w:firstLine="0"/>
    </w:pPr>
    <w:rPr>
      <w:caps/>
      <w:noProof/>
    </w:rPr>
  </w:style>
  <w:style w:type="paragraph" w:styleId="TOC2">
    <w:name w:val="toc 2"/>
    <w:basedOn w:val="Normal"/>
    <w:next w:val="Normal"/>
    <w:autoRedefine/>
    <w:uiPriority w:val="39"/>
    <w:rsid w:val="005D6D7F"/>
    <w:pPr>
      <w:tabs>
        <w:tab w:val="left" w:pos="720"/>
        <w:tab w:val="left" w:pos="780"/>
        <w:tab w:val="right" w:leader="dot" w:pos="8494"/>
      </w:tabs>
      <w:ind w:left="240" w:firstLine="0"/>
    </w:pPr>
  </w:style>
  <w:style w:type="paragraph" w:customStyle="1" w:styleId="Estilo">
    <w:name w:val="Estilo"/>
    <w:rsid w:val="005D6D7F"/>
    <w:pPr>
      <w:widowControl w:val="0"/>
      <w:suppressAutoHyphens/>
      <w:autoSpaceDE w:val="0"/>
    </w:pPr>
    <w:rPr>
      <w:rFonts w:ascii="Times New Roman" w:eastAsia="Arial" w:hAnsi="Times New Roman" w:cs="Times New Roman"/>
      <w:lang w:val="en-US" w:eastAsia="ar-SA"/>
    </w:rPr>
  </w:style>
  <w:style w:type="character" w:customStyle="1" w:styleId="Heading1Char">
    <w:name w:val="Heading 1 Char"/>
    <w:basedOn w:val="DefaultParagraphFont"/>
    <w:link w:val="Heading1"/>
    <w:uiPriority w:val="9"/>
    <w:rsid w:val="002203D9"/>
    <w:rPr>
      <w:rFonts w:ascii="Times New Roman" w:eastAsiaTheme="majorEastAsia" w:hAnsi="Times New Roman" w:cstheme="majorBidi"/>
      <w:caps/>
      <w:sz w:val="28"/>
      <w:szCs w:val="28"/>
      <w:lang w:val="en-US" w:eastAsia="pt-BR"/>
    </w:rPr>
  </w:style>
  <w:style w:type="paragraph" w:styleId="TOCHeading">
    <w:name w:val="TOC Heading"/>
    <w:basedOn w:val="Heading1"/>
    <w:next w:val="Normal"/>
    <w:uiPriority w:val="39"/>
    <w:unhideWhenUsed/>
    <w:qFormat/>
    <w:rsid w:val="005D6D7F"/>
    <w:pPr>
      <w:spacing w:before="240" w:line="259" w:lineRule="auto"/>
      <w:outlineLvl w:val="9"/>
    </w:pPr>
    <w:rPr>
      <w:rFonts w:ascii="Calibri Light" w:eastAsia="Times New Roman" w:hAnsi="Calibri Light" w:cs="Times New Roman"/>
      <w:b/>
      <w:bCs/>
      <w:color w:val="2E74B5"/>
    </w:rPr>
  </w:style>
  <w:style w:type="paragraph" w:customStyle="1" w:styleId="Centralizado">
    <w:name w:val="Centralizado"/>
    <w:basedOn w:val="Normal"/>
    <w:link w:val="CentralizadoChar"/>
    <w:rsid w:val="005D6D7F"/>
    <w:pPr>
      <w:widowControl w:val="0"/>
      <w:suppressAutoHyphens/>
      <w:autoSpaceDE w:val="0"/>
      <w:spacing w:after="240"/>
      <w:ind w:right="-17" w:firstLine="0"/>
      <w:jc w:val="center"/>
    </w:pPr>
    <w:rPr>
      <w:rFonts w:eastAsia="Arial"/>
      <w:lang w:eastAsia="ar-SA"/>
    </w:rPr>
  </w:style>
  <w:style w:type="character" w:customStyle="1" w:styleId="CentralizadoChar">
    <w:name w:val="Centralizado Char"/>
    <w:basedOn w:val="DefaultParagraphFont"/>
    <w:link w:val="Centralizado"/>
    <w:rsid w:val="005D6D7F"/>
    <w:rPr>
      <w:rFonts w:ascii="Times New Roman" w:eastAsia="Arial" w:hAnsi="Times New Roman" w:cs="Times New Roman"/>
      <w:lang w:val="en-US" w:eastAsia="ar-SA"/>
    </w:rPr>
  </w:style>
  <w:style w:type="paragraph" w:styleId="BalloonText">
    <w:name w:val="Balloon Text"/>
    <w:basedOn w:val="Normal"/>
    <w:link w:val="BalloonTextChar"/>
    <w:uiPriority w:val="99"/>
    <w:semiHidden/>
    <w:unhideWhenUsed/>
    <w:rsid w:val="005D6D7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6D7F"/>
    <w:rPr>
      <w:rFonts w:ascii="Lucida Grande" w:eastAsia="Times New Roman" w:hAnsi="Lucida Grande" w:cs="Times New Roman"/>
      <w:sz w:val="18"/>
      <w:szCs w:val="18"/>
      <w:lang w:eastAsia="pt-BR"/>
    </w:rPr>
  </w:style>
  <w:style w:type="character" w:customStyle="1" w:styleId="Heading2Char">
    <w:name w:val="Heading 2 Char"/>
    <w:basedOn w:val="DefaultParagraphFont"/>
    <w:link w:val="Heading2"/>
    <w:uiPriority w:val="9"/>
    <w:rsid w:val="008F1148"/>
    <w:rPr>
      <w:rFonts w:ascii="Times New Roman" w:eastAsiaTheme="majorEastAsia" w:hAnsi="Times New Roman" w:cstheme="majorBidi"/>
      <w:sz w:val="28"/>
      <w:szCs w:val="28"/>
      <w:lang w:val="en-US" w:eastAsia="pt-BR"/>
    </w:rPr>
  </w:style>
  <w:style w:type="paragraph" w:styleId="Footer">
    <w:name w:val="footer"/>
    <w:basedOn w:val="Normal"/>
    <w:link w:val="FooterChar"/>
    <w:uiPriority w:val="99"/>
    <w:unhideWhenUsed/>
    <w:rsid w:val="005F78D5"/>
    <w:pPr>
      <w:tabs>
        <w:tab w:val="center" w:pos="4320"/>
        <w:tab w:val="right" w:pos="8640"/>
      </w:tabs>
      <w:spacing w:line="240" w:lineRule="auto"/>
    </w:pPr>
  </w:style>
  <w:style w:type="character" w:customStyle="1" w:styleId="Heading3Char">
    <w:name w:val="Heading 3 Char"/>
    <w:basedOn w:val="DefaultParagraphFont"/>
    <w:link w:val="Heading3"/>
    <w:uiPriority w:val="9"/>
    <w:rsid w:val="00760596"/>
    <w:rPr>
      <w:rFonts w:ascii="Times New Roman" w:eastAsiaTheme="majorEastAsia" w:hAnsi="Times New Roman" w:cstheme="majorBidi"/>
      <w:bCs/>
      <w:lang w:val="en-US" w:eastAsia="pt-BR"/>
    </w:rPr>
  </w:style>
  <w:style w:type="character" w:customStyle="1" w:styleId="Heading4Char">
    <w:name w:val="Heading 4 Char"/>
    <w:basedOn w:val="DefaultParagraphFont"/>
    <w:link w:val="Heading4"/>
    <w:uiPriority w:val="9"/>
    <w:semiHidden/>
    <w:rsid w:val="00D93502"/>
    <w:rPr>
      <w:rFonts w:asciiTheme="majorHAnsi" w:eastAsiaTheme="majorEastAsia" w:hAnsiTheme="majorHAnsi" w:cstheme="majorBidi"/>
      <w:b/>
      <w:bCs/>
      <w:i/>
      <w:iCs/>
      <w:color w:val="4F81BD" w:themeColor="accent1"/>
      <w:lang w:eastAsia="pt-BR"/>
    </w:rPr>
  </w:style>
  <w:style w:type="character" w:customStyle="1" w:styleId="Heading5Char">
    <w:name w:val="Heading 5 Char"/>
    <w:basedOn w:val="DefaultParagraphFont"/>
    <w:link w:val="Heading5"/>
    <w:uiPriority w:val="9"/>
    <w:semiHidden/>
    <w:rsid w:val="00D93502"/>
    <w:rPr>
      <w:rFonts w:asciiTheme="majorHAnsi" w:eastAsiaTheme="majorEastAsia" w:hAnsiTheme="majorHAnsi" w:cstheme="majorBidi"/>
      <w:color w:val="243F60" w:themeColor="accent1" w:themeShade="7F"/>
      <w:lang w:eastAsia="pt-BR"/>
    </w:rPr>
  </w:style>
  <w:style w:type="character" w:customStyle="1" w:styleId="Heading6Char">
    <w:name w:val="Heading 6 Char"/>
    <w:basedOn w:val="DefaultParagraphFont"/>
    <w:link w:val="Heading6"/>
    <w:uiPriority w:val="9"/>
    <w:semiHidden/>
    <w:rsid w:val="00D93502"/>
    <w:rPr>
      <w:rFonts w:asciiTheme="majorHAnsi" w:eastAsiaTheme="majorEastAsia" w:hAnsiTheme="majorHAnsi" w:cstheme="majorBidi"/>
      <w:i/>
      <w:iCs/>
      <w:color w:val="243F60" w:themeColor="accent1" w:themeShade="7F"/>
      <w:lang w:eastAsia="pt-BR"/>
    </w:rPr>
  </w:style>
  <w:style w:type="character" w:customStyle="1" w:styleId="Heading7Char">
    <w:name w:val="Heading 7 Char"/>
    <w:basedOn w:val="DefaultParagraphFont"/>
    <w:link w:val="Heading7"/>
    <w:uiPriority w:val="9"/>
    <w:semiHidden/>
    <w:rsid w:val="00D93502"/>
    <w:rPr>
      <w:rFonts w:asciiTheme="majorHAnsi" w:eastAsiaTheme="majorEastAsia" w:hAnsiTheme="majorHAnsi" w:cstheme="majorBidi"/>
      <w:i/>
      <w:iCs/>
      <w:color w:val="404040" w:themeColor="text1" w:themeTint="BF"/>
      <w:lang w:eastAsia="pt-BR"/>
    </w:rPr>
  </w:style>
  <w:style w:type="character" w:customStyle="1" w:styleId="Heading8Char">
    <w:name w:val="Heading 8 Char"/>
    <w:basedOn w:val="DefaultParagraphFont"/>
    <w:link w:val="Heading8"/>
    <w:uiPriority w:val="9"/>
    <w:semiHidden/>
    <w:rsid w:val="00D93502"/>
    <w:rPr>
      <w:rFonts w:asciiTheme="majorHAnsi" w:eastAsiaTheme="majorEastAsia" w:hAnsiTheme="majorHAnsi" w:cstheme="majorBidi"/>
      <w:color w:val="404040" w:themeColor="text1" w:themeTint="BF"/>
      <w:sz w:val="20"/>
      <w:szCs w:val="20"/>
      <w:lang w:eastAsia="pt-BR"/>
    </w:rPr>
  </w:style>
  <w:style w:type="character" w:customStyle="1" w:styleId="Heading9Char">
    <w:name w:val="Heading 9 Char"/>
    <w:basedOn w:val="DefaultParagraphFont"/>
    <w:link w:val="Heading9"/>
    <w:uiPriority w:val="9"/>
    <w:semiHidden/>
    <w:rsid w:val="00D93502"/>
    <w:rPr>
      <w:rFonts w:asciiTheme="majorHAnsi" w:eastAsiaTheme="majorEastAsia" w:hAnsiTheme="majorHAnsi" w:cstheme="majorBidi"/>
      <w:i/>
      <w:iCs/>
      <w:color w:val="404040" w:themeColor="text1" w:themeTint="BF"/>
      <w:sz w:val="20"/>
      <w:szCs w:val="20"/>
      <w:lang w:eastAsia="pt-BR"/>
    </w:rPr>
  </w:style>
  <w:style w:type="character" w:customStyle="1" w:styleId="FooterChar">
    <w:name w:val="Footer Char"/>
    <w:basedOn w:val="DefaultParagraphFont"/>
    <w:link w:val="Footer"/>
    <w:uiPriority w:val="99"/>
    <w:rsid w:val="005F78D5"/>
    <w:rPr>
      <w:rFonts w:ascii="Times New Roman" w:eastAsia="Times New Roman" w:hAnsi="Times New Roman" w:cs="Times New Roman"/>
      <w:lang w:eastAsia="pt-BR"/>
    </w:rPr>
  </w:style>
  <w:style w:type="character" w:styleId="PageNumber">
    <w:name w:val="page number"/>
    <w:basedOn w:val="DefaultParagraphFont"/>
    <w:uiPriority w:val="99"/>
    <w:semiHidden/>
    <w:unhideWhenUsed/>
    <w:rsid w:val="005F78D5"/>
  </w:style>
  <w:style w:type="paragraph" w:styleId="Header">
    <w:name w:val="header"/>
    <w:basedOn w:val="Normal"/>
    <w:link w:val="HeaderChar"/>
    <w:uiPriority w:val="99"/>
    <w:unhideWhenUsed/>
    <w:rsid w:val="00520750"/>
    <w:pPr>
      <w:tabs>
        <w:tab w:val="center" w:pos="4320"/>
        <w:tab w:val="right" w:pos="8640"/>
      </w:tabs>
      <w:spacing w:line="240" w:lineRule="auto"/>
    </w:pPr>
  </w:style>
  <w:style w:type="character" w:customStyle="1" w:styleId="HeaderChar">
    <w:name w:val="Header Char"/>
    <w:basedOn w:val="DefaultParagraphFont"/>
    <w:link w:val="Header"/>
    <w:uiPriority w:val="99"/>
    <w:rsid w:val="00520750"/>
    <w:rPr>
      <w:rFonts w:ascii="Times New Roman" w:eastAsia="Times New Roman" w:hAnsi="Times New Roman" w:cs="Times New Roman"/>
      <w:lang w:eastAsia="pt-BR"/>
    </w:rPr>
  </w:style>
  <w:style w:type="character" w:styleId="Hyperlink">
    <w:name w:val="Hyperlink"/>
    <w:uiPriority w:val="99"/>
    <w:unhideWhenUsed/>
    <w:rsid w:val="001302DF"/>
    <w:rPr>
      <w:color w:val="0000FF"/>
      <w:u w:val="single"/>
    </w:rPr>
  </w:style>
  <w:style w:type="paragraph" w:styleId="ListParagraph">
    <w:name w:val="List Paragraph"/>
    <w:basedOn w:val="Normal"/>
    <w:uiPriority w:val="34"/>
    <w:qFormat/>
    <w:rsid w:val="00375D3C"/>
    <w:pPr>
      <w:ind w:left="720"/>
      <w:contextualSpacing/>
    </w:pPr>
  </w:style>
  <w:style w:type="character" w:styleId="Emphasis">
    <w:name w:val="Emphasis"/>
    <w:basedOn w:val="DefaultParagraphFont"/>
    <w:uiPriority w:val="20"/>
    <w:qFormat/>
    <w:rsid w:val="005F7389"/>
    <w:rPr>
      <w:i/>
      <w:iCs/>
    </w:rPr>
  </w:style>
  <w:style w:type="character" w:customStyle="1" w:styleId="apple-converted-space">
    <w:name w:val="apple-converted-space"/>
    <w:basedOn w:val="DefaultParagraphFont"/>
    <w:rsid w:val="005F7389"/>
  </w:style>
  <w:style w:type="paragraph" w:customStyle="1" w:styleId="Default">
    <w:name w:val="Default"/>
    <w:rsid w:val="00241DEA"/>
    <w:pPr>
      <w:widowControl w:val="0"/>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nhideWhenUsed/>
    <w:qFormat/>
    <w:rsid w:val="009A7B98"/>
    <w:rPr>
      <w:sz w:val="18"/>
      <w:szCs w:val="18"/>
    </w:rPr>
  </w:style>
  <w:style w:type="paragraph" w:styleId="CommentText">
    <w:name w:val="annotation text"/>
    <w:basedOn w:val="Normal"/>
    <w:link w:val="CommentTextChar"/>
    <w:unhideWhenUsed/>
    <w:rsid w:val="009A7B98"/>
    <w:pPr>
      <w:spacing w:line="240" w:lineRule="auto"/>
    </w:pPr>
  </w:style>
  <w:style w:type="character" w:customStyle="1" w:styleId="CommentTextChar">
    <w:name w:val="Comment Text Char"/>
    <w:basedOn w:val="DefaultParagraphFont"/>
    <w:link w:val="CommentText"/>
    <w:qFormat/>
    <w:rsid w:val="009A7B98"/>
    <w:rPr>
      <w:rFonts w:ascii="Times New Roman" w:eastAsia="Times New Roman" w:hAnsi="Times New Roman" w:cs="Times New Roman"/>
      <w:lang w:eastAsia="pt-BR"/>
    </w:rPr>
  </w:style>
  <w:style w:type="paragraph" w:styleId="CommentSubject">
    <w:name w:val="annotation subject"/>
    <w:basedOn w:val="CommentText"/>
    <w:next w:val="CommentText"/>
    <w:link w:val="CommentSubjectChar"/>
    <w:uiPriority w:val="99"/>
    <w:semiHidden/>
    <w:unhideWhenUsed/>
    <w:rsid w:val="009A7B98"/>
    <w:rPr>
      <w:b/>
      <w:bCs/>
      <w:sz w:val="20"/>
      <w:szCs w:val="20"/>
    </w:rPr>
  </w:style>
  <w:style w:type="character" w:customStyle="1" w:styleId="CommentSubjectChar">
    <w:name w:val="Comment Subject Char"/>
    <w:basedOn w:val="CommentTextChar"/>
    <w:link w:val="CommentSubject"/>
    <w:uiPriority w:val="99"/>
    <w:semiHidden/>
    <w:rsid w:val="009A7B98"/>
    <w:rPr>
      <w:rFonts w:ascii="Times New Roman" w:eastAsia="Times New Roman" w:hAnsi="Times New Roman" w:cs="Times New Roman"/>
      <w:b/>
      <w:bCs/>
      <w:sz w:val="20"/>
      <w:szCs w:val="20"/>
      <w:lang w:eastAsia="pt-BR"/>
    </w:rPr>
  </w:style>
  <w:style w:type="paragraph" w:styleId="Revision">
    <w:name w:val="Revision"/>
    <w:hidden/>
    <w:uiPriority w:val="99"/>
    <w:semiHidden/>
    <w:rsid w:val="00E378D8"/>
    <w:rPr>
      <w:rFonts w:ascii="Times New Roman" w:eastAsia="Times New Roman" w:hAnsi="Times New Roman" w:cs="Times New Roman"/>
      <w:lang w:eastAsia="pt-BR"/>
    </w:rPr>
  </w:style>
  <w:style w:type="character" w:styleId="FollowedHyperlink">
    <w:name w:val="FollowedHyperlink"/>
    <w:basedOn w:val="DefaultParagraphFont"/>
    <w:uiPriority w:val="99"/>
    <w:semiHidden/>
    <w:unhideWhenUsed/>
    <w:rsid w:val="009431AF"/>
    <w:rPr>
      <w:color w:val="800080" w:themeColor="followedHyperlink"/>
      <w:u w:val="single"/>
    </w:rPr>
  </w:style>
  <w:style w:type="character" w:customStyle="1" w:styleId="doi">
    <w:name w:val="doi"/>
    <w:basedOn w:val="DefaultParagraphFont"/>
    <w:rsid w:val="009431AF"/>
  </w:style>
  <w:style w:type="paragraph" w:styleId="Caption">
    <w:name w:val="caption"/>
    <w:basedOn w:val="Normal"/>
    <w:next w:val="Normal"/>
    <w:uiPriority w:val="35"/>
    <w:unhideWhenUsed/>
    <w:qFormat/>
    <w:rsid w:val="00D75A8B"/>
    <w:pPr>
      <w:spacing w:after="200" w:line="240" w:lineRule="auto"/>
    </w:pPr>
    <w:rPr>
      <w:b/>
      <w:bCs/>
      <w:sz w:val="20"/>
      <w:szCs w:val="18"/>
    </w:rPr>
  </w:style>
  <w:style w:type="character" w:customStyle="1" w:styleId="A9">
    <w:name w:val="A9"/>
    <w:uiPriority w:val="99"/>
    <w:rsid w:val="00591D8A"/>
    <w:rPr>
      <w:rFonts w:cs="Frutiger LT Pro 57 Condensed"/>
      <w:color w:val="000000"/>
      <w:sz w:val="11"/>
      <w:szCs w:val="11"/>
    </w:rPr>
  </w:style>
  <w:style w:type="character" w:customStyle="1" w:styleId="A18">
    <w:name w:val="A18"/>
    <w:uiPriority w:val="99"/>
    <w:rsid w:val="005B79F2"/>
    <w:rPr>
      <w:rFonts w:cs="Frutiger LT Pro 47 Light Cn"/>
      <w:color w:val="000000"/>
      <w:sz w:val="9"/>
      <w:szCs w:val="9"/>
    </w:rPr>
  </w:style>
  <w:style w:type="character" w:customStyle="1" w:styleId="A16">
    <w:name w:val="A16"/>
    <w:uiPriority w:val="99"/>
    <w:rsid w:val="005B79F2"/>
    <w:rPr>
      <w:rFonts w:cs="Frutiger LT Pro 47 Light Cn"/>
      <w:color w:val="000000"/>
      <w:sz w:val="9"/>
      <w:szCs w:val="9"/>
    </w:rPr>
  </w:style>
  <w:style w:type="character" w:customStyle="1" w:styleId="A101">
    <w:name w:val="A10+1"/>
    <w:uiPriority w:val="99"/>
    <w:rsid w:val="00855CC5"/>
    <w:rPr>
      <w:color w:val="000000"/>
    </w:rPr>
  </w:style>
  <w:style w:type="paragraph" w:styleId="NormalWeb">
    <w:name w:val="Normal (Web)"/>
    <w:basedOn w:val="Normal"/>
    <w:uiPriority w:val="99"/>
    <w:semiHidden/>
    <w:unhideWhenUsed/>
    <w:rsid w:val="00E34564"/>
    <w:pPr>
      <w:spacing w:before="100" w:beforeAutospacing="1" w:after="100" w:afterAutospacing="1" w:line="240" w:lineRule="auto"/>
      <w:ind w:firstLine="0"/>
      <w:jc w:val="left"/>
    </w:pPr>
    <w:rPr>
      <w:rFonts w:ascii="Times" w:eastAsiaTheme="minorEastAsia" w:hAnsi="Times"/>
      <w:sz w:val="20"/>
      <w:szCs w:val="20"/>
      <w:lang w:eastAsia="en-US"/>
    </w:rPr>
  </w:style>
  <w:style w:type="paragraph" w:customStyle="1" w:styleId="00-texto">
    <w:name w:val="00-texto"/>
    <w:rsid w:val="00BA58A4"/>
    <w:pPr>
      <w:spacing w:before="40" w:after="40" w:line="360" w:lineRule="auto"/>
      <w:ind w:firstLine="567"/>
      <w:jc w:val="both"/>
    </w:pPr>
    <w:rPr>
      <w:rFonts w:ascii="Calibri" w:eastAsia="Arial" w:hAnsi="Calibri" w:cs="Times New Roman"/>
      <w:sz w:val="22"/>
      <w:szCs w:val="22"/>
    </w:rPr>
  </w:style>
  <w:style w:type="paragraph" w:styleId="FootnoteText">
    <w:name w:val="footnote text"/>
    <w:aliases w:val="Texto de nota de rodapé Char Char Char Char,Texto de rodapé Char,Texto de rodapé Char Char,Fußnote,Footnote Text Char,Footnote Text Char1 Char,Footnote Text Char Char Char,Footnote Text Char2 Char Char Char,Footnote Text Char2"/>
    <w:basedOn w:val="Normal"/>
    <w:link w:val="FootnoteTextChar1"/>
    <w:uiPriority w:val="99"/>
    <w:unhideWhenUsed/>
    <w:qFormat/>
    <w:rsid w:val="00F14449"/>
    <w:pPr>
      <w:spacing w:line="240" w:lineRule="auto"/>
      <w:ind w:firstLine="0"/>
      <w:jc w:val="left"/>
    </w:pPr>
    <w:rPr>
      <w:rFonts w:asciiTheme="minorHAnsi" w:eastAsiaTheme="minorHAnsi" w:hAnsiTheme="minorHAnsi" w:cstheme="minorBidi"/>
      <w:sz w:val="18"/>
      <w:szCs w:val="20"/>
      <w:lang w:val="pt-BR" w:eastAsia="en-US"/>
    </w:rPr>
  </w:style>
  <w:style w:type="character" w:customStyle="1" w:styleId="FootnoteTextChar1">
    <w:name w:val="Footnote Text Char1"/>
    <w:aliases w:val="Texto de nota de rodapé Char Char Char Char Char,Texto de rodapé Char Char1,Texto de rodapé Char Char Char,Fußnote Char,Footnote Text Char Char,Footnote Text Char1 Char Char,Footnote Text Char Char Char Char,Footnote Text Char2 Char"/>
    <w:basedOn w:val="DefaultParagraphFont"/>
    <w:link w:val="FootnoteText"/>
    <w:uiPriority w:val="99"/>
    <w:qFormat/>
    <w:rsid w:val="00F14449"/>
    <w:rPr>
      <w:rFonts w:eastAsiaTheme="minorHAnsi"/>
      <w:sz w:val="18"/>
      <w:szCs w:val="20"/>
    </w:rPr>
  </w:style>
  <w:style w:type="character" w:styleId="FootnoteReference">
    <w:name w:val="footnote reference"/>
    <w:aliases w:val="(Ref. de nota al pie),-E Fuﬂnotenzeichen,-E Fuûnotenzeichen,-E Fußnotenzeichen,Footnote Ref,16 Point,Superscript 6 Point,Referência de rodapé,ftref"/>
    <w:basedOn w:val="DefaultParagraphFont"/>
    <w:uiPriority w:val="99"/>
    <w:unhideWhenUsed/>
    <w:qFormat/>
    <w:rsid w:val="00F14449"/>
    <w:rPr>
      <w:vertAlign w:val="superscript"/>
    </w:rPr>
  </w:style>
  <w:style w:type="paragraph" w:styleId="EndnoteText">
    <w:name w:val="endnote text"/>
    <w:basedOn w:val="Normal"/>
    <w:link w:val="EndnoteTextChar"/>
    <w:uiPriority w:val="99"/>
    <w:semiHidden/>
    <w:unhideWhenUsed/>
    <w:rsid w:val="00212CD3"/>
    <w:pPr>
      <w:spacing w:line="240" w:lineRule="auto"/>
    </w:pPr>
    <w:rPr>
      <w:sz w:val="20"/>
      <w:szCs w:val="20"/>
    </w:rPr>
  </w:style>
  <w:style w:type="character" w:customStyle="1" w:styleId="EndnoteTextChar">
    <w:name w:val="Endnote Text Char"/>
    <w:basedOn w:val="DefaultParagraphFont"/>
    <w:link w:val="EndnoteText"/>
    <w:uiPriority w:val="99"/>
    <w:semiHidden/>
    <w:rsid w:val="00212CD3"/>
    <w:rPr>
      <w:rFonts w:ascii="Times New Roman" w:eastAsia="Times New Roman" w:hAnsi="Times New Roman" w:cs="Times New Roman"/>
      <w:sz w:val="20"/>
      <w:szCs w:val="20"/>
      <w:lang w:val="en-US" w:eastAsia="pt-BR"/>
    </w:rPr>
  </w:style>
  <w:style w:type="character" w:styleId="EndnoteReference">
    <w:name w:val="endnote reference"/>
    <w:basedOn w:val="DefaultParagraphFont"/>
    <w:uiPriority w:val="99"/>
    <w:semiHidden/>
    <w:unhideWhenUsed/>
    <w:rsid w:val="00212CD3"/>
    <w:rPr>
      <w:vertAlign w:val="superscript"/>
    </w:rPr>
  </w:style>
  <w:style w:type="paragraph" w:styleId="DocumentMap">
    <w:name w:val="Document Map"/>
    <w:basedOn w:val="Normal"/>
    <w:link w:val="DocumentMapChar"/>
    <w:uiPriority w:val="99"/>
    <w:semiHidden/>
    <w:unhideWhenUsed/>
    <w:rsid w:val="00D11CEF"/>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D11CEF"/>
    <w:rPr>
      <w:rFonts w:ascii="Lucida Grande" w:eastAsia="Times New Roman" w:hAnsi="Lucida Grande" w:cs="Lucida Grande"/>
      <w:lang w:val="en-US" w:eastAsia="pt-BR"/>
    </w:rPr>
  </w:style>
  <w:style w:type="character" w:customStyle="1" w:styleId="tgc">
    <w:name w:val="_tgc"/>
    <w:basedOn w:val="DefaultParagraphFont"/>
    <w:rsid w:val="00544386"/>
  </w:style>
  <w:style w:type="character" w:styleId="HTMLCode">
    <w:name w:val="HTML Code"/>
    <w:basedOn w:val="DefaultParagraphFont"/>
    <w:uiPriority w:val="99"/>
    <w:semiHidden/>
    <w:unhideWhenUsed/>
    <w:rsid w:val="00D951AF"/>
    <w:rPr>
      <w:rFonts w:ascii="Courier New" w:eastAsia="Times New Roman" w:hAnsi="Courier New" w:cs="Courier New"/>
      <w:sz w:val="20"/>
      <w:szCs w:val="20"/>
    </w:rPr>
  </w:style>
  <w:style w:type="table" w:styleId="TableGrid">
    <w:name w:val="Table Grid"/>
    <w:basedOn w:val="TableNormal"/>
    <w:uiPriority w:val="59"/>
    <w:rsid w:val="0038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E5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950">
      <w:bodyDiv w:val="1"/>
      <w:marLeft w:val="0"/>
      <w:marRight w:val="0"/>
      <w:marTop w:val="0"/>
      <w:marBottom w:val="0"/>
      <w:divBdr>
        <w:top w:val="none" w:sz="0" w:space="0" w:color="auto"/>
        <w:left w:val="none" w:sz="0" w:space="0" w:color="auto"/>
        <w:bottom w:val="none" w:sz="0" w:space="0" w:color="auto"/>
        <w:right w:val="none" w:sz="0" w:space="0" w:color="auto"/>
      </w:divBdr>
    </w:div>
    <w:div w:id="60565846">
      <w:bodyDiv w:val="1"/>
      <w:marLeft w:val="0"/>
      <w:marRight w:val="0"/>
      <w:marTop w:val="0"/>
      <w:marBottom w:val="0"/>
      <w:divBdr>
        <w:top w:val="none" w:sz="0" w:space="0" w:color="auto"/>
        <w:left w:val="none" w:sz="0" w:space="0" w:color="auto"/>
        <w:bottom w:val="none" w:sz="0" w:space="0" w:color="auto"/>
        <w:right w:val="none" w:sz="0" w:space="0" w:color="auto"/>
      </w:divBdr>
    </w:div>
    <w:div w:id="73669056">
      <w:bodyDiv w:val="1"/>
      <w:marLeft w:val="0"/>
      <w:marRight w:val="0"/>
      <w:marTop w:val="0"/>
      <w:marBottom w:val="0"/>
      <w:divBdr>
        <w:top w:val="none" w:sz="0" w:space="0" w:color="auto"/>
        <w:left w:val="none" w:sz="0" w:space="0" w:color="auto"/>
        <w:bottom w:val="none" w:sz="0" w:space="0" w:color="auto"/>
        <w:right w:val="none" w:sz="0" w:space="0" w:color="auto"/>
      </w:divBdr>
    </w:div>
    <w:div w:id="109473074">
      <w:bodyDiv w:val="1"/>
      <w:marLeft w:val="0"/>
      <w:marRight w:val="0"/>
      <w:marTop w:val="0"/>
      <w:marBottom w:val="0"/>
      <w:divBdr>
        <w:top w:val="none" w:sz="0" w:space="0" w:color="auto"/>
        <w:left w:val="none" w:sz="0" w:space="0" w:color="auto"/>
        <w:bottom w:val="none" w:sz="0" w:space="0" w:color="auto"/>
        <w:right w:val="none" w:sz="0" w:space="0" w:color="auto"/>
      </w:divBdr>
    </w:div>
    <w:div w:id="120848944">
      <w:bodyDiv w:val="1"/>
      <w:marLeft w:val="0"/>
      <w:marRight w:val="0"/>
      <w:marTop w:val="0"/>
      <w:marBottom w:val="0"/>
      <w:divBdr>
        <w:top w:val="none" w:sz="0" w:space="0" w:color="auto"/>
        <w:left w:val="none" w:sz="0" w:space="0" w:color="auto"/>
        <w:bottom w:val="none" w:sz="0" w:space="0" w:color="auto"/>
        <w:right w:val="none" w:sz="0" w:space="0" w:color="auto"/>
      </w:divBdr>
    </w:div>
    <w:div w:id="284310534">
      <w:bodyDiv w:val="1"/>
      <w:marLeft w:val="0"/>
      <w:marRight w:val="0"/>
      <w:marTop w:val="0"/>
      <w:marBottom w:val="0"/>
      <w:divBdr>
        <w:top w:val="none" w:sz="0" w:space="0" w:color="auto"/>
        <w:left w:val="none" w:sz="0" w:space="0" w:color="auto"/>
        <w:bottom w:val="none" w:sz="0" w:space="0" w:color="auto"/>
        <w:right w:val="none" w:sz="0" w:space="0" w:color="auto"/>
      </w:divBdr>
    </w:div>
    <w:div w:id="350183626">
      <w:bodyDiv w:val="1"/>
      <w:marLeft w:val="0"/>
      <w:marRight w:val="0"/>
      <w:marTop w:val="0"/>
      <w:marBottom w:val="0"/>
      <w:divBdr>
        <w:top w:val="none" w:sz="0" w:space="0" w:color="auto"/>
        <w:left w:val="none" w:sz="0" w:space="0" w:color="auto"/>
        <w:bottom w:val="none" w:sz="0" w:space="0" w:color="auto"/>
        <w:right w:val="none" w:sz="0" w:space="0" w:color="auto"/>
      </w:divBdr>
    </w:div>
    <w:div w:id="350494035">
      <w:bodyDiv w:val="1"/>
      <w:marLeft w:val="0"/>
      <w:marRight w:val="0"/>
      <w:marTop w:val="0"/>
      <w:marBottom w:val="0"/>
      <w:divBdr>
        <w:top w:val="none" w:sz="0" w:space="0" w:color="auto"/>
        <w:left w:val="none" w:sz="0" w:space="0" w:color="auto"/>
        <w:bottom w:val="none" w:sz="0" w:space="0" w:color="auto"/>
        <w:right w:val="none" w:sz="0" w:space="0" w:color="auto"/>
      </w:divBdr>
    </w:div>
    <w:div w:id="516235213">
      <w:bodyDiv w:val="1"/>
      <w:marLeft w:val="0"/>
      <w:marRight w:val="0"/>
      <w:marTop w:val="0"/>
      <w:marBottom w:val="0"/>
      <w:divBdr>
        <w:top w:val="none" w:sz="0" w:space="0" w:color="auto"/>
        <w:left w:val="none" w:sz="0" w:space="0" w:color="auto"/>
        <w:bottom w:val="none" w:sz="0" w:space="0" w:color="auto"/>
        <w:right w:val="none" w:sz="0" w:space="0" w:color="auto"/>
      </w:divBdr>
    </w:div>
    <w:div w:id="670333696">
      <w:bodyDiv w:val="1"/>
      <w:marLeft w:val="0"/>
      <w:marRight w:val="0"/>
      <w:marTop w:val="0"/>
      <w:marBottom w:val="0"/>
      <w:divBdr>
        <w:top w:val="none" w:sz="0" w:space="0" w:color="auto"/>
        <w:left w:val="none" w:sz="0" w:space="0" w:color="auto"/>
        <w:bottom w:val="none" w:sz="0" w:space="0" w:color="auto"/>
        <w:right w:val="none" w:sz="0" w:space="0" w:color="auto"/>
      </w:divBdr>
    </w:div>
    <w:div w:id="733086851">
      <w:bodyDiv w:val="1"/>
      <w:marLeft w:val="0"/>
      <w:marRight w:val="0"/>
      <w:marTop w:val="0"/>
      <w:marBottom w:val="0"/>
      <w:divBdr>
        <w:top w:val="none" w:sz="0" w:space="0" w:color="auto"/>
        <w:left w:val="none" w:sz="0" w:space="0" w:color="auto"/>
        <w:bottom w:val="none" w:sz="0" w:space="0" w:color="auto"/>
        <w:right w:val="none" w:sz="0" w:space="0" w:color="auto"/>
      </w:divBdr>
    </w:div>
    <w:div w:id="929586458">
      <w:bodyDiv w:val="1"/>
      <w:marLeft w:val="0"/>
      <w:marRight w:val="0"/>
      <w:marTop w:val="0"/>
      <w:marBottom w:val="0"/>
      <w:divBdr>
        <w:top w:val="none" w:sz="0" w:space="0" w:color="auto"/>
        <w:left w:val="none" w:sz="0" w:space="0" w:color="auto"/>
        <w:bottom w:val="none" w:sz="0" w:space="0" w:color="auto"/>
        <w:right w:val="none" w:sz="0" w:space="0" w:color="auto"/>
      </w:divBdr>
    </w:div>
    <w:div w:id="1025450399">
      <w:bodyDiv w:val="1"/>
      <w:marLeft w:val="0"/>
      <w:marRight w:val="0"/>
      <w:marTop w:val="0"/>
      <w:marBottom w:val="0"/>
      <w:divBdr>
        <w:top w:val="none" w:sz="0" w:space="0" w:color="auto"/>
        <w:left w:val="none" w:sz="0" w:space="0" w:color="auto"/>
        <w:bottom w:val="none" w:sz="0" w:space="0" w:color="auto"/>
        <w:right w:val="none" w:sz="0" w:space="0" w:color="auto"/>
      </w:divBdr>
    </w:div>
    <w:div w:id="1485274144">
      <w:bodyDiv w:val="1"/>
      <w:marLeft w:val="0"/>
      <w:marRight w:val="0"/>
      <w:marTop w:val="0"/>
      <w:marBottom w:val="0"/>
      <w:divBdr>
        <w:top w:val="none" w:sz="0" w:space="0" w:color="auto"/>
        <w:left w:val="none" w:sz="0" w:space="0" w:color="auto"/>
        <w:bottom w:val="none" w:sz="0" w:space="0" w:color="auto"/>
        <w:right w:val="none" w:sz="0" w:space="0" w:color="auto"/>
      </w:divBdr>
    </w:div>
    <w:div w:id="1542549025">
      <w:bodyDiv w:val="1"/>
      <w:marLeft w:val="0"/>
      <w:marRight w:val="0"/>
      <w:marTop w:val="0"/>
      <w:marBottom w:val="0"/>
      <w:divBdr>
        <w:top w:val="none" w:sz="0" w:space="0" w:color="auto"/>
        <w:left w:val="none" w:sz="0" w:space="0" w:color="auto"/>
        <w:bottom w:val="none" w:sz="0" w:space="0" w:color="auto"/>
        <w:right w:val="none" w:sz="0" w:space="0" w:color="auto"/>
      </w:divBdr>
    </w:div>
    <w:div w:id="1562715618">
      <w:bodyDiv w:val="1"/>
      <w:marLeft w:val="0"/>
      <w:marRight w:val="0"/>
      <w:marTop w:val="0"/>
      <w:marBottom w:val="0"/>
      <w:divBdr>
        <w:top w:val="none" w:sz="0" w:space="0" w:color="auto"/>
        <w:left w:val="none" w:sz="0" w:space="0" w:color="auto"/>
        <w:bottom w:val="none" w:sz="0" w:space="0" w:color="auto"/>
        <w:right w:val="none" w:sz="0" w:space="0" w:color="auto"/>
      </w:divBdr>
    </w:div>
    <w:div w:id="1702440274">
      <w:bodyDiv w:val="1"/>
      <w:marLeft w:val="0"/>
      <w:marRight w:val="0"/>
      <w:marTop w:val="0"/>
      <w:marBottom w:val="0"/>
      <w:divBdr>
        <w:top w:val="none" w:sz="0" w:space="0" w:color="auto"/>
        <w:left w:val="none" w:sz="0" w:space="0" w:color="auto"/>
        <w:bottom w:val="none" w:sz="0" w:space="0" w:color="auto"/>
        <w:right w:val="none" w:sz="0" w:space="0" w:color="auto"/>
      </w:divBdr>
    </w:div>
    <w:div w:id="1766684479">
      <w:bodyDiv w:val="1"/>
      <w:marLeft w:val="0"/>
      <w:marRight w:val="0"/>
      <w:marTop w:val="0"/>
      <w:marBottom w:val="0"/>
      <w:divBdr>
        <w:top w:val="none" w:sz="0" w:space="0" w:color="auto"/>
        <w:left w:val="none" w:sz="0" w:space="0" w:color="auto"/>
        <w:bottom w:val="none" w:sz="0" w:space="0" w:color="auto"/>
        <w:right w:val="none" w:sz="0" w:space="0" w:color="auto"/>
      </w:divBdr>
    </w:div>
    <w:div w:id="1775635187">
      <w:bodyDiv w:val="1"/>
      <w:marLeft w:val="0"/>
      <w:marRight w:val="0"/>
      <w:marTop w:val="0"/>
      <w:marBottom w:val="0"/>
      <w:divBdr>
        <w:top w:val="none" w:sz="0" w:space="0" w:color="auto"/>
        <w:left w:val="none" w:sz="0" w:space="0" w:color="auto"/>
        <w:bottom w:val="none" w:sz="0" w:space="0" w:color="auto"/>
        <w:right w:val="none" w:sz="0" w:space="0" w:color="auto"/>
      </w:divBdr>
    </w:div>
    <w:div w:id="1937668790">
      <w:bodyDiv w:val="1"/>
      <w:marLeft w:val="0"/>
      <w:marRight w:val="0"/>
      <w:marTop w:val="0"/>
      <w:marBottom w:val="0"/>
      <w:divBdr>
        <w:top w:val="none" w:sz="0" w:space="0" w:color="auto"/>
        <w:left w:val="none" w:sz="0" w:space="0" w:color="auto"/>
        <w:bottom w:val="none" w:sz="0" w:space="0" w:color="auto"/>
        <w:right w:val="none" w:sz="0" w:space="0" w:color="auto"/>
      </w:divBdr>
    </w:div>
    <w:div w:id="199336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FA72B-42D7-4155-AA57-6F9E501F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9</Pages>
  <Words>2119</Words>
  <Characters>12079</Characters>
  <Application>Microsoft Office Word</Application>
  <DocSecurity>0</DocSecurity>
  <Lines>100</Lines>
  <Paragraphs>28</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UFRJ</Company>
  <LinksUpToDate>false</LinksUpToDate>
  <CharactersWithSpaces>14170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Imperio</dc:creator>
  <cp:lastModifiedBy>CANCELLA-MORAIS Rafael</cp:lastModifiedBy>
  <cp:revision>92</cp:revision>
  <cp:lastPrinted>2016-08-23T19:23:00Z</cp:lastPrinted>
  <dcterms:created xsi:type="dcterms:W3CDTF">2017-06-20T12:35:00Z</dcterms:created>
  <dcterms:modified xsi:type="dcterms:W3CDTF">2017-09-08T14:43:00Z</dcterms:modified>
</cp:coreProperties>
</file>