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02A" w:rsidRPr="00AE602A" w:rsidRDefault="00AE602A" w:rsidP="00AE602A">
      <w:pPr>
        <w:pStyle w:val="Title"/>
        <w:rPr>
          <w:lang w:val="en-US"/>
        </w:rPr>
      </w:pPr>
      <w:r w:rsidRPr="00AE602A">
        <w:rPr>
          <w:lang w:val="en-US"/>
        </w:rPr>
        <w:t xml:space="preserve">A simple </w:t>
      </w:r>
      <w:proofErr w:type="spellStart"/>
      <w:r w:rsidRPr="00AE602A">
        <w:rPr>
          <w:lang w:val="en-US"/>
        </w:rPr>
        <w:t>WTiberium</w:t>
      </w:r>
      <w:proofErr w:type="spellEnd"/>
      <w:r w:rsidRPr="00AE602A">
        <w:rPr>
          <w:lang w:val="en-US"/>
        </w:rPr>
        <w:t xml:space="preserve"> How</w:t>
      </w:r>
      <w:r>
        <w:rPr>
          <w:lang w:val="en-US"/>
        </w:rPr>
        <w:t xml:space="preserve"> To</w:t>
      </w:r>
    </w:p>
    <w:p w:rsidR="00AE602A" w:rsidRPr="00AE602A" w:rsidRDefault="00AE602A" w:rsidP="00AE602A">
      <w:pPr>
        <w:pStyle w:val="Heading1"/>
        <w:rPr>
          <w:lang w:val="en-US"/>
        </w:rPr>
      </w:pPr>
      <w:r>
        <w:rPr>
          <w:lang w:val="en-US"/>
        </w:rPr>
        <w:t>Basics</w:t>
      </w:r>
    </w:p>
    <w:p w:rsidR="00F24F1D" w:rsidRDefault="00AE602A" w:rsidP="00AE602A">
      <w:pPr>
        <w:rPr>
          <w:lang w:val="en-US"/>
        </w:rPr>
      </w:pPr>
      <w:r w:rsidRPr="00AE602A">
        <w:rPr>
          <w:lang w:val="en-US"/>
        </w:rPr>
        <w:t xml:space="preserve">Every entity in this addon pack requires one or multiple resources, </w:t>
      </w:r>
      <w:r>
        <w:rPr>
          <w:lang w:val="en-US"/>
        </w:rPr>
        <w:t xml:space="preserve">all resources require a way to be generated and a storage module, for example the most basic resource, </w:t>
      </w:r>
      <w:r w:rsidR="00F62A1E" w:rsidRPr="00F62A1E">
        <w:rPr>
          <w:i/>
          <w:lang w:val="en-US"/>
        </w:rPr>
        <w:t>“Energy”</w:t>
      </w:r>
      <w:r>
        <w:rPr>
          <w:lang w:val="en-US"/>
        </w:rPr>
        <w:t xml:space="preserve">, can be obtained by a </w:t>
      </w:r>
      <w:r w:rsidRPr="00AE602A">
        <w:rPr>
          <w:i/>
          <w:lang w:val="en-US"/>
        </w:rPr>
        <w:t>“TRIP</w:t>
      </w:r>
      <w:r>
        <w:rPr>
          <w:i/>
          <w:lang w:val="en-US"/>
        </w:rPr>
        <w:t>”</w:t>
      </w:r>
      <w:r>
        <w:rPr>
          <w:lang w:val="en-US"/>
        </w:rPr>
        <w:t xml:space="preserve"> (The generator) and is stored in an </w:t>
      </w:r>
      <w:r w:rsidRPr="00AE602A">
        <w:rPr>
          <w:i/>
          <w:lang w:val="en-US"/>
        </w:rPr>
        <w:t>“Energy Cell”</w:t>
      </w:r>
      <w:r>
        <w:rPr>
          <w:lang w:val="en-US"/>
        </w:rPr>
        <w:t>.</w:t>
      </w:r>
    </w:p>
    <w:p w:rsidR="00AE602A" w:rsidRDefault="00AE602A" w:rsidP="00AE602A">
      <w:pPr>
        <w:rPr>
          <w:lang w:val="en-US"/>
        </w:rPr>
      </w:pPr>
      <w:r>
        <w:rPr>
          <w:lang w:val="en-US"/>
        </w:rPr>
        <w:t xml:space="preserve">There are 2 types of generators, passive and active generators, an example of a passive generator would be the </w:t>
      </w:r>
      <w:r w:rsidRPr="00AE602A">
        <w:rPr>
          <w:i/>
          <w:lang w:val="en-US"/>
        </w:rPr>
        <w:t>“TRIP”</w:t>
      </w:r>
      <w:r>
        <w:rPr>
          <w:lang w:val="en-US"/>
        </w:rPr>
        <w:t xml:space="preserve"> or the solar panels from the Life Support addon, these generators require no resources to run but they do supply a resource, active generators are generators that require resources, like </w:t>
      </w:r>
      <w:r w:rsidR="00F62A1E" w:rsidRPr="00F62A1E">
        <w:rPr>
          <w:i/>
          <w:lang w:val="en-US"/>
        </w:rPr>
        <w:t>“Energy”</w:t>
      </w:r>
      <w:r>
        <w:rPr>
          <w:lang w:val="en-US"/>
        </w:rPr>
        <w:t xml:space="preserve"> to do something, an example of this is the </w:t>
      </w:r>
      <w:r w:rsidRPr="00AE602A">
        <w:rPr>
          <w:i/>
          <w:lang w:val="en-US"/>
        </w:rPr>
        <w:t>“Tiberium Harvester”</w:t>
      </w:r>
      <w:r>
        <w:rPr>
          <w:lang w:val="en-US"/>
        </w:rPr>
        <w:t xml:space="preserve">, the Tiberium harvester requires energy to harvest </w:t>
      </w:r>
      <w:r w:rsidRPr="00AE602A">
        <w:rPr>
          <w:i/>
          <w:lang w:val="en-US"/>
        </w:rPr>
        <w:t>“Tiberium Crystal”</w:t>
      </w:r>
      <w:r>
        <w:rPr>
          <w:lang w:val="en-US"/>
        </w:rPr>
        <w:t xml:space="preserve"> and generate the resource </w:t>
      </w:r>
      <w:r w:rsidRPr="00AE602A">
        <w:rPr>
          <w:i/>
          <w:lang w:val="en-US"/>
        </w:rPr>
        <w:t>“Raw Tiberium”</w:t>
      </w:r>
      <w:r>
        <w:rPr>
          <w:lang w:val="en-US"/>
        </w:rPr>
        <w:t>.</w:t>
      </w:r>
    </w:p>
    <w:p w:rsidR="00AE602A" w:rsidRDefault="00AE602A" w:rsidP="00AE602A">
      <w:pPr>
        <w:pStyle w:val="Heading1"/>
        <w:rPr>
          <w:lang w:val="en-US"/>
        </w:rPr>
      </w:pPr>
      <w:r>
        <w:rPr>
          <w:lang w:val="en-US"/>
        </w:rPr>
        <w:t>Getting started</w:t>
      </w:r>
    </w:p>
    <w:p w:rsidR="00AE602A" w:rsidRDefault="00AE602A" w:rsidP="00AE602A">
      <w:pPr>
        <w:rPr>
          <w:lang w:val="en-US"/>
        </w:rPr>
      </w:pPr>
      <w:r>
        <w:rPr>
          <w:lang w:val="en-US"/>
        </w:rPr>
        <w:t xml:space="preserve">Since every active generator in the Tiberium pack requires energy we start by obtaining this resource, to do this spawn a </w:t>
      </w:r>
      <w:r w:rsidRPr="00AE602A">
        <w:rPr>
          <w:i/>
          <w:lang w:val="en-US"/>
        </w:rPr>
        <w:t>“TRIP”</w:t>
      </w:r>
      <w:r>
        <w:rPr>
          <w:lang w:val="en-US"/>
        </w:rPr>
        <w:t xml:space="preserve"> and an </w:t>
      </w:r>
      <w:r w:rsidRPr="00AE602A">
        <w:rPr>
          <w:i/>
          <w:lang w:val="en-US"/>
        </w:rPr>
        <w:t>“Energy Cell”</w:t>
      </w:r>
      <w:r>
        <w:rPr>
          <w:lang w:val="en-US"/>
        </w:rPr>
        <w:t>, link these 2 entities by using Resource Distribution 2’s (Also known as RD2) Link Tool, once this has been done you should see a wire between the 2 entities (Unless you’ve set the wire thickness to 0).</w:t>
      </w:r>
    </w:p>
    <w:p w:rsidR="00AE602A" w:rsidRPr="00AE602A" w:rsidRDefault="00AE602A" w:rsidP="00AE602A">
      <w:pPr>
        <w:rPr>
          <w:lang w:val="en-US"/>
        </w:rPr>
      </w:pPr>
      <w:r>
        <w:rPr>
          <w:lang w:val="en-US"/>
        </w:rPr>
        <w:t>Make sure you don’t move entities that have been linked to far away from each other, if you do so you’ll hear a snapping sound and the link will break.</w:t>
      </w:r>
    </w:p>
    <w:p w:rsidR="00AE602A" w:rsidRDefault="00AE602A" w:rsidP="00AE602A">
      <w:pPr>
        <w:rPr>
          <w:lang w:val="en-US"/>
        </w:rPr>
      </w:pPr>
      <w:r>
        <w:rPr>
          <w:lang w:val="en-US"/>
        </w:rPr>
        <w:t xml:space="preserve">Now that you’ve got your two entities linked up point the white side of the </w:t>
      </w:r>
      <w:r w:rsidRPr="00AE602A">
        <w:rPr>
          <w:i/>
          <w:lang w:val="en-US"/>
        </w:rPr>
        <w:t>“TRIP</w:t>
      </w:r>
      <w:r>
        <w:rPr>
          <w:i/>
          <w:lang w:val="en-US"/>
        </w:rPr>
        <w:t>”</w:t>
      </w:r>
      <w:r>
        <w:rPr>
          <w:lang w:val="en-US"/>
        </w:rPr>
        <w:t xml:space="preserve"> toward a </w:t>
      </w:r>
      <w:r w:rsidR="0096119C" w:rsidRPr="0096119C">
        <w:rPr>
          <w:i/>
          <w:lang w:val="en-US"/>
        </w:rPr>
        <w:t>“</w:t>
      </w:r>
      <w:r w:rsidRPr="0096119C">
        <w:rPr>
          <w:i/>
          <w:lang w:val="en-US"/>
        </w:rPr>
        <w:t>Tiberium Crystal</w:t>
      </w:r>
      <w:r w:rsidR="0096119C" w:rsidRPr="0096119C">
        <w:rPr>
          <w:i/>
          <w:lang w:val="en-US"/>
        </w:rPr>
        <w:t>”</w:t>
      </w:r>
      <w:r w:rsidR="0096119C">
        <w:rPr>
          <w:lang w:val="en-US"/>
        </w:rPr>
        <w:t xml:space="preserve">, if you look at the </w:t>
      </w:r>
      <w:r w:rsidR="0096119C" w:rsidRPr="0096119C">
        <w:rPr>
          <w:i/>
          <w:lang w:val="en-US"/>
        </w:rPr>
        <w:t>“Energy Cell”</w:t>
      </w:r>
      <w:r w:rsidR="0096119C">
        <w:rPr>
          <w:lang w:val="en-US"/>
        </w:rPr>
        <w:t xml:space="preserve"> you’ll see how much energy the cell contains, it should go up each second as long as the </w:t>
      </w:r>
      <w:r w:rsidR="0096119C" w:rsidRPr="0096119C">
        <w:rPr>
          <w:i/>
          <w:lang w:val="en-US"/>
        </w:rPr>
        <w:t>“TRIP”</w:t>
      </w:r>
      <w:r w:rsidR="0096119C">
        <w:rPr>
          <w:lang w:val="en-US"/>
        </w:rPr>
        <w:t xml:space="preserve"> generates </w:t>
      </w:r>
      <w:r w:rsidR="00002131" w:rsidRPr="00002131">
        <w:rPr>
          <w:i/>
          <w:lang w:val="en-US"/>
        </w:rPr>
        <w:t>“Energy”</w:t>
      </w:r>
      <w:r w:rsidR="0096119C">
        <w:rPr>
          <w:lang w:val="en-US"/>
        </w:rPr>
        <w:t>.</w:t>
      </w:r>
    </w:p>
    <w:p w:rsidR="0096119C" w:rsidRDefault="0096119C" w:rsidP="0096119C">
      <w:pPr>
        <w:pStyle w:val="Heading1"/>
        <w:rPr>
          <w:lang w:val="en-US"/>
        </w:rPr>
      </w:pPr>
      <w:r>
        <w:rPr>
          <w:lang w:val="en-US"/>
        </w:rPr>
        <w:t>Using the resources</w:t>
      </w:r>
    </w:p>
    <w:p w:rsidR="0096119C" w:rsidRDefault="0096119C" w:rsidP="0096119C">
      <w:pPr>
        <w:rPr>
          <w:lang w:val="en-US"/>
        </w:rPr>
      </w:pPr>
      <w:r>
        <w:rPr>
          <w:lang w:val="en-US"/>
        </w:rPr>
        <w:t xml:space="preserve">Now that you’ve got energy you can start harvesting </w:t>
      </w:r>
      <w:r w:rsidRPr="0096119C">
        <w:rPr>
          <w:i/>
          <w:lang w:val="en-US"/>
        </w:rPr>
        <w:t>“Tiberium Crystals”</w:t>
      </w:r>
      <w:r>
        <w:rPr>
          <w:lang w:val="en-US"/>
        </w:rPr>
        <w:t xml:space="preserve">, to do this spawn a </w:t>
      </w:r>
      <w:r w:rsidRPr="0096119C">
        <w:rPr>
          <w:i/>
          <w:lang w:val="en-US"/>
        </w:rPr>
        <w:t>“Tiberium Harvester”</w:t>
      </w:r>
      <w:r>
        <w:rPr>
          <w:lang w:val="en-US"/>
        </w:rPr>
        <w:t xml:space="preserve"> and link it up to an </w:t>
      </w:r>
      <w:r w:rsidRPr="0096119C">
        <w:rPr>
          <w:i/>
          <w:lang w:val="en-US"/>
        </w:rPr>
        <w:t>“Energy Cell”</w:t>
      </w:r>
      <w:r>
        <w:rPr>
          <w:lang w:val="en-US"/>
        </w:rPr>
        <w:t xml:space="preserve">, now the </w:t>
      </w:r>
      <w:r w:rsidRPr="0096119C">
        <w:rPr>
          <w:i/>
          <w:lang w:val="en-US"/>
        </w:rPr>
        <w:t>“Tiberium Harvester”</w:t>
      </w:r>
      <w:r>
        <w:rPr>
          <w:lang w:val="en-US"/>
        </w:rPr>
        <w:t xml:space="preserve"> can be turned on, it will also slowly drain any </w:t>
      </w:r>
      <w:r w:rsidRPr="0096119C">
        <w:rPr>
          <w:i/>
          <w:lang w:val="en-US"/>
        </w:rPr>
        <w:t>“Tiberium Crystals”</w:t>
      </w:r>
      <w:r>
        <w:rPr>
          <w:lang w:val="en-US"/>
        </w:rPr>
        <w:t xml:space="preserve"> that are in front of the harvester, but the resources aren’t going anywhere, they are just being wasted, to solve this problem we need to link a </w:t>
      </w:r>
      <w:r w:rsidRPr="0096119C">
        <w:rPr>
          <w:i/>
          <w:lang w:val="en-US"/>
        </w:rPr>
        <w:t>“Raw Tiberium Storage Tank”</w:t>
      </w:r>
      <w:r>
        <w:rPr>
          <w:lang w:val="en-US"/>
        </w:rPr>
        <w:t xml:space="preserve"> to the </w:t>
      </w:r>
      <w:r w:rsidRPr="0096119C">
        <w:rPr>
          <w:i/>
          <w:lang w:val="en-US"/>
        </w:rPr>
        <w:t>“Tiberium Harvester”</w:t>
      </w:r>
      <w:r>
        <w:rPr>
          <w:lang w:val="en-US"/>
        </w:rPr>
        <w:t xml:space="preserve">, once you’ve done this the harvester will (When turned on) put all the harvested crystals into the </w:t>
      </w:r>
      <w:r w:rsidRPr="0096119C">
        <w:rPr>
          <w:i/>
          <w:lang w:val="en-US"/>
        </w:rPr>
        <w:t>“Raw Tiberium Storage Tank”</w:t>
      </w:r>
      <w:r w:rsidR="00750B4B">
        <w:rPr>
          <w:lang w:val="en-US"/>
        </w:rPr>
        <w:t xml:space="preserve">, you can notice this by looking at the storage tank which slowly gains more </w:t>
      </w:r>
      <w:r w:rsidR="00750B4B" w:rsidRPr="00750B4B">
        <w:rPr>
          <w:i/>
          <w:lang w:val="en-US"/>
        </w:rPr>
        <w:t>“Raw Tiberium”</w:t>
      </w:r>
      <w:r w:rsidR="00750B4B">
        <w:rPr>
          <w:lang w:val="en-US"/>
        </w:rPr>
        <w:t xml:space="preserve"> each second</w:t>
      </w:r>
      <w:r>
        <w:rPr>
          <w:lang w:val="en-US"/>
        </w:rPr>
        <w:t>.</w:t>
      </w:r>
    </w:p>
    <w:p w:rsidR="003E4AA0" w:rsidRDefault="0096119C" w:rsidP="0096119C">
      <w:pPr>
        <w:rPr>
          <w:lang w:val="en-US"/>
        </w:rPr>
      </w:pPr>
      <w:r>
        <w:rPr>
          <w:lang w:val="en-US"/>
        </w:rPr>
        <w:t xml:space="preserve">The resource </w:t>
      </w:r>
      <w:r w:rsidRPr="0096119C">
        <w:rPr>
          <w:i/>
          <w:lang w:val="en-US"/>
        </w:rPr>
        <w:t>“Raw Tiberium”</w:t>
      </w:r>
      <w:r>
        <w:rPr>
          <w:lang w:val="en-US"/>
        </w:rPr>
        <w:t xml:space="preserve"> </w:t>
      </w:r>
      <w:r w:rsidR="003E4AA0">
        <w:rPr>
          <w:lang w:val="en-US"/>
        </w:rPr>
        <w:t xml:space="preserve">is the basic resource of the </w:t>
      </w:r>
      <w:proofErr w:type="spellStart"/>
      <w:r w:rsidR="003E4AA0">
        <w:rPr>
          <w:lang w:val="en-US"/>
        </w:rPr>
        <w:t>WTiberium</w:t>
      </w:r>
      <w:proofErr w:type="spellEnd"/>
      <w:r w:rsidR="003E4AA0">
        <w:rPr>
          <w:lang w:val="en-US"/>
        </w:rPr>
        <w:t xml:space="preserve"> addon pack, from there you can convert it into multiple other resources.</w:t>
      </w:r>
    </w:p>
    <w:p w:rsidR="009B573C" w:rsidRDefault="009B573C" w:rsidP="0096119C">
      <w:pPr>
        <w:rPr>
          <w:lang w:val="en-US"/>
        </w:rPr>
      </w:pPr>
    </w:p>
    <w:p w:rsidR="003E4AA0" w:rsidRDefault="003E4AA0" w:rsidP="003E4AA0">
      <w:pPr>
        <w:pStyle w:val="Heading2"/>
        <w:rPr>
          <w:lang w:val="en-US"/>
        </w:rPr>
      </w:pPr>
      <w:r>
        <w:rPr>
          <w:lang w:val="en-US"/>
        </w:rPr>
        <w:lastRenderedPageBreak/>
        <w:t>Refined Tiberium</w:t>
      </w:r>
    </w:p>
    <w:p w:rsidR="0096119C" w:rsidRDefault="003E4AA0" w:rsidP="003E4AA0">
      <w:pPr>
        <w:rPr>
          <w:lang w:val="en-US"/>
        </w:rPr>
      </w:pPr>
      <w:r w:rsidRPr="003E4AA0">
        <w:rPr>
          <w:lang w:val="en-US"/>
        </w:rPr>
        <w:t>The</w:t>
      </w:r>
      <w:r>
        <w:rPr>
          <w:lang w:val="en-US"/>
        </w:rPr>
        <w:t xml:space="preserve"> resource</w:t>
      </w:r>
      <w:r w:rsidRPr="003E4AA0">
        <w:rPr>
          <w:lang w:val="en-US"/>
        </w:rPr>
        <w:t xml:space="preserve"> </w:t>
      </w:r>
      <w:r w:rsidRPr="003E4AA0">
        <w:rPr>
          <w:i/>
          <w:lang w:val="en-US"/>
        </w:rPr>
        <w:t>“Refined Tiberium</w:t>
      </w:r>
      <w:r>
        <w:rPr>
          <w:i/>
          <w:lang w:val="en-US"/>
        </w:rPr>
        <w:t>”</w:t>
      </w:r>
      <w:r>
        <w:rPr>
          <w:lang w:val="en-US"/>
        </w:rPr>
        <w:t xml:space="preserve"> can be obtained by using a </w:t>
      </w:r>
      <w:r w:rsidRPr="003E4AA0">
        <w:rPr>
          <w:i/>
          <w:lang w:val="en-US"/>
        </w:rPr>
        <w:t>“Tiberium Refinery”</w:t>
      </w:r>
      <w:r>
        <w:rPr>
          <w:lang w:val="en-US"/>
        </w:rPr>
        <w:t xml:space="preserve">, a refinery requires the resource </w:t>
      </w:r>
      <w:r w:rsidR="00A44346" w:rsidRPr="00A44346">
        <w:rPr>
          <w:i/>
          <w:lang w:val="en-US"/>
        </w:rPr>
        <w:t>“</w:t>
      </w:r>
      <w:r w:rsidRPr="00A44346">
        <w:rPr>
          <w:i/>
          <w:lang w:val="en-US"/>
        </w:rPr>
        <w:t>Energy</w:t>
      </w:r>
      <w:r w:rsidR="00A44346" w:rsidRPr="00A44346">
        <w:rPr>
          <w:i/>
          <w:lang w:val="en-US"/>
        </w:rPr>
        <w:t>”</w:t>
      </w:r>
      <w:r>
        <w:rPr>
          <w:lang w:val="en-US"/>
        </w:rPr>
        <w:t xml:space="preserve"> and </w:t>
      </w:r>
      <w:r w:rsidRPr="003E4AA0">
        <w:rPr>
          <w:i/>
          <w:lang w:val="en-US"/>
        </w:rPr>
        <w:t>“Raw Tiberium”</w:t>
      </w:r>
      <w:r>
        <w:rPr>
          <w:lang w:val="en-US"/>
        </w:rPr>
        <w:t xml:space="preserve"> </w:t>
      </w:r>
      <w:r w:rsidR="00A44346">
        <w:rPr>
          <w:lang w:val="en-US"/>
        </w:rPr>
        <w:t xml:space="preserve">and generates </w:t>
      </w:r>
      <w:r w:rsidR="00A44346" w:rsidRPr="00A44346">
        <w:rPr>
          <w:i/>
          <w:lang w:val="en-US"/>
        </w:rPr>
        <w:t>“Refined Tiberium”</w:t>
      </w:r>
      <w:r w:rsidR="00A44346">
        <w:rPr>
          <w:lang w:val="en-US"/>
        </w:rPr>
        <w:t>.</w:t>
      </w:r>
    </w:p>
    <w:p w:rsidR="00A44346" w:rsidRDefault="002E252D" w:rsidP="003E4AA0">
      <w:pPr>
        <w:rPr>
          <w:lang w:val="en-US"/>
        </w:rPr>
      </w:pPr>
      <w:r>
        <w:rPr>
          <w:lang w:val="en-US"/>
        </w:rPr>
        <w:t xml:space="preserve">The refinery converts 200 </w:t>
      </w:r>
      <w:r w:rsidR="003C6F43" w:rsidRPr="003C6F43">
        <w:rPr>
          <w:i/>
          <w:lang w:val="en-US"/>
        </w:rPr>
        <w:t>“</w:t>
      </w:r>
      <w:r w:rsidRPr="003C6F43">
        <w:rPr>
          <w:i/>
          <w:lang w:val="en-US"/>
        </w:rPr>
        <w:t>Raw Tiberium</w:t>
      </w:r>
      <w:r w:rsidR="003C6F43" w:rsidRPr="003C6F43">
        <w:rPr>
          <w:i/>
          <w:lang w:val="en-US"/>
        </w:rPr>
        <w:t>”</w:t>
      </w:r>
      <w:r>
        <w:rPr>
          <w:lang w:val="en-US"/>
        </w:rPr>
        <w:t xml:space="preserve"> and 67 </w:t>
      </w:r>
      <w:r w:rsidR="003C6F43" w:rsidRPr="003C6F43">
        <w:rPr>
          <w:i/>
          <w:lang w:val="en-US"/>
        </w:rPr>
        <w:t>“E</w:t>
      </w:r>
      <w:r w:rsidRPr="003C6F43">
        <w:rPr>
          <w:i/>
          <w:lang w:val="en-US"/>
        </w:rPr>
        <w:t>nergy</w:t>
      </w:r>
      <w:r w:rsidR="003C6F43" w:rsidRPr="003C6F43">
        <w:rPr>
          <w:i/>
          <w:lang w:val="en-US"/>
        </w:rPr>
        <w:t>”</w:t>
      </w:r>
      <w:r>
        <w:rPr>
          <w:lang w:val="en-US"/>
        </w:rPr>
        <w:t xml:space="preserve"> into 200 </w:t>
      </w:r>
      <w:r w:rsidR="003C6F43" w:rsidRPr="003C6F43">
        <w:rPr>
          <w:i/>
          <w:lang w:val="en-US"/>
        </w:rPr>
        <w:t>“</w:t>
      </w:r>
      <w:r w:rsidRPr="003C6F43">
        <w:rPr>
          <w:i/>
          <w:lang w:val="en-US"/>
        </w:rPr>
        <w:t>Refined Tiberium</w:t>
      </w:r>
      <w:r w:rsidR="003C6F43" w:rsidRPr="003C6F43">
        <w:rPr>
          <w:i/>
          <w:lang w:val="en-US"/>
        </w:rPr>
        <w:t>”</w:t>
      </w:r>
      <w:r>
        <w:rPr>
          <w:lang w:val="en-US"/>
        </w:rPr>
        <w:t>.</w:t>
      </w:r>
    </w:p>
    <w:p w:rsidR="003C6F43" w:rsidRDefault="003C6F43" w:rsidP="003C6F43">
      <w:pPr>
        <w:pStyle w:val="Heading2"/>
        <w:rPr>
          <w:lang w:val="en-US"/>
        </w:rPr>
      </w:pPr>
      <w:r>
        <w:rPr>
          <w:lang w:val="en-US"/>
        </w:rPr>
        <w:t>Tiberium Chemicals</w:t>
      </w:r>
    </w:p>
    <w:p w:rsidR="003C6F43" w:rsidRDefault="003C6F43" w:rsidP="003C6F43">
      <w:pPr>
        <w:rPr>
          <w:lang w:val="en-US"/>
        </w:rPr>
      </w:pPr>
      <w:r>
        <w:rPr>
          <w:lang w:val="en-US"/>
        </w:rPr>
        <w:t xml:space="preserve">The resource </w:t>
      </w:r>
      <w:r w:rsidRPr="003C6F43">
        <w:rPr>
          <w:i/>
          <w:lang w:val="en-US"/>
        </w:rPr>
        <w:t>“Tiberium Chemicals”</w:t>
      </w:r>
      <w:r>
        <w:rPr>
          <w:lang w:val="en-US"/>
        </w:rPr>
        <w:t xml:space="preserve"> can be obtained by using a “Chemical Plant”, the </w:t>
      </w:r>
      <w:r w:rsidRPr="003C6F43">
        <w:rPr>
          <w:i/>
          <w:lang w:val="en-US"/>
        </w:rPr>
        <w:t>“Chemical Plant”</w:t>
      </w:r>
      <w:r>
        <w:rPr>
          <w:lang w:val="en-US"/>
        </w:rPr>
        <w:t xml:space="preserve"> converts </w:t>
      </w:r>
      <w:r w:rsidRPr="003C6F43">
        <w:rPr>
          <w:i/>
          <w:lang w:val="en-US"/>
        </w:rPr>
        <w:t>“Energy”</w:t>
      </w:r>
      <w:r>
        <w:rPr>
          <w:lang w:val="en-US"/>
        </w:rPr>
        <w:t xml:space="preserve"> and </w:t>
      </w:r>
      <w:r w:rsidRPr="003C6F43">
        <w:rPr>
          <w:i/>
          <w:lang w:val="en-US"/>
        </w:rPr>
        <w:t>“Refined Tiberium”</w:t>
      </w:r>
      <w:r>
        <w:rPr>
          <w:lang w:val="en-US"/>
        </w:rPr>
        <w:t xml:space="preserve"> into </w:t>
      </w:r>
      <w:r w:rsidRPr="003C6F43">
        <w:rPr>
          <w:i/>
          <w:lang w:val="en-US"/>
        </w:rPr>
        <w:t>“Tiberium Chemicals”</w:t>
      </w:r>
      <w:r>
        <w:rPr>
          <w:lang w:val="en-US"/>
        </w:rPr>
        <w:t>.</w:t>
      </w:r>
    </w:p>
    <w:p w:rsidR="003C6F43" w:rsidRDefault="003C6F43" w:rsidP="003C6F43">
      <w:pPr>
        <w:rPr>
          <w:lang w:val="en-US"/>
        </w:rPr>
      </w:pPr>
      <w:r>
        <w:rPr>
          <w:lang w:val="en-US"/>
        </w:rPr>
        <w:t xml:space="preserve">The </w:t>
      </w:r>
      <w:r w:rsidRPr="003C6F43">
        <w:rPr>
          <w:i/>
          <w:lang w:val="en-US"/>
        </w:rPr>
        <w:t>“Chemical Plant”</w:t>
      </w:r>
      <w:r>
        <w:rPr>
          <w:lang w:val="en-US"/>
        </w:rPr>
        <w:t xml:space="preserve"> converts 100 </w:t>
      </w:r>
      <w:r w:rsidRPr="003C6F43">
        <w:rPr>
          <w:i/>
          <w:lang w:val="en-US"/>
        </w:rPr>
        <w:t>“Refined Tiberium”</w:t>
      </w:r>
      <w:r>
        <w:rPr>
          <w:lang w:val="en-US"/>
        </w:rPr>
        <w:t xml:space="preserve"> and 50 “Energy”</w:t>
      </w:r>
      <w:r w:rsidR="00370BCB">
        <w:rPr>
          <w:lang w:val="en-US"/>
        </w:rPr>
        <w:t xml:space="preserve"> into 150 </w:t>
      </w:r>
      <w:r w:rsidR="00370BCB" w:rsidRPr="00370BCB">
        <w:rPr>
          <w:i/>
          <w:lang w:val="en-US"/>
        </w:rPr>
        <w:t>“Tiberium Chemicals”</w:t>
      </w:r>
      <w:r w:rsidR="00370BCB">
        <w:rPr>
          <w:lang w:val="en-US"/>
        </w:rPr>
        <w:t>.</w:t>
      </w:r>
    </w:p>
    <w:p w:rsidR="00AE53DD" w:rsidRDefault="00AE53DD" w:rsidP="00AE53DD">
      <w:pPr>
        <w:pStyle w:val="Heading2"/>
        <w:rPr>
          <w:lang w:val="en-US"/>
        </w:rPr>
      </w:pPr>
      <w:r>
        <w:rPr>
          <w:lang w:val="en-US"/>
        </w:rPr>
        <w:t>Liquid Tiberium</w:t>
      </w:r>
    </w:p>
    <w:p w:rsidR="00AE53DD" w:rsidRDefault="00AE53DD" w:rsidP="00AE53DD">
      <w:pPr>
        <w:rPr>
          <w:lang w:val="en-US"/>
        </w:rPr>
      </w:pPr>
      <w:r>
        <w:rPr>
          <w:lang w:val="en-US"/>
        </w:rPr>
        <w:t xml:space="preserve">The resource </w:t>
      </w:r>
      <w:r w:rsidRPr="00AE53DD">
        <w:rPr>
          <w:i/>
          <w:lang w:val="en-US"/>
        </w:rPr>
        <w:t>“Liquid Tiberium”</w:t>
      </w:r>
      <w:r>
        <w:rPr>
          <w:lang w:val="en-US"/>
        </w:rPr>
        <w:t xml:space="preserve"> can be obtained</w:t>
      </w:r>
      <w:bookmarkStart w:id="0" w:name="_GoBack"/>
      <w:bookmarkEnd w:id="0"/>
      <w:r>
        <w:rPr>
          <w:lang w:val="en-US"/>
        </w:rPr>
        <w:t xml:space="preserve"> by using a </w:t>
      </w:r>
      <w:r w:rsidRPr="00AE53DD">
        <w:rPr>
          <w:i/>
          <w:lang w:val="en-US"/>
        </w:rPr>
        <w:t>“Tiberium Liquefier”</w:t>
      </w:r>
      <w:r>
        <w:rPr>
          <w:lang w:val="en-US"/>
        </w:rPr>
        <w:t xml:space="preserve">, the liquefier converts </w:t>
      </w:r>
      <w:r w:rsidRPr="00AE53DD">
        <w:rPr>
          <w:i/>
          <w:lang w:val="en-US"/>
        </w:rPr>
        <w:t>“Energy”</w:t>
      </w:r>
      <w:r>
        <w:rPr>
          <w:lang w:val="en-US"/>
        </w:rPr>
        <w:t xml:space="preserve"> and </w:t>
      </w:r>
      <w:r w:rsidRPr="00AE53DD">
        <w:rPr>
          <w:i/>
          <w:lang w:val="en-US"/>
        </w:rPr>
        <w:t>“Raw Tiberium”</w:t>
      </w:r>
      <w:r>
        <w:rPr>
          <w:lang w:val="en-US"/>
        </w:rPr>
        <w:t xml:space="preserve"> into </w:t>
      </w:r>
      <w:r w:rsidRPr="00AE53DD">
        <w:rPr>
          <w:i/>
          <w:lang w:val="en-US"/>
        </w:rPr>
        <w:t>“Liquid Tiberium”</w:t>
      </w:r>
      <w:r>
        <w:rPr>
          <w:lang w:val="en-US"/>
        </w:rPr>
        <w:t>.</w:t>
      </w:r>
    </w:p>
    <w:p w:rsidR="00AE53DD" w:rsidRDefault="00AE53DD" w:rsidP="00AE53DD">
      <w:pPr>
        <w:rPr>
          <w:lang w:val="en-US"/>
        </w:rPr>
      </w:pPr>
      <w:r>
        <w:rPr>
          <w:lang w:val="en-US"/>
        </w:rPr>
        <w:t xml:space="preserve">The liquefier converts 450 </w:t>
      </w:r>
      <w:r w:rsidRPr="00AE53DD">
        <w:rPr>
          <w:i/>
          <w:lang w:val="en-US"/>
        </w:rPr>
        <w:t>“Energy”</w:t>
      </w:r>
      <w:r>
        <w:rPr>
          <w:lang w:val="en-US"/>
        </w:rPr>
        <w:t xml:space="preserve"> 150 </w:t>
      </w:r>
      <w:r w:rsidRPr="00AE53DD">
        <w:rPr>
          <w:i/>
          <w:lang w:val="en-US"/>
        </w:rPr>
        <w:t>“Raw Tiberium”</w:t>
      </w:r>
      <w:r>
        <w:rPr>
          <w:lang w:val="en-US"/>
        </w:rPr>
        <w:t xml:space="preserve"> into </w:t>
      </w:r>
      <w:r w:rsidR="00E4295F">
        <w:rPr>
          <w:lang w:val="en-US"/>
        </w:rPr>
        <w:t xml:space="preserve">15 </w:t>
      </w:r>
      <w:r w:rsidR="00E4295F" w:rsidRPr="00E4295F">
        <w:rPr>
          <w:i/>
          <w:lang w:val="en-US"/>
        </w:rPr>
        <w:t>“Liquid Tiberium”</w:t>
      </w:r>
      <w:r w:rsidR="00E4295F">
        <w:rPr>
          <w:lang w:val="en-US"/>
        </w:rPr>
        <w:t>.</w:t>
      </w:r>
    </w:p>
    <w:p w:rsidR="00170E43" w:rsidRDefault="00170E43" w:rsidP="00170E43">
      <w:pPr>
        <w:pStyle w:val="Heading1"/>
        <w:rPr>
          <w:lang w:val="en-US"/>
        </w:rPr>
      </w:pPr>
      <w:r>
        <w:rPr>
          <w:lang w:val="en-US"/>
        </w:rPr>
        <w:t>Non generator entities</w:t>
      </w:r>
    </w:p>
    <w:p w:rsidR="00170E43" w:rsidRDefault="00170E43" w:rsidP="00170E43">
      <w:pPr>
        <w:rPr>
          <w:lang w:val="en-US"/>
        </w:rPr>
      </w:pPr>
      <w:r>
        <w:rPr>
          <w:lang w:val="en-US"/>
        </w:rPr>
        <w:t>Besides generating and converting energy there are also a few entities that use the resources you’ve generated, here is a list of them.</w:t>
      </w:r>
    </w:p>
    <w:p w:rsidR="00170E43" w:rsidRDefault="00170E43" w:rsidP="00170E43">
      <w:pPr>
        <w:pStyle w:val="Heading2"/>
        <w:rPr>
          <w:lang w:val="en-US"/>
        </w:rPr>
      </w:pPr>
      <w:r>
        <w:rPr>
          <w:lang w:val="en-US"/>
        </w:rPr>
        <w:t>Dispenser</w:t>
      </w:r>
    </w:p>
    <w:p w:rsidR="00170E43" w:rsidRDefault="00170E43" w:rsidP="00170E43">
      <w:pPr>
        <w:rPr>
          <w:lang w:val="en-US"/>
        </w:rPr>
      </w:pPr>
      <w:r>
        <w:rPr>
          <w:lang w:val="en-US"/>
        </w:rPr>
        <w:t xml:space="preserve">The </w:t>
      </w:r>
      <w:r w:rsidRPr="00170E43">
        <w:rPr>
          <w:i/>
          <w:lang w:val="en-US"/>
        </w:rPr>
        <w:t>“Dispenser”</w:t>
      </w:r>
      <w:r>
        <w:rPr>
          <w:lang w:val="en-US"/>
        </w:rPr>
        <w:t xml:space="preserve"> is an entity that spawns the </w:t>
      </w:r>
      <w:proofErr w:type="spellStart"/>
      <w:r>
        <w:rPr>
          <w:lang w:val="en-US"/>
        </w:rPr>
        <w:t>SWeps</w:t>
      </w:r>
      <w:proofErr w:type="spellEnd"/>
      <w:r>
        <w:rPr>
          <w:lang w:val="en-US"/>
        </w:rPr>
        <w:t xml:space="preserve"> that are in the </w:t>
      </w:r>
      <w:proofErr w:type="spellStart"/>
      <w:r>
        <w:rPr>
          <w:lang w:val="en-US"/>
        </w:rPr>
        <w:t>WTiberium</w:t>
      </w:r>
      <w:proofErr w:type="spellEnd"/>
      <w:r>
        <w:rPr>
          <w:lang w:val="en-US"/>
        </w:rPr>
        <w:t xml:space="preserve"> addon and other small items that could come in handy like a </w:t>
      </w:r>
      <w:r w:rsidRPr="00170E43">
        <w:rPr>
          <w:i/>
          <w:lang w:val="en-US"/>
        </w:rPr>
        <w:t>“Tiberium Infection Cure”</w:t>
      </w:r>
      <w:r>
        <w:rPr>
          <w:lang w:val="en-US"/>
        </w:rPr>
        <w:t>.</w:t>
      </w:r>
    </w:p>
    <w:p w:rsidR="00170E43" w:rsidRPr="00170E43" w:rsidRDefault="00170E43" w:rsidP="00170E43">
      <w:pPr>
        <w:pStyle w:val="Heading2"/>
        <w:rPr>
          <w:lang w:val="en-US"/>
        </w:rPr>
      </w:pPr>
      <w:r>
        <w:rPr>
          <w:lang w:val="en-US"/>
        </w:rPr>
        <w:t>Factory</w:t>
      </w:r>
    </w:p>
    <w:p w:rsidR="00170E43" w:rsidRDefault="00170E43" w:rsidP="00170E43">
      <w:pPr>
        <w:rPr>
          <w:lang w:val="en-US"/>
        </w:rPr>
      </w:pPr>
      <w:r>
        <w:rPr>
          <w:lang w:val="en-US"/>
        </w:rPr>
        <w:t xml:space="preserve">The </w:t>
      </w:r>
      <w:r w:rsidRPr="00170E43">
        <w:rPr>
          <w:i/>
          <w:lang w:val="en-US"/>
        </w:rPr>
        <w:t>“Factory”</w:t>
      </w:r>
      <w:r>
        <w:rPr>
          <w:lang w:val="en-US"/>
        </w:rPr>
        <w:t xml:space="preserve"> is the central point of all bases, the </w:t>
      </w:r>
      <w:r w:rsidRPr="00170E43">
        <w:rPr>
          <w:i/>
          <w:lang w:val="en-US"/>
        </w:rPr>
        <w:t>“Factory”</w:t>
      </w:r>
      <w:r>
        <w:rPr>
          <w:lang w:val="en-US"/>
        </w:rPr>
        <w:t xml:space="preserve"> is capable of spawning all large entities in the </w:t>
      </w:r>
      <w:proofErr w:type="spellStart"/>
      <w:r>
        <w:rPr>
          <w:lang w:val="en-US"/>
        </w:rPr>
        <w:t>WTiberium</w:t>
      </w:r>
      <w:proofErr w:type="spellEnd"/>
      <w:r>
        <w:rPr>
          <w:lang w:val="en-US"/>
        </w:rPr>
        <w:t xml:space="preserve"> addon pack like the </w:t>
      </w:r>
      <w:r w:rsidRPr="00170E43">
        <w:rPr>
          <w:i/>
          <w:lang w:val="en-US"/>
        </w:rPr>
        <w:t>“Dispenser”</w:t>
      </w:r>
      <w:r>
        <w:rPr>
          <w:lang w:val="en-US"/>
        </w:rPr>
        <w:t xml:space="preserve">, </w:t>
      </w:r>
      <w:r w:rsidRPr="00170E43">
        <w:rPr>
          <w:i/>
          <w:lang w:val="en-US"/>
        </w:rPr>
        <w:t>“Tiberium Refinery”</w:t>
      </w:r>
      <w:r>
        <w:rPr>
          <w:lang w:val="en-US"/>
        </w:rPr>
        <w:t xml:space="preserve"> and other entities.</w:t>
      </w:r>
    </w:p>
    <w:p w:rsidR="00170E43" w:rsidRDefault="007B26E7" w:rsidP="007B26E7">
      <w:pPr>
        <w:pStyle w:val="Heading2"/>
        <w:rPr>
          <w:lang w:val="en-US"/>
        </w:rPr>
      </w:pPr>
      <w:r>
        <w:rPr>
          <w:lang w:val="en-US"/>
        </w:rPr>
        <w:t>Growth Accelerator</w:t>
      </w:r>
    </w:p>
    <w:p w:rsidR="007B26E7" w:rsidRDefault="007B26E7" w:rsidP="007B26E7">
      <w:pPr>
        <w:rPr>
          <w:lang w:val="en-US"/>
        </w:rPr>
      </w:pPr>
      <w:r>
        <w:rPr>
          <w:lang w:val="en-US"/>
        </w:rPr>
        <w:t xml:space="preserve">The </w:t>
      </w:r>
      <w:r w:rsidRPr="007B26E7">
        <w:rPr>
          <w:i/>
          <w:lang w:val="en-US"/>
        </w:rPr>
        <w:t>“Growth Accelerator”</w:t>
      </w:r>
      <w:r>
        <w:rPr>
          <w:lang w:val="en-US"/>
        </w:rPr>
        <w:t xml:space="preserve"> is an entity that emits a field in which </w:t>
      </w:r>
      <w:r w:rsidRPr="007B26E7">
        <w:rPr>
          <w:i/>
          <w:lang w:val="en-US"/>
        </w:rPr>
        <w:t>“Tiberium Crystals”</w:t>
      </w:r>
      <w:r>
        <w:rPr>
          <w:lang w:val="en-US"/>
        </w:rPr>
        <w:t xml:space="preserve"> grow a lot faster, these accelerators can make all </w:t>
      </w:r>
      <w:r w:rsidRPr="007B26E7">
        <w:rPr>
          <w:i/>
          <w:lang w:val="en-US"/>
        </w:rPr>
        <w:t>“Tiberium Crystals”</w:t>
      </w:r>
      <w:r>
        <w:rPr>
          <w:lang w:val="en-US"/>
        </w:rPr>
        <w:t xml:space="preserve"> in its AOE (Area Of Effect) grow 3 times faster.</w:t>
      </w:r>
    </w:p>
    <w:p w:rsidR="007B26E7" w:rsidRDefault="007B26E7" w:rsidP="007B26E7">
      <w:pPr>
        <w:rPr>
          <w:lang w:val="en-US"/>
        </w:rPr>
      </w:pPr>
      <w:r>
        <w:rPr>
          <w:lang w:val="en-US"/>
        </w:rPr>
        <w:t xml:space="preserve">The accelerator requires </w:t>
      </w:r>
      <w:r w:rsidRPr="007B26E7">
        <w:rPr>
          <w:i/>
          <w:lang w:val="en-US"/>
        </w:rPr>
        <w:t>“Energy”</w:t>
      </w:r>
      <w:r>
        <w:rPr>
          <w:lang w:val="en-US"/>
        </w:rPr>
        <w:t xml:space="preserve"> to run, how much is calculated by the formula below</w:t>
      </w:r>
      <w:r w:rsidR="00FB14BB">
        <w:rPr>
          <w:lang w:val="en-US"/>
        </w:rPr>
        <w:t xml:space="preserve"> (Where Amount is the amount of Crystals in range and Range is the set range of the Accelerator)</w:t>
      </w:r>
      <w:r>
        <w:rPr>
          <w:lang w:val="en-US"/>
        </w:rPr>
        <w:t xml:space="preserve"> :</w:t>
      </w:r>
      <w:r>
        <w:rPr>
          <w:lang w:val="en-US"/>
        </w:rPr>
        <w:br/>
      </w:r>
      <w:r w:rsidR="00FB14BB">
        <w:rPr>
          <w:lang w:val="en-US"/>
        </w:rPr>
        <w:t>(</w:t>
      </w:r>
      <w:r>
        <w:rPr>
          <w:lang w:val="en-US"/>
        </w:rPr>
        <w:t>(Amount / 4)</w:t>
      </w:r>
      <w:r w:rsidR="00FB14BB">
        <w:rPr>
          <w:lang w:val="en-US"/>
        </w:rPr>
        <w:t xml:space="preserve"> + (Range / 2)) / 2</w:t>
      </w:r>
    </w:p>
    <w:p w:rsidR="00F1259D" w:rsidRDefault="00F1259D" w:rsidP="00F1259D">
      <w:pPr>
        <w:pStyle w:val="Heading2"/>
        <w:rPr>
          <w:lang w:val="en-US"/>
        </w:rPr>
      </w:pPr>
      <w:r>
        <w:rPr>
          <w:lang w:val="en-US"/>
        </w:rPr>
        <w:t>Tiberium Missile and Launcher</w:t>
      </w:r>
    </w:p>
    <w:p w:rsidR="00F1259D" w:rsidRDefault="00F1259D" w:rsidP="00F1259D">
      <w:pPr>
        <w:rPr>
          <w:lang w:val="en-US"/>
        </w:rPr>
      </w:pPr>
      <w:r>
        <w:rPr>
          <w:lang w:val="en-US"/>
        </w:rPr>
        <w:t xml:space="preserve">The </w:t>
      </w:r>
      <w:r w:rsidRPr="00F1259D">
        <w:rPr>
          <w:i/>
          <w:lang w:val="en-US"/>
        </w:rPr>
        <w:t>“Tiberium Missile”</w:t>
      </w:r>
      <w:r>
        <w:rPr>
          <w:lang w:val="en-US"/>
        </w:rPr>
        <w:t xml:space="preserve"> and the </w:t>
      </w:r>
      <w:r w:rsidRPr="00F1259D">
        <w:rPr>
          <w:i/>
          <w:lang w:val="en-US"/>
        </w:rPr>
        <w:t>“Tiberium Missile</w:t>
      </w:r>
      <w:r w:rsidRPr="00F1259D">
        <w:rPr>
          <w:i/>
          <w:lang w:val="en-US"/>
        </w:rPr>
        <w:t xml:space="preserve"> Launcher</w:t>
      </w:r>
      <w:r w:rsidRPr="00F1259D">
        <w:rPr>
          <w:i/>
          <w:lang w:val="en-US"/>
        </w:rPr>
        <w:t>”</w:t>
      </w:r>
      <w:r>
        <w:rPr>
          <w:lang w:val="en-US"/>
        </w:rPr>
        <w:t xml:space="preserve"> are two entities which require each other to operate, when you touch a </w:t>
      </w:r>
      <w:r w:rsidRPr="00F1259D">
        <w:rPr>
          <w:i/>
          <w:lang w:val="en-US"/>
        </w:rPr>
        <w:t>“Tiberium Missile”</w:t>
      </w:r>
      <w:r>
        <w:rPr>
          <w:lang w:val="en-US"/>
        </w:rPr>
        <w:t xml:space="preserve"> to a </w:t>
      </w:r>
      <w:r w:rsidRPr="00F1259D">
        <w:rPr>
          <w:i/>
          <w:lang w:val="en-US"/>
        </w:rPr>
        <w:t>“Tiberium Missile</w:t>
      </w:r>
      <w:r>
        <w:rPr>
          <w:i/>
          <w:lang w:val="en-US"/>
        </w:rPr>
        <w:t xml:space="preserve"> Launcher</w:t>
      </w:r>
      <w:r w:rsidRPr="00F1259D">
        <w:rPr>
          <w:i/>
          <w:lang w:val="en-US"/>
        </w:rPr>
        <w:t>”</w:t>
      </w:r>
      <w:r>
        <w:rPr>
          <w:lang w:val="en-US"/>
        </w:rPr>
        <w:t xml:space="preserve"> which has no missile inserted yet will move the </w:t>
      </w:r>
      <w:r w:rsidRPr="00F1259D">
        <w:rPr>
          <w:i/>
          <w:lang w:val="en-US"/>
        </w:rPr>
        <w:t>“Tiberium Missile”</w:t>
      </w:r>
      <w:r>
        <w:rPr>
          <w:lang w:val="en-US"/>
        </w:rPr>
        <w:t xml:space="preserve"> into the </w:t>
      </w:r>
      <w:r w:rsidRPr="00F1259D">
        <w:rPr>
          <w:i/>
          <w:lang w:val="en-US"/>
        </w:rPr>
        <w:t>“Tiberium Missile</w:t>
      </w:r>
      <w:r>
        <w:rPr>
          <w:i/>
          <w:lang w:val="en-US"/>
        </w:rPr>
        <w:t xml:space="preserve"> Launcher</w:t>
      </w:r>
      <w:r w:rsidRPr="00F1259D">
        <w:rPr>
          <w:i/>
          <w:lang w:val="en-US"/>
        </w:rPr>
        <w:t>”</w:t>
      </w:r>
      <w:r>
        <w:rPr>
          <w:lang w:val="en-US"/>
        </w:rPr>
        <w:t xml:space="preserve">, when you activate the </w:t>
      </w:r>
      <w:r w:rsidRPr="00F1259D">
        <w:rPr>
          <w:i/>
          <w:lang w:val="en-US"/>
        </w:rPr>
        <w:t>“Tiberium Missile</w:t>
      </w:r>
      <w:r>
        <w:rPr>
          <w:i/>
          <w:lang w:val="en-US"/>
        </w:rPr>
        <w:t xml:space="preserve"> Launcher</w:t>
      </w:r>
      <w:r w:rsidRPr="00F1259D">
        <w:rPr>
          <w:i/>
          <w:lang w:val="en-US"/>
        </w:rPr>
        <w:t>”</w:t>
      </w:r>
      <w:r>
        <w:rPr>
          <w:lang w:val="en-US"/>
        </w:rPr>
        <w:t xml:space="preserve"> it will fire the missile.</w:t>
      </w:r>
    </w:p>
    <w:p w:rsidR="00F1259D" w:rsidRDefault="00F1259D" w:rsidP="00F1259D">
      <w:pPr>
        <w:pStyle w:val="Heading2"/>
        <w:rPr>
          <w:lang w:val="en-US"/>
        </w:rPr>
      </w:pPr>
      <w:r>
        <w:rPr>
          <w:lang w:val="en-US"/>
        </w:rPr>
        <w:lastRenderedPageBreak/>
        <w:t>Tiberium Warhead</w:t>
      </w:r>
    </w:p>
    <w:p w:rsidR="00F1259D" w:rsidRDefault="00F1259D" w:rsidP="00F1259D">
      <w:pPr>
        <w:rPr>
          <w:lang w:val="en-US"/>
        </w:rPr>
      </w:pPr>
      <w:r>
        <w:rPr>
          <w:lang w:val="en-US"/>
        </w:rPr>
        <w:t xml:space="preserve">The </w:t>
      </w:r>
      <w:r w:rsidRPr="00F1259D">
        <w:rPr>
          <w:i/>
          <w:lang w:val="en-US"/>
        </w:rPr>
        <w:t>“Tiberium Warhead”</w:t>
      </w:r>
      <w:r>
        <w:rPr>
          <w:lang w:val="en-US"/>
        </w:rPr>
        <w:t xml:space="preserve"> is an entity which contains ‘settings’ for a missile, these Warheads are created using a </w:t>
      </w:r>
      <w:r w:rsidRPr="00F1259D">
        <w:rPr>
          <w:i/>
          <w:lang w:val="en-US"/>
        </w:rPr>
        <w:t>“Warhead Factory”</w:t>
      </w:r>
      <w:r>
        <w:rPr>
          <w:lang w:val="en-US"/>
        </w:rPr>
        <w:t xml:space="preserve">, upon touching a </w:t>
      </w:r>
      <w:r w:rsidRPr="00F1259D">
        <w:rPr>
          <w:i/>
          <w:lang w:val="en-US"/>
        </w:rPr>
        <w:t>“Tiberium Warhead”</w:t>
      </w:r>
      <w:r>
        <w:rPr>
          <w:lang w:val="en-US"/>
        </w:rPr>
        <w:t xml:space="preserve"> to a </w:t>
      </w:r>
      <w:r w:rsidRPr="00F1259D">
        <w:rPr>
          <w:i/>
          <w:lang w:val="en-US"/>
        </w:rPr>
        <w:t>“Tiberium Missile”</w:t>
      </w:r>
      <w:r>
        <w:rPr>
          <w:lang w:val="en-US"/>
        </w:rPr>
        <w:t xml:space="preserve"> will apply the ‘settings’ to the missile and remove the warhead.</w:t>
      </w:r>
    </w:p>
    <w:p w:rsidR="00F1259D" w:rsidRDefault="00F1259D" w:rsidP="00F1259D">
      <w:pPr>
        <w:pStyle w:val="Heading2"/>
        <w:rPr>
          <w:lang w:val="en-US"/>
        </w:rPr>
      </w:pPr>
      <w:r>
        <w:rPr>
          <w:lang w:val="en-US"/>
        </w:rPr>
        <w:t>Tiberium Radar</w:t>
      </w:r>
    </w:p>
    <w:p w:rsidR="00F1259D" w:rsidRDefault="00F1259D" w:rsidP="00F1259D">
      <w:pPr>
        <w:rPr>
          <w:lang w:val="en-US"/>
        </w:rPr>
      </w:pPr>
      <w:r>
        <w:rPr>
          <w:lang w:val="en-US"/>
        </w:rPr>
        <w:t xml:space="preserve">The </w:t>
      </w:r>
      <w:r w:rsidRPr="00F1259D">
        <w:rPr>
          <w:i/>
          <w:lang w:val="en-US"/>
        </w:rPr>
        <w:t>“Tiberium Radar”</w:t>
      </w:r>
      <w:r>
        <w:rPr>
          <w:lang w:val="en-US"/>
        </w:rPr>
        <w:t xml:space="preserve"> is an entity that is capable of locating </w:t>
      </w:r>
      <w:r w:rsidRPr="00F1259D">
        <w:rPr>
          <w:i/>
          <w:lang w:val="en-US"/>
        </w:rPr>
        <w:t>“Tiberium Crystals”</w:t>
      </w:r>
      <w:r>
        <w:rPr>
          <w:lang w:val="en-US"/>
        </w:rPr>
        <w:t xml:space="preserve">, using the addon </w:t>
      </w:r>
      <w:proofErr w:type="spellStart"/>
      <w:r>
        <w:rPr>
          <w:lang w:val="en-US"/>
        </w:rPr>
        <w:t>Wiremod</w:t>
      </w:r>
      <w:proofErr w:type="spellEnd"/>
      <w:r>
        <w:rPr>
          <w:lang w:val="en-US"/>
        </w:rPr>
        <w:t xml:space="preserve"> you can read the XYZ locations of the crystals and use the radar to steer an automated harvester for example.</w:t>
      </w:r>
    </w:p>
    <w:p w:rsidR="00F1259D" w:rsidRDefault="00F1259D" w:rsidP="00F1259D">
      <w:pPr>
        <w:rPr>
          <w:lang w:val="en-US"/>
        </w:rPr>
      </w:pPr>
      <w:r>
        <w:rPr>
          <w:lang w:val="en-US"/>
        </w:rPr>
        <w:t xml:space="preserve">The </w:t>
      </w:r>
      <w:r w:rsidRPr="00F1259D">
        <w:rPr>
          <w:i/>
          <w:lang w:val="en-US"/>
        </w:rPr>
        <w:t>“Tiberium Radar”</w:t>
      </w:r>
      <w:r>
        <w:rPr>
          <w:lang w:val="en-US"/>
        </w:rPr>
        <w:t xml:space="preserve"> requires </w:t>
      </w:r>
      <w:r w:rsidRPr="00F1259D">
        <w:rPr>
          <w:i/>
          <w:lang w:val="en-US"/>
        </w:rPr>
        <w:t>“Energy”</w:t>
      </w:r>
      <w:r>
        <w:rPr>
          <w:lang w:val="en-US"/>
        </w:rPr>
        <w:t xml:space="preserve"> to function, the amount of energy can be calculated with the following formula (Where Range is the current range set to the radar) :</w:t>
      </w:r>
      <w:r>
        <w:rPr>
          <w:lang w:val="en-US"/>
        </w:rPr>
        <w:br/>
        <w:t>Range/50</w:t>
      </w:r>
    </w:p>
    <w:p w:rsidR="00A42BEE" w:rsidRPr="00F1259D" w:rsidRDefault="00A42BEE" w:rsidP="00F1259D">
      <w:pPr>
        <w:rPr>
          <w:lang w:val="en-US"/>
        </w:rPr>
      </w:pPr>
    </w:p>
    <w:sectPr w:rsidR="00A42BEE" w:rsidRPr="00F12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02A"/>
    <w:rsid w:val="00002131"/>
    <w:rsid w:val="00170E43"/>
    <w:rsid w:val="0023385A"/>
    <w:rsid w:val="002E252D"/>
    <w:rsid w:val="00370BCB"/>
    <w:rsid w:val="003C6F43"/>
    <w:rsid w:val="003E4AA0"/>
    <w:rsid w:val="00750B4B"/>
    <w:rsid w:val="007B26E7"/>
    <w:rsid w:val="0096119C"/>
    <w:rsid w:val="009B573C"/>
    <w:rsid w:val="00A42BEE"/>
    <w:rsid w:val="00A44346"/>
    <w:rsid w:val="00AE53DD"/>
    <w:rsid w:val="00AE602A"/>
    <w:rsid w:val="00D52CA7"/>
    <w:rsid w:val="00E4295F"/>
    <w:rsid w:val="00F1259D"/>
    <w:rsid w:val="00F24F1D"/>
    <w:rsid w:val="00F62A1E"/>
    <w:rsid w:val="00FB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0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A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60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60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E60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4A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0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A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60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60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E60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4A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812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Meijer</dc:creator>
  <cp:lastModifiedBy>Kevin Meijer</cp:lastModifiedBy>
  <cp:revision>15</cp:revision>
  <dcterms:created xsi:type="dcterms:W3CDTF">2012-07-11T20:12:00Z</dcterms:created>
  <dcterms:modified xsi:type="dcterms:W3CDTF">2012-07-11T21:39:00Z</dcterms:modified>
</cp:coreProperties>
</file>