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D66D" w14:textId="486564A3" w:rsidR="00EB18C8" w:rsidRPr="009F57E0" w:rsidRDefault="009F57E0" w:rsidP="009F57E0">
      <w:pPr>
        <w:jc w:val="center"/>
        <w:rPr>
          <w:b/>
          <w:bCs/>
          <w:sz w:val="40"/>
          <w:szCs w:val="40"/>
        </w:rPr>
      </w:pPr>
      <w:r w:rsidRPr="009F57E0">
        <w:rPr>
          <w:b/>
          <w:bCs/>
          <w:sz w:val="40"/>
          <w:szCs w:val="40"/>
        </w:rPr>
        <w:t>BCED321 Advanced Programming</w:t>
      </w:r>
    </w:p>
    <w:p w14:paraId="74D2A2D8" w14:textId="4FBE2C4F" w:rsidR="009F57E0" w:rsidRPr="009F57E0" w:rsidRDefault="009F57E0" w:rsidP="009F57E0">
      <w:pPr>
        <w:jc w:val="center"/>
        <w:rPr>
          <w:b/>
          <w:bCs/>
          <w:sz w:val="40"/>
          <w:szCs w:val="40"/>
        </w:rPr>
      </w:pPr>
    </w:p>
    <w:p w14:paraId="4DB6A5A5" w14:textId="4A5E7F90" w:rsidR="009F57E0" w:rsidRPr="009F57E0" w:rsidRDefault="009F57E0" w:rsidP="009F57E0">
      <w:pPr>
        <w:jc w:val="center"/>
        <w:rPr>
          <w:b/>
          <w:bCs/>
          <w:sz w:val="40"/>
          <w:szCs w:val="40"/>
        </w:rPr>
      </w:pPr>
      <w:r w:rsidRPr="009F57E0">
        <w:rPr>
          <w:b/>
          <w:bCs/>
          <w:sz w:val="40"/>
          <w:szCs w:val="40"/>
        </w:rPr>
        <w:t>Assessment Two</w:t>
      </w:r>
    </w:p>
    <w:p w14:paraId="600F3225" w14:textId="6B01D1D9" w:rsidR="009F57E0" w:rsidRPr="009F57E0" w:rsidRDefault="009F57E0" w:rsidP="009F57E0">
      <w:pPr>
        <w:jc w:val="center"/>
        <w:rPr>
          <w:b/>
          <w:bCs/>
          <w:sz w:val="40"/>
          <w:szCs w:val="40"/>
        </w:rPr>
      </w:pPr>
      <w:r w:rsidRPr="009F57E0">
        <w:rPr>
          <w:b/>
          <w:bCs/>
          <w:sz w:val="40"/>
          <w:szCs w:val="40"/>
        </w:rPr>
        <w:t>Practical Assessment 2</w:t>
      </w:r>
    </w:p>
    <w:p w14:paraId="3FDC57F6" w14:textId="265084B7" w:rsidR="009F57E0" w:rsidRDefault="009F57E0"/>
    <w:p w14:paraId="7A002C4E" w14:textId="296C4D97" w:rsidR="009F57E0" w:rsidRDefault="009F57E0" w:rsidP="00976B40">
      <w:pPr>
        <w:jc w:val="center"/>
      </w:pPr>
      <w:r>
        <w:t>Students:</w:t>
      </w:r>
    </w:p>
    <w:p w14:paraId="022C4B3A" w14:textId="40FBB01C" w:rsidR="0084767C" w:rsidRDefault="009F57E0" w:rsidP="0099437F">
      <w:pPr>
        <w:jc w:val="center"/>
      </w:pPr>
      <w:r>
        <w:t>John Quiamco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58"/>
        <w:gridCol w:w="1915"/>
        <w:gridCol w:w="1130"/>
        <w:gridCol w:w="1915"/>
        <w:gridCol w:w="1915"/>
        <w:gridCol w:w="1083"/>
      </w:tblGrid>
      <w:tr w:rsidR="001E679B" w14:paraId="3A0B5591" w14:textId="77777777" w:rsidTr="00D5033C">
        <w:tc>
          <w:tcPr>
            <w:tcW w:w="440" w:type="dxa"/>
          </w:tcPr>
          <w:p w14:paraId="45994CA0" w14:textId="77777777" w:rsidR="00D5033C" w:rsidRDefault="00D5033C" w:rsidP="0084767C"/>
        </w:tc>
        <w:tc>
          <w:tcPr>
            <w:tcW w:w="2058" w:type="dxa"/>
          </w:tcPr>
          <w:p w14:paraId="6AB0C746" w14:textId="7031E7DF" w:rsidR="00D5033C" w:rsidRDefault="00D5033C" w:rsidP="0084767C">
            <w:r>
              <w:t>Component</w:t>
            </w:r>
          </w:p>
        </w:tc>
        <w:tc>
          <w:tcPr>
            <w:tcW w:w="1915" w:type="dxa"/>
          </w:tcPr>
          <w:p w14:paraId="1BADE1BD" w14:textId="70668F84" w:rsidR="00D5033C" w:rsidRDefault="00D5033C" w:rsidP="0084767C">
            <w:r>
              <w:t>Location</w:t>
            </w:r>
          </w:p>
        </w:tc>
        <w:tc>
          <w:tcPr>
            <w:tcW w:w="1130" w:type="dxa"/>
          </w:tcPr>
          <w:p w14:paraId="1AD9B2FC" w14:textId="1A070DEC" w:rsidR="00D5033C" w:rsidRDefault="00D5033C" w:rsidP="0084767C">
            <w:r>
              <w:t>Used by your peers (2 mark)</w:t>
            </w:r>
          </w:p>
        </w:tc>
        <w:tc>
          <w:tcPr>
            <w:tcW w:w="1915" w:type="dxa"/>
          </w:tcPr>
          <w:p w14:paraId="2CB41CE7" w14:textId="6DA7DAD4" w:rsidR="00D5033C" w:rsidRDefault="00D5033C" w:rsidP="0084767C">
            <w:r>
              <w:t>Robustness (2 mark)</w:t>
            </w:r>
          </w:p>
        </w:tc>
        <w:tc>
          <w:tcPr>
            <w:tcW w:w="1915" w:type="dxa"/>
          </w:tcPr>
          <w:p w14:paraId="72EDD97F" w14:textId="77777777" w:rsidR="00D5033C" w:rsidRDefault="00D5033C" w:rsidP="00B2699D">
            <w:r>
              <w:t>Complete and well</w:t>
            </w:r>
          </w:p>
          <w:p w14:paraId="29BDCE35" w14:textId="77777777" w:rsidR="00D5033C" w:rsidRDefault="00D5033C" w:rsidP="00B2699D">
            <w:r>
              <w:t>implemented, i.e.,</w:t>
            </w:r>
          </w:p>
          <w:p w14:paraId="719C7E79" w14:textId="77777777" w:rsidR="00D5033C" w:rsidRDefault="00D5033C" w:rsidP="00B2699D">
            <w:r>
              <w:t>“What is clever</w:t>
            </w:r>
          </w:p>
          <w:p w14:paraId="1BACE324" w14:textId="77777777" w:rsidR="00D5033C" w:rsidRDefault="00D5033C" w:rsidP="00B2699D">
            <w:r>
              <w:t>about this?” (2</w:t>
            </w:r>
          </w:p>
          <w:p w14:paraId="14C59BF8" w14:textId="5292A73B" w:rsidR="00D5033C" w:rsidRDefault="00D5033C" w:rsidP="00B2699D">
            <w:r>
              <w:t>mark)</w:t>
            </w:r>
          </w:p>
        </w:tc>
        <w:tc>
          <w:tcPr>
            <w:tcW w:w="1083" w:type="dxa"/>
          </w:tcPr>
          <w:p w14:paraId="7BFD2898" w14:textId="4072BB80" w:rsidR="00D5033C" w:rsidRDefault="00D5033C" w:rsidP="0084767C">
            <w:r>
              <w:t>Marks</w:t>
            </w:r>
          </w:p>
        </w:tc>
      </w:tr>
      <w:tr w:rsidR="001E679B" w14:paraId="7DE3C367" w14:textId="77777777" w:rsidTr="00D5033C">
        <w:tc>
          <w:tcPr>
            <w:tcW w:w="440" w:type="dxa"/>
          </w:tcPr>
          <w:p w14:paraId="72B6C6EC" w14:textId="32580AE5" w:rsidR="00D5033C" w:rsidRDefault="00D5033C" w:rsidP="0084767C">
            <w:r>
              <w:t>1</w:t>
            </w:r>
          </w:p>
        </w:tc>
        <w:tc>
          <w:tcPr>
            <w:tcW w:w="2058" w:type="dxa"/>
          </w:tcPr>
          <w:p w14:paraId="5FDE6960" w14:textId="251D5E48" w:rsidR="00D5033C" w:rsidRDefault="00D5033C" w:rsidP="0084767C">
            <w:r>
              <w:t>Support command-line arguments</w:t>
            </w:r>
          </w:p>
        </w:tc>
        <w:tc>
          <w:tcPr>
            <w:tcW w:w="1915" w:type="dxa"/>
          </w:tcPr>
          <w:p w14:paraId="0E3A10F2" w14:textId="46C6AAFD" w:rsidR="00D5033C" w:rsidRDefault="0099437F" w:rsidP="0084767C">
            <w:r>
              <w:t>See</w:t>
            </w:r>
            <w:r w:rsidR="00D5033C">
              <w:t xml:space="preserve"> </w:t>
            </w:r>
            <w:r w:rsidR="001E679B">
              <w:t>my_</w:t>
            </w:r>
            <w:r w:rsidR="00D5033C">
              <w:t>cli.py</w:t>
            </w:r>
            <w:r w:rsidR="001E679B">
              <w:t>: line 138 to 220 and cli.py</w:t>
            </w:r>
          </w:p>
        </w:tc>
        <w:tc>
          <w:tcPr>
            <w:tcW w:w="1130" w:type="dxa"/>
          </w:tcPr>
          <w:p w14:paraId="727D6F93" w14:textId="35F6BF71" w:rsidR="00D5033C" w:rsidRDefault="00D5033C" w:rsidP="0084767C">
            <w:r>
              <w:t>2 marks</w:t>
            </w:r>
          </w:p>
        </w:tc>
        <w:tc>
          <w:tcPr>
            <w:tcW w:w="1915" w:type="dxa"/>
          </w:tcPr>
          <w:p w14:paraId="512E433A" w14:textId="129FF738" w:rsidR="00D5033C" w:rsidRDefault="00D5033C" w:rsidP="0084767C">
            <w:r>
              <w:t xml:space="preserve">2 marks. </w:t>
            </w:r>
          </w:p>
        </w:tc>
        <w:tc>
          <w:tcPr>
            <w:tcW w:w="1915" w:type="dxa"/>
          </w:tcPr>
          <w:p w14:paraId="76D5E667" w14:textId="77C6B083" w:rsidR="00D5033C" w:rsidRDefault="00D5033C" w:rsidP="0084767C">
            <w:r>
              <w:t>2 marks. Code follows pep8 guidelines and is Pythonic</w:t>
            </w:r>
          </w:p>
        </w:tc>
        <w:tc>
          <w:tcPr>
            <w:tcW w:w="1083" w:type="dxa"/>
          </w:tcPr>
          <w:p w14:paraId="06F4F190" w14:textId="1C6E9611" w:rsidR="00D5033C" w:rsidRDefault="00D5033C" w:rsidP="0084767C">
            <w:r>
              <w:t>6</w:t>
            </w:r>
          </w:p>
        </w:tc>
      </w:tr>
      <w:tr w:rsidR="001E679B" w14:paraId="1B5C7AE1" w14:textId="77777777" w:rsidTr="00D5033C">
        <w:tc>
          <w:tcPr>
            <w:tcW w:w="440" w:type="dxa"/>
          </w:tcPr>
          <w:p w14:paraId="617473A5" w14:textId="76A6C768" w:rsidR="001E679B" w:rsidRDefault="001E679B" w:rsidP="001E679B">
            <w:r>
              <w:t>2</w:t>
            </w:r>
          </w:p>
        </w:tc>
        <w:tc>
          <w:tcPr>
            <w:tcW w:w="2058" w:type="dxa"/>
          </w:tcPr>
          <w:p w14:paraId="25CC390F" w14:textId="68FA329C" w:rsidR="001E679B" w:rsidRDefault="001E679B" w:rsidP="001E679B">
            <w:r>
              <w:t xml:space="preserve">Has a line-oriented command interpreter based on </w:t>
            </w:r>
            <w:proofErr w:type="spellStart"/>
            <w:r>
              <w:t>cmd</w:t>
            </w:r>
            <w:proofErr w:type="spellEnd"/>
            <w:r>
              <w:t xml:space="preserve"> or similar package</w:t>
            </w:r>
          </w:p>
        </w:tc>
        <w:tc>
          <w:tcPr>
            <w:tcW w:w="1915" w:type="dxa"/>
          </w:tcPr>
          <w:p w14:paraId="389D2885" w14:textId="5EF14C28" w:rsidR="001E679B" w:rsidRDefault="001E679B" w:rsidP="001E679B">
            <w:r>
              <w:t>See my_cli.py: line 138 to 220 and cli.py</w:t>
            </w:r>
          </w:p>
        </w:tc>
        <w:tc>
          <w:tcPr>
            <w:tcW w:w="1130" w:type="dxa"/>
          </w:tcPr>
          <w:p w14:paraId="26B5CAFE" w14:textId="68FB50B0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2739443F" w14:textId="719D2FB2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5AFBF3C9" w14:textId="24BE95A4" w:rsidR="001E679B" w:rsidRDefault="001E679B" w:rsidP="001E679B">
            <w:r>
              <w:t>2 marks. Code follows pep8 guidelines and is Pythonic</w:t>
            </w:r>
          </w:p>
        </w:tc>
        <w:tc>
          <w:tcPr>
            <w:tcW w:w="1083" w:type="dxa"/>
          </w:tcPr>
          <w:p w14:paraId="0EC44A21" w14:textId="3E7F82EB" w:rsidR="001E679B" w:rsidRDefault="001E679B" w:rsidP="001E679B">
            <w:r>
              <w:t>6</w:t>
            </w:r>
          </w:p>
        </w:tc>
      </w:tr>
      <w:tr w:rsidR="001E679B" w14:paraId="7521D8EA" w14:textId="77777777" w:rsidTr="00D5033C">
        <w:tc>
          <w:tcPr>
            <w:tcW w:w="440" w:type="dxa"/>
          </w:tcPr>
          <w:p w14:paraId="58B8BCA4" w14:textId="773CE746" w:rsidR="001E679B" w:rsidRDefault="001E679B" w:rsidP="001E679B">
            <w:r>
              <w:t>3</w:t>
            </w:r>
          </w:p>
        </w:tc>
        <w:tc>
          <w:tcPr>
            <w:tcW w:w="2058" w:type="dxa"/>
          </w:tcPr>
          <w:p w14:paraId="45E2C7A1" w14:textId="4B856D23" w:rsidR="001E679B" w:rsidRDefault="001E679B" w:rsidP="001E679B">
            <w:r>
              <w:t>Display command line help of available commands</w:t>
            </w:r>
          </w:p>
        </w:tc>
        <w:tc>
          <w:tcPr>
            <w:tcW w:w="1915" w:type="dxa"/>
          </w:tcPr>
          <w:p w14:paraId="24E5A839" w14:textId="1EB5231C" w:rsidR="001E679B" w:rsidRDefault="001E679B" w:rsidP="001E679B">
            <w:r>
              <w:t>See my_cli.py: line 138 to 220 and cli.py</w:t>
            </w:r>
          </w:p>
        </w:tc>
        <w:tc>
          <w:tcPr>
            <w:tcW w:w="1130" w:type="dxa"/>
          </w:tcPr>
          <w:p w14:paraId="281146AE" w14:textId="1F57196B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39D136DC" w14:textId="363BB201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2A3271DC" w14:textId="1DE162C9" w:rsidR="001E679B" w:rsidRDefault="001E679B" w:rsidP="001E679B">
            <w:r>
              <w:t xml:space="preserve">2 marks. All commands have a help command associated with them. Code follows pep8 guidelines and is Pythonic. </w:t>
            </w:r>
          </w:p>
        </w:tc>
        <w:tc>
          <w:tcPr>
            <w:tcW w:w="1083" w:type="dxa"/>
          </w:tcPr>
          <w:p w14:paraId="6C46D9E3" w14:textId="0A1B09A3" w:rsidR="001E679B" w:rsidRDefault="001E679B" w:rsidP="001E679B">
            <w:r>
              <w:t>6</w:t>
            </w:r>
          </w:p>
        </w:tc>
      </w:tr>
      <w:tr w:rsidR="001E679B" w14:paraId="770AD2AC" w14:textId="77777777" w:rsidTr="00D5033C">
        <w:tc>
          <w:tcPr>
            <w:tcW w:w="440" w:type="dxa"/>
          </w:tcPr>
          <w:p w14:paraId="5995032F" w14:textId="76816A6D" w:rsidR="001E679B" w:rsidRDefault="001E679B" w:rsidP="001E679B">
            <w:r>
              <w:t>4</w:t>
            </w:r>
          </w:p>
        </w:tc>
        <w:tc>
          <w:tcPr>
            <w:tcW w:w="2058" w:type="dxa"/>
          </w:tcPr>
          <w:p w14:paraId="2E8B882A" w14:textId="4229D31E" w:rsidR="001E679B" w:rsidRDefault="001E679B" w:rsidP="001E679B">
            <w:r>
              <w:t>Change commands and options</w:t>
            </w:r>
          </w:p>
        </w:tc>
        <w:tc>
          <w:tcPr>
            <w:tcW w:w="1915" w:type="dxa"/>
          </w:tcPr>
          <w:p w14:paraId="7A12AE31" w14:textId="507DC509" w:rsidR="001E679B" w:rsidRDefault="001E679B" w:rsidP="001E679B">
            <w:r>
              <w:t>See my_cli.py: line 138 to 220 and cli.py</w:t>
            </w:r>
          </w:p>
        </w:tc>
        <w:tc>
          <w:tcPr>
            <w:tcW w:w="1130" w:type="dxa"/>
          </w:tcPr>
          <w:p w14:paraId="39F3702D" w14:textId="7BEDD522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4B233BAC" w14:textId="2B28B166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21B520B5" w14:textId="7CB22013" w:rsidR="001E679B" w:rsidRDefault="001E679B" w:rsidP="001E679B">
            <w:r>
              <w:t xml:space="preserve">2 marks. All commands have a help command associated with them that can be accessed by typing </w:t>
            </w:r>
            <w:r>
              <w:br/>
              <w:t>? [COMMAND].  Code follows pep8 guidelines and is Pythonic</w:t>
            </w:r>
          </w:p>
        </w:tc>
        <w:tc>
          <w:tcPr>
            <w:tcW w:w="1083" w:type="dxa"/>
          </w:tcPr>
          <w:p w14:paraId="3CB496D2" w14:textId="588585C4" w:rsidR="001E679B" w:rsidRDefault="001E679B" w:rsidP="001E679B">
            <w:r>
              <w:t>6</w:t>
            </w:r>
          </w:p>
        </w:tc>
      </w:tr>
      <w:tr w:rsidR="001E679B" w14:paraId="5E2F00EC" w14:textId="77777777" w:rsidTr="00D5033C">
        <w:tc>
          <w:tcPr>
            <w:tcW w:w="440" w:type="dxa"/>
          </w:tcPr>
          <w:p w14:paraId="7C49E83C" w14:textId="5DDCDD7E" w:rsidR="001E679B" w:rsidRDefault="001E679B" w:rsidP="001E679B">
            <w:r>
              <w:t>5</w:t>
            </w:r>
          </w:p>
        </w:tc>
        <w:tc>
          <w:tcPr>
            <w:tcW w:w="2058" w:type="dxa"/>
          </w:tcPr>
          <w:p w14:paraId="75410F43" w14:textId="44A80162" w:rsidR="001E679B" w:rsidRDefault="001E679B" w:rsidP="001E679B">
            <w:r>
              <w:t>Extract data</w:t>
            </w:r>
          </w:p>
        </w:tc>
        <w:tc>
          <w:tcPr>
            <w:tcW w:w="1915" w:type="dxa"/>
          </w:tcPr>
          <w:p w14:paraId="6CC6C0EB" w14:textId="676DEF86" w:rsidR="001E679B" w:rsidRDefault="001E679B" w:rsidP="001E679B">
            <w:r>
              <w:t xml:space="preserve">See shelve_create.py and cli.py </w:t>
            </w:r>
            <w:proofErr w:type="spellStart"/>
            <w:r>
              <w:t>def_create</w:t>
            </w:r>
            <w:proofErr w:type="spellEnd"/>
            <w:r>
              <w:t>.</w:t>
            </w:r>
          </w:p>
        </w:tc>
        <w:tc>
          <w:tcPr>
            <w:tcW w:w="1130" w:type="dxa"/>
          </w:tcPr>
          <w:p w14:paraId="5BF36411" w14:textId="55288E50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2352BB37" w14:textId="199E4935" w:rsidR="001E679B" w:rsidRDefault="001E679B" w:rsidP="001E679B">
            <w:r>
              <w:t>2 marks.</w:t>
            </w:r>
          </w:p>
        </w:tc>
        <w:tc>
          <w:tcPr>
            <w:tcW w:w="1915" w:type="dxa"/>
          </w:tcPr>
          <w:p w14:paraId="37E4FB0E" w14:textId="538D1194" w:rsidR="001E679B" w:rsidRDefault="001E679B" w:rsidP="001E679B">
            <w:r>
              <w:t>2 marks. Data is extracted using Shelve. Code follows pep8 guidelines and is Pythonic</w:t>
            </w:r>
          </w:p>
        </w:tc>
        <w:tc>
          <w:tcPr>
            <w:tcW w:w="1083" w:type="dxa"/>
          </w:tcPr>
          <w:p w14:paraId="66802C43" w14:textId="28D6EBED" w:rsidR="001E679B" w:rsidRDefault="001E679B" w:rsidP="001E679B">
            <w:r>
              <w:t>6</w:t>
            </w:r>
          </w:p>
        </w:tc>
      </w:tr>
      <w:tr w:rsidR="001E679B" w14:paraId="193239FE" w14:textId="77777777" w:rsidTr="00D5033C">
        <w:tc>
          <w:tcPr>
            <w:tcW w:w="440" w:type="dxa"/>
          </w:tcPr>
          <w:p w14:paraId="74E4D61F" w14:textId="7D2A1B63" w:rsidR="001E679B" w:rsidRDefault="001E679B" w:rsidP="001E679B">
            <w:r>
              <w:t>6</w:t>
            </w:r>
          </w:p>
        </w:tc>
        <w:tc>
          <w:tcPr>
            <w:tcW w:w="2058" w:type="dxa"/>
          </w:tcPr>
          <w:p w14:paraId="3B1B99A0" w14:textId="3A5F4B9F" w:rsidR="001E679B" w:rsidRDefault="001E679B" w:rsidP="001E679B">
            <w:r>
              <w:t>Validate data</w:t>
            </w:r>
          </w:p>
        </w:tc>
        <w:tc>
          <w:tcPr>
            <w:tcW w:w="1915" w:type="dxa"/>
          </w:tcPr>
          <w:p w14:paraId="2CE16A50" w14:textId="70C5D26C" w:rsidR="001E679B" w:rsidRDefault="001E679B" w:rsidP="001E679B">
            <w:r>
              <w:t>See validate.py</w:t>
            </w:r>
          </w:p>
        </w:tc>
        <w:tc>
          <w:tcPr>
            <w:tcW w:w="1130" w:type="dxa"/>
          </w:tcPr>
          <w:p w14:paraId="5EB85B13" w14:textId="489CA53A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618AC3D6" w14:textId="686B4214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2387E414" w14:textId="628AB0ED" w:rsidR="001E679B" w:rsidRDefault="001E679B" w:rsidP="001E679B">
            <w:r>
              <w:t xml:space="preserve">2 marks. Code follows pep8 </w:t>
            </w:r>
            <w:r>
              <w:lastRenderedPageBreak/>
              <w:t>guidelines and is Pythonic</w:t>
            </w:r>
          </w:p>
        </w:tc>
        <w:tc>
          <w:tcPr>
            <w:tcW w:w="1083" w:type="dxa"/>
          </w:tcPr>
          <w:p w14:paraId="2F4585FE" w14:textId="7DB25593" w:rsidR="001E679B" w:rsidRDefault="001E679B" w:rsidP="001E679B">
            <w:r>
              <w:lastRenderedPageBreak/>
              <w:t>6</w:t>
            </w:r>
          </w:p>
        </w:tc>
      </w:tr>
      <w:tr w:rsidR="001E679B" w14:paraId="281BDE29" w14:textId="77777777" w:rsidTr="00D5033C">
        <w:tc>
          <w:tcPr>
            <w:tcW w:w="440" w:type="dxa"/>
          </w:tcPr>
          <w:p w14:paraId="6EA1ECBC" w14:textId="5369A564" w:rsidR="001E679B" w:rsidRDefault="001E679B" w:rsidP="001E679B">
            <w:r>
              <w:t>7</w:t>
            </w:r>
          </w:p>
        </w:tc>
        <w:tc>
          <w:tcPr>
            <w:tcW w:w="2058" w:type="dxa"/>
          </w:tcPr>
          <w:p w14:paraId="38E1D7F0" w14:textId="09F7486B" w:rsidR="001E679B" w:rsidRDefault="001E679B" w:rsidP="001E679B">
            <w:r>
              <w:t>Provides object persistence / object serialization using either pickle or shelve</w:t>
            </w:r>
          </w:p>
        </w:tc>
        <w:tc>
          <w:tcPr>
            <w:tcW w:w="1915" w:type="dxa"/>
          </w:tcPr>
          <w:p w14:paraId="4B25F2B2" w14:textId="75544026" w:rsidR="001E679B" w:rsidRDefault="001E679B" w:rsidP="001E679B">
            <w:r>
              <w:t>Shelve_create.py</w:t>
            </w:r>
          </w:p>
        </w:tc>
        <w:tc>
          <w:tcPr>
            <w:tcW w:w="1130" w:type="dxa"/>
          </w:tcPr>
          <w:p w14:paraId="09DC6EB5" w14:textId="555F2300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688FD9A3" w14:textId="75D2F292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719D31C8" w14:textId="42374FAB" w:rsidR="001E679B" w:rsidRDefault="001E679B" w:rsidP="001E679B">
            <w:r>
              <w:t>2 marks. Code follows pep8 guidelines and is Pythonic</w:t>
            </w:r>
          </w:p>
        </w:tc>
        <w:tc>
          <w:tcPr>
            <w:tcW w:w="1083" w:type="dxa"/>
          </w:tcPr>
          <w:p w14:paraId="368BB141" w14:textId="5EF83354" w:rsidR="001E679B" w:rsidRDefault="001E679B" w:rsidP="001E679B">
            <w:r>
              <w:t>6</w:t>
            </w:r>
          </w:p>
        </w:tc>
      </w:tr>
      <w:tr w:rsidR="001E679B" w14:paraId="4B842EFE" w14:textId="77777777" w:rsidTr="00D5033C">
        <w:tc>
          <w:tcPr>
            <w:tcW w:w="440" w:type="dxa"/>
          </w:tcPr>
          <w:p w14:paraId="12BBDFA9" w14:textId="16FAD40F" w:rsidR="001E679B" w:rsidRDefault="001E679B" w:rsidP="001E679B">
            <w:r>
              <w:t>8</w:t>
            </w:r>
          </w:p>
        </w:tc>
        <w:tc>
          <w:tcPr>
            <w:tcW w:w="2058" w:type="dxa"/>
          </w:tcPr>
          <w:p w14:paraId="6C94F974" w14:textId="5503ED85" w:rsidR="001E679B" w:rsidRDefault="001E679B" w:rsidP="001E679B">
            <w:r>
              <w:t>Can load data from a file</w:t>
            </w:r>
          </w:p>
        </w:tc>
        <w:tc>
          <w:tcPr>
            <w:tcW w:w="1915" w:type="dxa"/>
          </w:tcPr>
          <w:p w14:paraId="2A32CA4F" w14:textId="3F812578" w:rsidR="001E679B" w:rsidRDefault="001E679B" w:rsidP="001E679B">
            <w:r>
              <w:t xml:space="preserve">Shelve_create.py and </w:t>
            </w:r>
            <w:proofErr w:type="spellStart"/>
            <w:r>
              <w:t>def_create</w:t>
            </w:r>
            <w:proofErr w:type="spellEnd"/>
            <w:r>
              <w:t>.</w:t>
            </w:r>
          </w:p>
        </w:tc>
        <w:tc>
          <w:tcPr>
            <w:tcW w:w="1130" w:type="dxa"/>
          </w:tcPr>
          <w:p w14:paraId="7987F337" w14:textId="7FA90443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6F8A7FDC" w14:textId="38B0CE2A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2F5816EE" w14:textId="00321040" w:rsidR="001E679B" w:rsidRDefault="001E679B" w:rsidP="001E679B">
            <w:r>
              <w:t>2 marks. Code follows pep8 guidelines and is Pythonic</w:t>
            </w:r>
          </w:p>
        </w:tc>
        <w:tc>
          <w:tcPr>
            <w:tcW w:w="1083" w:type="dxa"/>
          </w:tcPr>
          <w:p w14:paraId="6174739D" w14:textId="1BA60479" w:rsidR="001E679B" w:rsidRDefault="001E679B" w:rsidP="001E679B">
            <w:r>
              <w:t>6</w:t>
            </w:r>
          </w:p>
        </w:tc>
      </w:tr>
      <w:tr w:rsidR="001E679B" w14:paraId="64439E39" w14:textId="77777777" w:rsidTr="00D5033C">
        <w:tc>
          <w:tcPr>
            <w:tcW w:w="440" w:type="dxa"/>
          </w:tcPr>
          <w:p w14:paraId="67EA9777" w14:textId="2FA5F80D" w:rsidR="001E679B" w:rsidRDefault="001E679B" w:rsidP="001E679B">
            <w:r>
              <w:t>9</w:t>
            </w:r>
          </w:p>
        </w:tc>
        <w:tc>
          <w:tcPr>
            <w:tcW w:w="2058" w:type="dxa"/>
          </w:tcPr>
          <w:p w14:paraId="7EE6BE79" w14:textId="4C800FCA" w:rsidR="001E679B" w:rsidRDefault="001E679B" w:rsidP="001E679B">
            <w:r>
              <w:t>Can deal with file directory</w:t>
            </w:r>
          </w:p>
        </w:tc>
        <w:tc>
          <w:tcPr>
            <w:tcW w:w="1915" w:type="dxa"/>
          </w:tcPr>
          <w:p w14:paraId="75261F17" w14:textId="57A0EFB0" w:rsidR="001E679B" w:rsidRDefault="001E679B" w:rsidP="001E679B">
            <w:r>
              <w:t>PickleMaker.py and DiagramCreator.py</w:t>
            </w:r>
          </w:p>
        </w:tc>
        <w:tc>
          <w:tcPr>
            <w:tcW w:w="1130" w:type="dxa"/>
          </w:tcPr>
          <w:p w14:paraId="5283AE5D" w14:textId="0C1954A4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20C50D1D" w14:textId="71E1F64C" w:rsidR="001E679B" w:rsidRDefault="001E679B" w:rsidP="001E679B">
            <w:r>
              <w:t xml:space="preserve">1 mark. </w:t>
            </w:r>
          </w:p>
        </w:tc>
        <w:tc>
          <w:tcPr>
            <w:tcW w:w="1915" w:type="dxa"/>
          </w:tcPr>
          <w:p w14:paraId="4294D785" w14:textId="7171FCA6" w:rsidR="001E679B" w:rsidRDefault="001E679B" w:rsidP="001E679B">
            <w:r>
              <w:t>2 marks. Code follows pep8 guidelines and is Pythonic</w:t>
            </w:r>
          </w:p>
        </w:tc>
        <w:tc>
          <w:tcPr>
            <w:tcW w:w="1083" w:type="dxa"/>
          </w:tcPr>
          <w:p w14:paraId="631CD5D1" w14:textId="3CF64E89" w:rsidR="001E679B" w:rsidRDefault="001E679B" w:rsidP="001E679B">
            <w:r>
              <w:t>5</w:t>
            </w:r>
          </w:p>
        </w:tc>
      </w:tr>
      <w:tr w:rsidR="001E679B" w14:paraId="680BE248" w14:textId="77777777" w:rsidTr="00D5033C">
        <w:tc>
          <w:tcPr>
            <w:tcW w:w="440" w:type="dxa"/>
          </w:tcPr>
          <w:p w14:paraId="77BD64F9" w14:textId="18639A52" w:rsidR="001E679B" w:rsidRDefault="001E679B" w:rsidP="001E679B">
            <w:r>
              <w:t>10</w:t>
            </w:r>
          </w:p>
        </w:tc>
        <w:tc>
          <w:tcPr>
            <w:tcW w:w="2058" w:type="dxa"/>
          </w:tcPr>
          <w:p w14:paraId="233320DB" w14:textId="2DC19D54" w:rsidR="001E679B" w:rsidRDefault="001E679B" w:rsidP="001E679B">
            <w:r>
              <w:t>Can raise exceptions and provide exception handling</w:t>
            </w:r>
          </w:p>
        </w:tc>
        <w:tc>
          <w:tcPr>
            <w:tcW w:w="1915" w:type="dxa"/>
          </w:tcPr>
          <w:p w14:paraId="7B8048B2" w14:textId="094A0C33" w:rsidR="001E679B" w:rsidRDefault="001E679B" w:rsidP="001E679B">
            <w:r>
              <w:t>See my_cli.py: line 138 to 220 and cli.py</w:t>
            </w:r>
          </w:p>
        </w:tc>
        <w:tc>
          <w:tcPr>
            <w:tcW w:w="1130" w:type="dxa"/>
          </w:tcPr>
          <w:p w14:paraId="0371DE63" w14:textId="2A55074C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426D2A0C" w14:textId="59B0AFA6" w:rsidR="001E679B" w:rsidRDefault="001E679B" w:rsidP="001E679B">
            <w:r>
              <w:t>2 marks.</w:t>
            </w:r>
          </w:p>
        </w:tc>
        <w:tc>
          <w:tcPr>
            <w:tcW w:w="1915" w:type="dxa"/>
          </w:tcPr>
          <w:p w14:paraId="70F2DD08" w14:textId="5BAB4139" w:rsidR="001E679B" w:rsidRDefault="001E679B" w:rsidP="001E679B">
            <w:r>
              <w:t>2 marks. Code follows pep8 guidelines and is Pythonic</w:t>
            </w:r>
          </w:p>
        </w:tc>
        <w:tc>
          <w:tcPr>
            <w:tcW w:w="1083" w:type="dxa"/>
          </w:tcPr>
          <w:p w14:paraId="30167178" w14:textId="53F20F2F" w:rsidR="001E679B" w:rsidRDefault="001E679B" w:rsidP="001E679B">
            <w:r>
              <w:t>6</w:t>
            </w:r>
          </w:p>
        </w:tc>
      </w:tr>
      <w:tr w:rsidR="001E679B" w14:paraId="42F7EFE9" w14:textId="77777777" w:rsidTr="00D5033C">
        <w:tc>
          <w:tcPr>
            <w:tcW w:w="440" w:type="dxa"/>
          </w:tcPr>
          <w:p w14:paraId="63458236" w14:textId="3CB8DFB9" w:rsidR="001E679B" w:rsidRDefault="001E679B" w:rsidP="001E679B">
            <w:r>
              <w:t>11</w:t>
            </w:r>
          </w:p>
        </w:tc>
        <w:tc>
          <w:tcPr>
            <w:tcW w:w="2058" w:type="dxa"/>
          </w:tcPr>
          <w:p w14:paraId="6471118E" w14:textId="37D78CE8" w:rsidR="001E679B" w:rsidRDefault="001E679B" w:rsidP="001E679B">
            <w:r>
              <w:t>Amount of checking for pre- and post- conditions of methods</w:t>
            </w:r>
          </w:p>
        </w:tc>
        <w:tc>
          <w:tcPr>
            <w:tcW w:w="1915" w:type="dxa"/>
          </w:tcPr>
          <w:p w14:paraId="60BB58D7" w14:textId="4E298DF5" w:rsidR="001E679B" w:rsidRDefault="001E679B" w:rsidP="001E679B">
            <w:r>
              <w:t>See cli.py line 60 to 107.</w:t>
            </w:r>
          </w:p>
        </w:tc>
        <w:tc>
          <w:tcPr>
            <w:tcW w:w="1130" w:type="dxa"/>
          </w:tcPr>
          <w:p w14:paraId="0E4C0B4C" w14:textId="47EC0853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165A1843" w14:textId="01D05947" w:rsidR="001E679B" w:rsidRDefault="001E679B" w:rsidP="001E679B">
            <w:r>
              <w:t>2 marks.</w:t>
            </w:r>
          </w:p>
        </w:tc>
        <w:tc>
          <w:tcPr>
            <w:tcW w:w="1915" w:type="dxa"/>
          </w:tcPr>
          <w:p w14:paraId="196177EB" w14:textId="30AB5454" w:rsidR="001E679B" w:rsidRDefault="001E679B" w:rsidP="001E679B">
            <w:r>
              <w:t>2 marks. Check that file exists before proceeding.</w:t>
            </w:r>
          </w:p>
        </w:tc>
        <w:tc>
          <w:tcPr>
            <w:tcW w:w="1083" w:type="dxa"/>
          </w:tcPr>
          <w:p w14:paraId="4B4220FA" w14:textId="1C157AEA" w:rsidR="001E679B" w:rsidRDefault="001E679B" w:rsidP="001E679B">
            <w:r>
              <w:t>6</w:t>
            </w:r>
          </w:p>
        </w:tc>
      </w:tr>
      <w:tr w:rsidR="001E679B" w14:paraId="65AFB3B9" w14:textId="77777777" w:rsidTr="00D5033C">
        <w:tc>
          <w:tcPr>
            <w:tcW w:w="440" w:type="dxa"/>
          </w:tcPr>
          <w:p w14:paraId="505FFE68" w14:textId="0700F7B6" w:rsidR="001E679B" w:rsidRDefault="001E679B" w:rsidP="001E679B">
            <w:r>
              <w:t>12</w:t>
            </w:r>
          </w:p>
        </w:tc>
        <w:tc>
          <w:tcPr>
            <w:tcW w:w="2058" w:type="dxa"/>
          </w:tcPr>
          <w:p w14:paraId="14A1E0CA" w14:textId="7CA13AF7" w:rsidR="001E679B" w:rsidRDefault="001E679B" w:rsidP="001E679B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915" w:type="dxa"/>
          </w:tcPr>
          <w:p w14:paraId="21396DC4" w14:textId="37CED782" w:rsidR="001E679B" w:rsidRDefault="001E679B" w:rsidP="001E679B">
            <w:r>
              <w:t>0</w:t>
            </w:r>
          </w:p>
        </w:tc>
        <w:tc>
          <w:tcPr>
            <w:tcW w:w="1130" w:type="dxa"/>
          </w:tcPr>
          <w:p w14:paraId="3334BD83" w14:textId="152E6A86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0957251B" w14:textId="30B9576B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6F374077" w14:textId="515B7B50" w:rsidR="001E679B" w:rsidRDefault="001E679B" w:rsidP="001E679B">
            <w:r>
              <w:t>0</w:t>
            </w:r>
          </w:p>
        </w:tc>
        <w:tc>
          <w:tcPr>
            <w:tcW w:w="1083" w:type="dxa"/>
          </w:tcPr>
          <w:p w14:paraId="35B11642" w14:textId="3D9684EE" w:rsidR="001E679B" w:rsidRDefault="001E679B" w:rsidP="001E679B">
            <w:r>
              <w:t>0</w:t>
            </w:r>
          </w:p>
        </w:tc>
      </w:tr>
      <w:tr w:rsidR="001E679B" w14:paraId="5791BFFA" w14:textId="77777777" w:rsidTr="00D5033C">
        <w:tc>
          <w:tcPr>
            <w:tcW w:w="440" w:type="dxa"/>
          </w:tcPr>
          <w:p w14:paraId="276D36BB" w14:textId="66997E71" w:rsidR="001E679B" w:rsidRDefault="001E679B" w:rsidP="001E679B">
            <w:r>
              <w:t>13</w:t>
            </w:r>
          </w:p>
        </w:tc>
        <w:tc>
          <w:tcPr>
            <w:tcW w:w="2058" w:type="dxa"/>
          </w:tcPr>
          <w:p w14:paraId="7A6971E4" w14:textId="0DAFAC2F" w:rsidR="001E679B" w:rsidRDefault="001E679B" w:rsidP="001E679B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915" w:type="dxa"/>
          </w:tcPr>
          <w:p w14:paraId="3A433CAD" w14:textId="52766245" w:rsidR="001E679B" w:rsidRDefault="001E679B" w:rsidP="001E679B">
            <w:r>
              <w:t>0</w:t>
            </w:r>
          </w:p>
        </w:tc>
        <w:tc>
          <w:tcPr>
            <w:tcW w:w="1130" w:type="dxa"/>
          </w:tcPr>
          <w:p w14:paraId="407B94A3" w14:textId="22A4D9AB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6001F83F" w14:textId="293F3E7A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469D6A38" w14:textId="7A4CA17D" w:rsidR="001E679B" w:rsidRDefault="001E679B" w:rsidP="001E679B">
            <w:r>
              <w:t>0</w:t>
            </w:r>
          </w:p>
        </w:tc>
        <w:tc>
          <w:tcPr>
            <w:tcW w:w="1083" w:type="dxa"/>
          </w:tcPr>
          <w:p w14:paraId="2000BE50" w14:textId="68DC2A13" w:rsidR="001E679B" w:rsidRDefault="001E679B" w:rsidP="001E679B">
            <w:r>
              <w:t>0</w:t>
            </w:r>
          </w:p>
        </w:tc>
      </w:tr>
      <w:tr w:rsidR="001E679B" w14:paraId="2E39A932" w14:textId="77777777" w:rsidTr="00D5033C">
        <w:tc>
          <w:tcPr>
            <w:tcW w:w="440" w:type="dxa"/>
          </w:tcPr>
          <w:p w14:paraId="66FD8628" w14:textId="44D2C023" w:rsidR="001E679B" w:rsidRDefault="001E679B" w:rsidP="001E679B">
            <w:r>
              <w:t>14</w:t>
            </w:r>
          </w:p>
        </w:tc>
        <w:tc>
          <w:tcPr>
            <w:tcW w:w="2058" w:type="dxa"/>
          </w:tcPr>
          <w:p w14:paraId="3F3642EE" w14:textId="23D96B7E" w:rsidR="001E679B" w:rsidRDefault="001E679B" w:rsidP="001E679B">
            <w:r>
              <w:t>Pretty print, i.e., displaying data in chart/ diagram, e.g., bar chart, pie chart, UML diagram, etc</w:t>
            </w:r>
          </w:p>
        </w:tc>
        <w:tc>
          <w:tcPr>
            <w:tcW w:w="1915" w:type="dxa"/>
          </w:tcPr>
          <w:p w14:paraId="1FB26C05" w14:textId="53B610F8" w:rsidR="001E679B" w:rsidRDefault="001E679B" w:rsidP="001E679B">
            <w:r>
              <w:t xml:space="preserve">cli.py </w:t>
            </w:r>
            <w:proofErr w:type="spellStart"/>
            <w:r>
              <w:t>defcreate</w:t>
            </w:r>
            <w:proofErr w:type="spellEnd"/>
            <w:r w:rsidR="00364312">
              <w:t xml:space="preserve"> and def </w:t>
            </w:r>
            <w:bookmarkStart w:id="0" w:name="_GoBack"/>
            <w:bookmarkEnd w:id="0"/>
            <w:proofErr w:type="spellStart"/>
            <w:r w:rsidR="00364312">
              <w:t>do_dot</w:t>
            </w:r>
            <w:proofErr w:type="spellEnd"/>
          </w:p>
        </w:tc>
        <w:tc>
          <w:tcPr>
            <w:tcW w:w="1130" w:type="dxa"/>
          </w:tcPr>
          <w:p w14:paraId="1AE6C134" w14:textId="61CB77B2" w:rsidR="001E679B" w:rsidRDefault="001E679B" w:rsidP="001E679B">
            <w:r>
              <w:t>2 marks</w:t>
            </w:r>
          </w:p>
        </w:tc>
        <w:tc>
          <w:tcPr>
            <w:tcW w:w="1915" w:type="dxa"/>
          </w:tcPr>
          <w:p w14:paraId="218EA303" w14:textId="7F270982" w:rsidR="001E679B" w:rsidRDefault="001E679B" w:rsidP="001E679B">
            <w:r>
              <w:t xml:space="preserve">2 marks. </w:t>
            </w:r>
          </w:p>
        </w:tc>
        <w:tc>
          <w:tcPr>
            <w:tcW w:w="1915" w:type="dxa"/>
          </w:tcPr>
          <w:p w14:paraId="781069A0" w14:textId="29558400" w:rsidR="001E679B" w:rsidRDefault="001E679B" w:rsidP="001E679B">
            <w:r>
              <w:t>2 marks. Code creates a class diagram. Code follows pep8 guidelines and is Pythonic</w:t>
            </w:r>
          </w:p>
        </w:tc>
        <w:tc>
          <w:tcPr>
            <w:tcW w:w="1083" w:type="dxa"/>
          </w:tcPr>
          <w:p w14:paraId="28B12087" w14:textId="5371A848" w:rsidR="001E679B" w:rsidRDefault="001E679B" w:rsidP="001E679B">
            <w:r>
              <w:t>6</w:t>
            </w:r>
          </w:p>
        </w:tc>
      </w:tr>
      <w:tr w:rsidR="001E679B" w14:paraId="34C671FF" w14:textId="77777777" w:rsidTr="00D5033C">
        <w:tc>
          <w:tcPr>
            <w:tcW w:w="440" w:type="dxa"/>
          </w:tcPr>
          <w:p w14:paraId="4124EEFE" w14:textId="7FF6A2D8" w:rsidR="001E679B" w:rsidRDefault="001E679B" w:rsidP="001E679B">
            <w:r>
              <w:t>15</w:t>
            </w:r>
          </w:p>
        </w:tc>
        <w:tc>
          <w:tcPr>
            <w:tcW w:w="2058" w:type="dxa"/>
          </w:tcPr>
          <w:p w14:paraId="267BA02C" w14:textId="27108E04" w:rsidR="001E679B" w:rsidRDefault="001E679B" w:rsidP="001E679B">
            <w:pPr>
              <w:jc w:val="center"/>
            </w:pPr>
            <w:r>
              <w:t>Can save and read data from a database, e.g., SQLite, MySQL and MongoDB</w:t>
            </w:r>
          </w:p>
        </w:tc>
        <w:tc>
          <w:tcPr>
            <w:tcW w:w="1915" w:type="dxa"/>
          </w:tcPr>
          <w:p w14:paraId="6FBC70A1" w14:textId="0381EAE2" w:rsidR="001E679B" w:rsidRDefault="001E679B" w:rsidP="001E679B">
            <w:r>
              <w:t>0</w:t>
            </w:r>
          </w:p>
        </w:tc>
        <w:tc>
          <w:tcPr>
            <w:tcW w:w="1130" w:type="dxa"/>
          </w:tcPr>
          <w:p w14:paraId="2B39B69E" w14:textId="2A1C9CDF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601F950D" w14:textId="26BAD667" w:rsidR="001E679B" w:rsidRDefault="001E679B" w:rsidP="001E679B">
            <w:r>
              <w:t>0</w:t>
            </w:r>
          </w:p>
        </w:tc>
        <w:tc>
          <w:tcPr>
            <w:tcW w:w="1915" w:type="dxa"/>
          </w:tcPr>
          <w:p w14:paraId="36A602C4" w14:textId="68BFFA84" w:rsidR="001E679B" w:rsidRDefault="001E679B" w:rsidP="001E679B">
            <w:r>
              <w:t>0</w:t>
            </w:r>
          </w:p>
        </w:tc>
        <w:tc>
          <w:tcPr>
            <w:tcW w:w="1083" w:type="dxa"/>
          </w:tcPr>
          <w:p w14:paraId="19C4FA63" w14:textId="27FA96A3" w:rsidR="001E679B" w:rsidRDefault="001E679B" w:rsidP="001E679B">
            <w:r>
              <w:t>0</w:t>
            </w:r>
          </w:p>
        </w:tc>
      </w:tr>
    </w:tbl>
    <w:p w14:paraId="4EDD7F3F" w14:textId="5CCE16A4" w:rsidR="00F75A8F" w:rsidRDefault="00F75A8F" w:rsidP="00F75A8F"/>
    <w:p w14:paraId="69476E7D" w14:textId="168EE20C" w:rsidR="003B539B" w:rsidRPr="00F75A8F" w:rsidRDefault="003B539B" w:rsidP="00F75A8F">
      <w:proofErr w:type="spellStart"/>
      <w:r>
        <w:t>Github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https://github.com/joq0033/Assessment-2-2020</w:t>
        </w:r>
      </w:hyperlink>
      <w:r>
        <w:t xml:space="preserve"> </w:t>
      </w:r>
    </w:p>
    <w:sectPr w:rsidR="003B539B" w:rsidRPr="00F75A8F" w:rsidSect="00F52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363"/>
    <w:multiLevelType w:val="hybridMultilevel"/>
    <w:tmpl w:val="603425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F28"/>
    <w:multiLevelType w:val="hybridMultilevel"/>
    <w:tmpl w:val="A718B2D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87387"/>
    <w:multiLevelType w:val="multilevel"/>
    <w:tmpl w:val="8B6EA0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9C15E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A"/>
    <w:rsid w:val="0000304A"/>
    <w:rsid w:val="0002192C"/>
    <w:rsid w:val="00060B9C"/>
    <w:rsid w:val="00086B69"/>
    <w:rsid w:val="000E236C"/>
    <w:rsid w:val="000E2B19"/>
    <w:rsid w:val="000F5AA5"/>
    <w:rsid w:val="0011289C"/>
    <w:rsid w:val="00147C97"/>
    <w:rsid w:val="00197976"/>
    <w:rsid w:val="001E679B"/>
    <w:rsid w:val="002D2E33"/>
    <w:rsid w:val="00364312"/>
    <w:rsid w:val="003B539B"/>
    <w:rsid w:val="00427429"/>
    <w:rsid w:val="00427D73"/>
    <w:rsid w:val="004A15F3"/>
    <w:rsid w:val="004B0C98"/>
    <w:rsid w:val="004C23A3"/>
    <w:rsid w:val="0055434C"/>
    <w:rsid w:val="005662D1"/>
    <w:rsid w:val="00572316"/>
    <w:rsid w:val="00587B51"/>
    <w:rsid w:val="005D1A69"/>
    <w:rsid w:val="00637B2B"/>
    <w:rsid w:val="006A2C74"/>
    <w:rsid w:val="006D2EC8"/>
    <w:rsid w:val="007036B7"/>
    <w:rsid w:val="00715C07"/>
    <w:rsid w:val="00717945"/>
    <w:rsid w:val="007A0292"/>
    <w:rsid w:val="007A6BE2"/>
    <w:rsid w:val="007D074C"/>
    <w:rsid w:val="008211C1"/>
    <w:rsid w:val="008410F0"/>
    <w:rsid w:val="0084767C"/>
    <w:rsid w:val="00852B32"/>
    <w:rsid w:val="0088322C"/>
    <w:rsid w:val="0095636D"/>
    <w:rsid w:val="00976B40"/>
    <w:rsid w:val="0099437F"/>
    <w:rsid w:val="009F57E0"/>
    <w:rsid w:val="00A1112A"/>
    <w:rsid w:val="00A41891"/>
    <w:rsid w:val="00A81EBC"/>
    <w:rsid w:val="00B05F0C"/>
    <w:rsid w:val="00B07EC8"/>
    <w:rsid w:val="00B2699D"/>
    <w:rsid w:val="00B3120A"/>
    <w:rsid w:val="00BE6C20"/>
    <w:rsid w:val="00C101AB"/>
    <w:rsid w:val="00C41D56"/>
    <w:rsid w:val="00C65D26"/>
    <w:rsid w:val="00C81D2F"/>
    <w:rsid w:val="00C921DF"/>
    <w:rsid w:val="00CB1EB0"/>
    <w:rsid w:val="00D269CC"/>
    <w:rsid w:val="00D5033C"/>
    <w:rsid w:val="00D5236F"/>
    <w:rsid w:val="00DA3690"/>
    <w:rsid w:val="00DC3412"/>
    <w:rsid w:val="00DC3BFA"/>
    <w:rsid w:val="00E5736C"/>
    <w:rsid w:val="00EB18C8"/>
    <w:rsid w:val="00F52D6C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EC2B"/>
  <w15:chartTrackingRefBased/>
  <w15:docId w15:val="{5F19B21C-16B3-4730-972A-ACFC64A3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8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8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A2A2A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2A2A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91"/>
    <w:rPr>
      <w:rFonts w:asciiTheme="majorHAnsi" w:eastAsiaTheme="majorEastAsia" w:hAnsiTheme="majorHAnsi" w:cstheme="majorBidi"/>
      <w:color w:val="2A2A2A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91"/>
    <w:rPr>
      <w:rFonts w:asciiTheme="majorHAnsi" w:eastAsiaTheme="majorEastAsia" w:hAnsiTheme="majorHAnsi" w:cstheme="majorBidi"/>
      <w:i/>
      <w:iCs/>
      <w:color w:val="2A2A2A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41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3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236C"/>
    <w:pPr>
      <w:numPr>
        <w:numId w:val="0"/>
      </w:numPr>
      <w:outlineLvl w:val="9"/>
    </w:pPr>
    <w:rPr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236C"/>
    <w:pPr>
      <w:spacing w:after="100"/>
    </w:pPr>
  </w:style>
  <w:style w:type="table" w:styleId="TableGrid">
    <w:name w:val="Table Grid"/>
    <w:basedOn w:val="TableNormal"/>
    <w:uiPriority w:val="39"/>
    <w:rsid w:val="00B26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q0033/Assessment-2-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A388EF-E3F8-4F7A-8A92-D57E8007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Lo</dc:creator>
  <cp:keywords/>
  <dc:description/>
  <cp:lastModifiedBy>John Quiamco</cp:lastModifiedBy>
  <cp:revision>26</cp:revision>
  <dcterms:created xsi:type="dcterms:W3CDTF">2020-03-21T23:27:00Z</dcterms:created>
  <dcterms:modified xsi:type="dcterms:W3CDTF">2020-03-29T07:18:00Z</dcterms:modified>
</cp:coreProperties>
</file>