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ACE96D" w14:textId="6E6D6DC7" w:rsidR="00E56443" w:rsidRPr="00482E22" w:rsidRDefault="00D82654" w:rsidP="00D82654">
      <w:pPr>
        <w:pStyle w:val="NoSpacing"/>
        <w:spacing w:after="120" w:line="276" w:lineRule="auto"/>
        <w:rPr>
          <w:rFonts w:ascii="Arial" w:hAnsi="Arial" w:cs="Arial"/>
          <w:color w:val="03357E"/>
          <w:sz w:val="28"/>
          <w:szCs w:val="28"/>
        </w:rPr>
      </w:pPr>
      <w:r>
        <w:rPr>
          <w:rFonts w:ascii="Arial" w:hAnsi="Arial" w:cs="Arial"/>
          <w:color w:val="03357E"/>
          <w:sz w:val="28"/>
          <w:szCs w:val="28"/>
        </w:rPr>
        <w:t xml:space="preserve">Use this </w:t>
      </w:r>
      <w:r>
        <w:rPr>
          <w:rFonts w:ascii="Arial" w:hAnsi="Arial" w:cs="Arial"/>
          <w:b/>
          <w:bCs/>
          <w:color w:val="03357E"/>
          <w:sz w:val="28"/>
          <w:szCs w:val="28"/>
        </w:rPr>
        <w:t>CIS133 Course Alignment Map</w:t>
      </w:r>
      <w:r>
        <w:rPr>
          <w:rFonts w:ascii="Arial" w:hAnsi="Arial" w:cs="Arial"/>
          <w:color w:val="03357E"/>
          <w:sz w:val="28"/>
          <w:szCs w:val="28"/>
        </w:rPr>
        <w:t xml:space="preserve"> as Your Class GPS </w:t>
      </w:r>
      <w:r>
        <w:rPr>
          <w:rFonts w:ascii="Apple Color Emoji" w:hAnsi="Apple Color Emoji" w:cs="Apple Color Emoji"/>
          <w:color w:val="03357E"/>
          <w:sz w:val="28"/>
          <w:szCs w:val="28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55"/>
        <w:gridCol w:w="7453"/>
        <w:gridCol w:w="2897"/>
        <w:gridCol w:w="2759"/>
      </w:tblGrid>
      <w:tr w:rsidR="000A3DBC" w:rsidRPr="00A37751" w14:paraId="5E492C79" w14:textId="77777777" w:rsidTr="007C08DF">
        <w:trPr>
          <w:cantSplit/>
        </w:trPr>
        <w:tc>
          <w:tcPr>
            <w:tcW w:w="2155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A37751" w:rsidRDefault="000A3DBC" w:rsidP="00A37751">
            <w:pPr>
              <w:pStyle w:val="NoSpacing"/>
              <w:spacing w:after="80" w:line="276" w:lineRule="auto"/>
              <w:rPr>
                <w:rFonts w:ascii="Arial" w:hAnsi="Arial" w:cs="Arial"/>
                <w:b/>
                <w:bCs/>
                <w:color w:val="0E2841" w:themeColor="text2"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color w:val="0E2841" w:themeColor="text2"/>
                <w:sz w:val="21"/>
                <w:szCs w:val="21"/>
              </w:rPr>
              <w:t>MODULE</w:t>
            </w:r>
          </w:p>
        </w:tc>
        <w:tc>
          <w:tcPr>
            <w:tcW w:w="7453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A37751" w:rsidRDefault="000A3DBC" w:rsidP="00A37751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2897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106297" w:rsidRDefault="000A3DBC" w:rsidP="00106297">
            <w:pPr>
              <w:pStyle w:val="NoSpacing"/>
              <w:spacing w:line="216" w:lineRule="auto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106297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2759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A37751" w:rsidRDefault="000A3DBC" w:rsidP="00A37751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A37751" w14:paraId="3100000E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1" w14:textId="77777777" w:rsidR="000A3DBC" w:rsidRPr="00A37751" w:rsidRDefault="000A3DBC" w:rsidP="00106297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0</w:t>
            </w:r>
          </w:p>
          <w:p w14:paraId="31000002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START HERE: Course Orientation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3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required course platforms and tools</w:t>
            </w:r>
          </w:p>
          <w:p w14:paraId="31000004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31000005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Syllabus Review</w:t>
            </w:r>
          </w:p>
          <w:p w14:paraId="3100000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Course policy review</w:t>
            </w:r>
          </w:p>
          <w:p w14:paraId="3100000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Canvas navigation</w:t>
            </w:r>
          </w:p>
          <w:p w14:paraId="3100000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VS Code and browser tools review</w:t>
            </w:r>
          </w:p>
          <w:p w14:paraId="3100000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Academic Integrity</w:t>
            </w:r>
          </w:p>
          <w:p w14:paraId="3100000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AI use overview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C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b/>
                <w:bCs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Activity 0.1 Discussion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Let’s Get to Know Each Other</w:t>
            </w:r>
          </w:p>
          <w:p w14:paraId="3100000D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Activity 0.2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Course Readiness Survey</w:t>
            </w:r>
          </w:p>
        </w:tc>
      </w:tr>
      <w:tr w:rsidR="000A3DBC" w:rsidRPr="00A37751" w14:paraId="3100001F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F" w14:textId="77777777" w:rsidR="000A3DBC" w:rsidRPr="00A37751" w:rsidRDefault="000A3DBC" w:rsidP="00106297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1</w:t>
            </w:r>
          </w:p>
          <w:p w14:paraId="31000010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The Internet and the World Wide Web</w:t>
            </w:r>
          </w:p>
          <w:p w14:paraId="31000011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12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I, II, III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3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Explain how the Internet, the web, browsers, and servers work together to deliver a web page</w:t>
            </w:r>
          </w:p>
          <w:p w14:paraId="31000014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Describe how IP addresses, DNS, domain names, and the parts of a URL work together to locate a page on the web</w:t>
            </w:r>
          </w:p>
          <w:p w14:paraId="31000015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Compare web sources and practices for reliability, authorship, security, and ethical use when choosing what to trust on a project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1.1 - 1.7</w:t>
            </w:r>
          </w:p>
          <w:p w14:paraId="3100001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1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1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1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1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1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E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1.6 Skills Lab 1A: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Trace the Web, Then Judge It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32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0" w14:textId="77777777" w:rsidR="000A3DBC" w:rsidRPr="00A37751" w:rsidRDefault="000A3DBC" w:rsidP="00106297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2</w:t>
            </w:r>
          </w:p>
          <w:p w14:paraId="31000021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Basic HTML Elements</w:t>
            </w:r>
          </w:p>
          <w:p w14:paraId="31000022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23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IV, V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4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Build a complete HTML document in VS Code that uses the required structure: doctype, html, head, and body</w:t>
            </w:r>
          </w:p>
          <w:p w14:paraId="31000025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Structure page content with headings, paragraphs, lists, and links, choosing each element by the meaning of its content</w:t>
            </w:r>
          </w:p>
          <w:p w14:paraId="31000026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Diagnose markup errors in an HTML document by interpreting W3C validator reports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2.1 - 2.7</w:t>
            </w:r>
          </w:p>
          <w:p w14:paraId="3100002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2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2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2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2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2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F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🤔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Question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&amp; Discuss Module Objectives</w:t>
            </w:r>
          </w:p>
          <w:p w14:paraId="31000030" w14:textId="646DFA3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2.6 Skills Lab 2A: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Copperwind’s</w:t>
            </w:r>
            <w:proofErr w:type="spellEnd"/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Recycling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 &amp; A)</w:t>
            </w:r>
          </w:p>
          <w:p w14:paraId="31000031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Question &amp; </w:t>
            </w: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Discuss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Module Objectives</w:t>
            </w:r>
          </w:p>
        </w:tc>
      </w:tr>
      <w:tr w:rsidR="000A3DBC" w:rsidRPr="00A37751" w14:paraId="31000043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3" w14:textId="77777777" w:rsidR="000A3DBC" w:rsidRPr="00A37751" w:rsidRDefault="000A3DBC" w:rsidP="00106297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3</w:t>
            </w:r>
          </w:p>
          <w:p w14:paraId="31000034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Semantic HTML and Images</w:t>
            </w:r>
          </w:p>
          <w:p w14:paraId="31000035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36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7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Structure page content with semantic elements, choosing landmarks and text-level elements by the meaning of their content</w:t>
            </w:r>
          </w:p>
          <w:p w14:paraId="31000038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Embed images with the img element, writing alt text that matches each image’s purpose on the page</w:t>
            </w:r>
          </w:p>
          <w:p w14:paraId="31000039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Differentiate the web’s image file formats by their properties to select the right format and folder home for a given image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3.1 - 3.7</w:t>
            </w:r>
          </w:p>
          <w:p w14:paraId="3100003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3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3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3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3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41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2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3.6 Skills Lab 3A: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Give Copperwind’s Site Structure and Pictures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56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4" w14:textId="77777777" w:rsidR="000A3DBC" w:rsidRPr="00A37751" w:rsidRDefault="000A3DBC" w:rsidP="00106297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4</w:t>
            </w:r>
          </w:p>
          <w:p w14:paraId="31000045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CSS Foundations</w:t>
            </w:r>
          </w:p>
          <w:p w14:paraId="31000046" w14:textId="77777777" w:rsidR="000A3DBC" w:rsidRPr="00A37751" w:rsidRDefault="000A3DBC" w:rsidP="00106297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47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IV, V, IX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8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Connect CSS to HTML pages through inline styles, internal stylesheets, and external stylesheets, choosing the method that fits the job</w:t>
            </w:r>
          </w:p>
          <w:p w14:paraId="31000049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Write CSS rules that style page content using element, class, and id selectors with the web’s color systems</w:t>
            </w:r>
          </w:p>
          <w:p w14:paraId="3100004A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Critique styled pages with the W3C HTML and CSS validators, interpreting their reports to repair markup and styling defects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4.1 - 4.7</w:t>
            </w:r>
          </w:p>
          <w:p w14:paraId="3100004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4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4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4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50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52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16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3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🤔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Question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&amp; Discuss Module Objectives</w:t>
            </w:r>
          </w:p>
          <w:p w14:paraId="31000054" w14:textId="0D12CD81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4.6 Skills Lab 4A: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A37751">
              <w:rPr>
                <w:rFonts w:ascii="Arial" w:hAnsi="Arial" w:cs="Arial"/>
                <w:b/>
                <w:bCs/>
                <w:sz w:val="18"/>
                <w:szCs w:val="18"/>
              </w:rPr>
              <w:t>Copperwind’s</w:t>
            </w:r>
            <w:proofErr w:type="spellEnd"/>
            <w:r w:rsidRPr="00A3775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Own Colors</w:t>
            </w:r>
            <w:r w:rsidRPr="00A37751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 xml:space="preserve">(Parts 1-3 and </w:t>
            </w:r>
            <w:r w:rsidR="00A37751" w:rsidRPr="00A37751">
              <w:rPr>
                <w:rFonts w:ascii="Consolas" w:hAnsi="Consolas" w:cs="Consolas"/>
                <w:sz w:val="20"/>
                <w:szCs w:val="20"/>
              </w:rPr>
              <w:t>Q &amp; A</w:t>
            </w:r>
            <w:r w:rsidRPr="00A37751">
              <w:rPr>
                <w:rFonts w:ascii="Consolas" w:hAnsi="Consolas" w:cs="Consolas"/>
                <w:sz w:val="20"/>
                <w:szCs w:val="20"/>
              </w:rPr>
              <w:t>)</w:t>
            </w:r>
          </w:p>
          <w:p w14:paraId="31000055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Question &amp; </w:t>
            </w: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Discuss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Module Objectives</w:t>
            </w:r>
          </w:p>
        </w:tc>
      </w:tr>
      <w:tr w:rsidR="000A3DBC" w:rsidRPr="00A37751" w14:paraId="31000067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7" w14:textId="77777777" w:rsidR="000A3DBC" w:rsidRPr="00A37751" w:rsidRDefault="000A3DBC" w:rsidP="00106297">
            <w:pPr>
              <w:pageBreakBefore/>
              <w:spacing w:after="12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lastRenderedPageBreak/>
              <w:t>Module 5</w:t>
            </w:r>
          </w:p>
          <w:p w14:paraId="31000058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The Box Model and Typography</w:t>
            </w:r>
          </w:p>
          <w:p w14:paraId="31000059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5A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V, IX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B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Control the space inside and around elements with padding, border, and margin, using individual and shorthand syntax</w:t>
            </w:r>
          </w:p>
          <w:p w14:paraId="3100005C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Style text with font stacks, sizes, and text properties chosen for readability</w:t>
            </w:r>
          </w:p>
          <w:p w14:paraId="3100005D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Diagnose spacing and readability problems with the DevTools box-model diagram and the chapter’s typography guidelines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5.1 - 5.7</w:t>
            </w:r>
          </w:p>
          <w:p w14:paraId="3100005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60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61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62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63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64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65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6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5.6 Skills Lab 5A: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Give Copperwind’s Site Breathing Room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7A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8" w14:textId="77777777" w:rsidR="000A3DBC" w:rsidRPr="00A37751" w:rsidRDefault="000A3DBC" w:rsidP="00106297">
            <w:pPr>
              <w:spacing w:after="12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6</w:t>
            </w:r>
          </w:p>
          <w:p w14:paraId="31000069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Layout with Flexbox</w:t>
            </w:r>
          </w:p>
          <w:p w14:paraId="3100006A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6B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V, IX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C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Arrange page content with flex containers, controlling alignment, spacing, and wrapping along the main and cross axes</w:t>
            </w:r>
          </w:p>
          <w:p w14:paraId="3100006D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Differentiate elements by tree relationship and interaction state to scope styles with descendant combinators and accessible pseudo-classes</w:t>
            </w:r>
          </w:p>
          <w:p w14:paraId="3100006E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Construct an accessible navigation bar from the semantic nav list using Flexbox, combinators, and pseudo-classes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6.1 - 6.7</w:t>
            </w:r>
          </w:p>
          <w:p w14:paraId="31000070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71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72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73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74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75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7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7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🤔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Question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&amp; Discuss Module Objectives</w:t>
            </w:r>
          </w:p>
          <w:p w14:paraId="31000078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6.6 Skills Lab 6A: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Copperwind Site Gets Its Layout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79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Question &amp; </w:t>
            </w: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Discuss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Module Objectives</w:t>
            </w:r>
          </w:p>
        </w:tc>
      </w:tr>
      <w:tr w:rsidR="000A3DBC" w:rsidRPr="00A37751" w14:paraId="3100008B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B" w14:textId="77777777" w:rsidR="000A3DBC" w:rsidRPr="00A37751" w:rsidRDefault="000A3DBC" w:rsidP="00106297">
            <w:pPr>
              <w:spacing w:after="12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7</w:t>
            </w:r>
          </w:p>
          <w:p w14:paraId="3100007C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UX and Web Design</w:t>
            </w:r>
          </w:p>
          <w:p w14:paraId="3100007D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7E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III, XII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F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Differentiate user experience (UX) from user interface (UI) decisions, using the five UX principles: usability, accessibility, consistency, feedback, and responsiveness</w:t>
            </w:r>
          </w:p>
          <w:p w14:paraId="31000080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Construct a sitemap and wireframes that plan a multi-page site’s structure and layout before any code is written</w:t>
            </w:r>
          </w:p>
          <w:p w14:paraId="31000081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Critique an existing site’s navigation and page consistency against UX principles to produce a site plan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2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7.1 - 7.7</w:t>
            </w:r>
          </w:p>
          <w:p w14:paraId="31000083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84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85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8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8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8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8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A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7.6 Skills Lab 7A: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Copperwind Site Grows Up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9E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C" w14:textId="77777777" w:rsidR="000A3DBC" w:rsidRPr="00A37751" w:rsidRDefault="000A3DBC" w:rsidP="00106297">
            <w:pPr>
              <w:spacing w:after="12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8</w:t>
            </w:r>
          </w:p>
          <w:p w14:paraId="3100008D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Responsive Design and Media Queries</w:t>
            </w:r>
          </w:p>
          <w:p w14:paraId="3100008E" w14:textId="77777777" w:rsidR="000A3DBC" w:rsidRPr="00A37751" w:rsidRDefault="000A3DBC" w:rsidP="00106297">
            <w:pPr>
              <w:spacing w:after="12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8F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X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0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Implement the viewport meta tag on every page of a site, testing the result in browser DevTools device mode</w:t>
            </w:r>
          </w:p>
          <w:p w14:paraId="31000091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Construct media queries that adjust layout, spacing, and type at content-driven breakpoints</w:t>
            </w:r>
          </w:p>
          <w:p w14:paraId="31000092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Diagnose where a layout fails across screen widths and which layer of a base-plus-overrides stylesheet owns the fix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3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8.1 - 8.7</w:t>
            </w:r>
          </w:p>
          <w:p w14:paraId="31000094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95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9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9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9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9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9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B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🤔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Question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&amp; Discuss Module Objectives</w:t>
            </w:r>
          </w:p>
          <w:p w14:paraId="3100009C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8.6 Skills Lab 8A: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Copperwind Site Meets Every Screen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9D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Question &amp; </w:t>
            </w: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Discuss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Module Objectives</w:t>
            </w:r>
          </w:p>
        </w:tc>
      </w:tr>
      <w:tr w:rsidR="000A3DBC" w:rsidRPr="00A37751" w14:paraId="310000AF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F" w14:textId="77777777" w:rsidR="000A3DBC" w:rsidRPr="00A37751" w:rsidRDefault="000A3DBC" w:rsidP="00A37751">
            <w:pPr>
              <w:pageBreakBefore/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lastRenderedPageBreak/>
              <w:t>Module 9</w:t>
            </w:r>
          </w:p>
          <w:p w14:paraId="310000A0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Web Accessibility</w:t>
            </w:r>
          </w:p>
          <w:p w14:paraId="310000A1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A2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VIII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3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Implement accessible structure and navigation: ordered headings, landmarks, descriptive link text, and visible focus styles</w:t>
            </w:r>
          </w:p>
          <w:p w14:paraId="310000A4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Apply WCAG’s perceivability rules to color, type, and images: AA contrast, color-independent meaning, rem-sized text, and purpose-matched alt text</w:t>
            </w:r>
          </w:p>
          <w:p w14:paraId="310000A5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Evaluate pages against WCAG Level AA with an accessibility evaluator and human checks, prioritizing repairs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6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9.1 - 9.7</w:t>
            </w:r>
          </w:p>
          <w:p w14:paraId="310000A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A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A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A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A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A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A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E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9.6 Skills Lab 9A: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Copperwind Site Passes the Audit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C2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0" w14:textId="77777777" w:rsidR="000A3DBC" w:rsidRPr="00A37751" w:rsidRDefault="000A3DBC" w:rsidP="00A37751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10</w:t>
            </w:r>
          </w:p>
          <w:p w14:paraId="310000B1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HTML Tables</w:t>
            </w:r>
          </w:p>
          <w:p w14:paraId="310000B2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B3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V, VIII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4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Differentiate data that belongs in a table from content that belongs in lists or layout, justifying the choice</w:t>
            </w:r>
          </w:p>
          <w:p w14:paraId="310000B5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Construct accessible data tables with rows, header and data cells, captions, and header scope</w:t>
            </w:r>
          </w:p>
          <w:p w14:paraId="310000B6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Produce Copperwind’s events page: a styled, readable schedule table integrated into the site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7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10.1 - 10.7</w:t>
            </w:r>
          </w:p>
          <w:p w14:paraId="310000B8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B9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B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B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B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B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B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F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🤔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Question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&amp; Discuss Module Objectives</w:t>
            </w:r>
          </w:p>
          <w:p w14:paraId="310000C0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10.6 Skills Lab 10A: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Events Page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  <w:p w14:paraId="310000C1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Question &amp; </w:t>
            </w:r>
            <w:r w:rsidRPr="00A37751">
              <w:rPr>
                <w:rFonts w:ascii="Apple Color Emoji" w:hAnsi="Apple Color Emoji" w:cs="Apple Color Emoji"/>
                <w:sz w:val="20"/>
                <w:szCs w:val="20"/>
              </w:rPr>
              <w:t>👥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Discuss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Module Objectives</w:t>
            </w:r>
          </w:p>
        </w:tc>
      </w:tr>
      <w:tr w:rsidR="000A3DBC" w:rsidRPr="00A37751" w14:paraId="310000D3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3" w14:textId="77777777" w:rsidR="000A3DBC" w:rsidRPr="00A37751" w:rsidRDefault="000A3DBC" w:rsidP="00A37751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11</w:t>
            </w:r>
          </w:p>
          <w:p w14:paraId="310000C4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HTML Forms</w:t>
            </w:r>
          </w:p>
          <w:p w14:paraId="310000C5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C6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7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Construct labeled form controls: text and email inputs, radio groups, checkboxes, select menus, textareas, and a submit button</w:t>
            </w:r>
          </w:p>
          <w:p w14:paraId="310000C8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Demonstrate how submitted form data travels: name-value pairs, GET and the query string, POST, and the server’s role in concept</w:t>
            </w:r>
          </w:p>
          <w:p w14:paraId="310000C9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Design the program’s join page: an accessible, styled signup form that collects only what it needs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A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11.1 - 11.7</w:t>
            </w:r>
          </w:p>
          <w:p w14:paraId="310000C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C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C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C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C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D0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D1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Looking Ahead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2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11.6 Skills Lab 11A: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Join Page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  <w:tr w:rsidR="000A3DBC" w:rsidRPr="00A37751" w14:paraId="310000E4" w14:textId="77777777" w:rsidTr="007C08DF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4" w14:textId="77777777" w:rsidR="000A3DBC" w:rsidRPr="00A37751" w:rsidRDefault="000A3DBC" w:rsidP="00A37751">
            <w:pPr>
              <w:spacing w:after="8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hAnsi="Consolas" w:cs="Consolas"/>
                <w:sz w:val="21"/>
                <w:szCs w:val="21"/>
              </w:rPr>
              <w:t>Module 12</w:t>
            </w:r>
          </w:p>
          <w:p w14:paraId="310000D5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37751">
              <w:rPr>
                <w:rFonts w:ascii="Arial" w:hAnsi="Arial" w:cs="Arial"/>
                <w:b/>
                <w:bCs/>
                <w:sz w:val="21"/>
                <w:szCs w:val="21"/>
              </w:rPr>
              <w:t>Scripting Concepts and Publishing</w:t>
            </w:r>
          </w:p>
          <w:p w14:paraId="310000D6" w14:textId="77777777" w:rsidR="000A3DBC" w:rsidRPr="00A37751" w:rsidRDefault="000A3DBC" w:rsidP="00A37751">
            <w:pPr>
              <w:spacing w:after="80"/>
              <w:rPr>
                <w:rFonts w:ascii="Arial" w:hAnsi="Arial" w:cs="Arial"/>
                <w:sz w:val="21"/>
                <w:szCs w:val="21"/>
              </w:rPr>
            </w:pPr>
            <w:r w:rsidRPr="00A37751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D7" w14:textId="77777777" w:rsidR="000A3DBC" w:rsidRPr="00A37751" w:rsidRDefault="000A3DBC" w:rsidP="00A3775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A37751">
              <w:rPr>
                <w:rFonts w:ascii="Consolas" w:eastAsia="Courier New" w:hAnsi="Consolas" w:cs="Consolas"/>
                <w:sz w:val="21"/>
                <w:szCs w:val="21"/>
              </w:rPr>
              <w:t>VI, XI, XII</w:t>
            </w:r>
          </w:p>
        </w:tc>
        <w:tc>
          <w:tcPr>
            <w:tcW w:w="7453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8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Illustrate what scripting adds to a site: client-side behavior in the browser and server-side processing in concept</w:t>
            </w:r>
          </w:p>
          <w:p w14:paraId="310000D9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Perform the full pre-flight check and publish the site to a web server with secure file transfer</w:t>
            </w:r>
          </w:p>
          <w:p w14:paraId="310000DA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Produce the complete multi-page Copperwind site: the home page, six-page navigation, and every standard the course taught</w:t>
            </w:r>
          </w:p>
        </w:tc>
        <w:tc>
          <w:tcPr>
            <w:tcW w:w="2897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B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Read Sections: 12.1 - 12.7</w:t>
            </w:r>
          </w:p>
          <w:p w14:paraId="310000DC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Practice: Try It Yourself</w:t>
            </w:r>
          </w:p>
          <w:p w14:paraId="310000DD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Debug: Fix It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🔧</w:t>
            </w:r>
          </w:p>
          <w:p w14:paraId="310000DE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Answer: Quick Checks</w:t>
            </w:r>
          </w:p>
          <w:p w14:paraId="310000DF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Recall: Retrieval Practice</w:t>
            </w:r>
          </w:p>
          <w:p w14:paraId="310000E0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Review Questions</w:t>
            </w:r>
          </w:p>
          <w:p w14:paraId="310000E1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 xml:space="preserve">Further Reading </w:t>
            </w:r>
            <w:r w:rsidRPr="00106297">
              <w:rPr>
                <w:rFonts w:ascii="Apple Color Emoji" w:hAnsi="Apple Color Emoji" w:cs="Apple Color Emoji"/>
                <w:sz w:val="20"/>
                <w:szCs w:val="20"/>
              </w:rPr>
              <w:t>📖</w:t>
            </w:r>
          </w:p>
          <w:p w14:paraId="310000E2" w14:textId="77777777" w:rsidR="000A3DBC" w:rsidRPr="00106297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106297">
              <w:rPr>
                <w:rFonts w:ascii="Arial" w:hAnsi="Arial" w:cs="Arial"/>
                <w:sz w:val="20"/>
                <w:szCs w:val="20"/>
              </w:rPr>
              <w:t>Course Conclusion</w:t>
            </w:r>
          </w:p>
        </w:tc>
        <w:tc>
          <w:tcPr>
            <w:tcW w:w="2759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E3" w14:textId="77777777" w:rsidR="000A3DBC" w:rsidRPr="00A37751" w:rsidRDefault="000A3DBC" w:rsidP="0010629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37751">
              <w:rPr>
                <w:rFonts w:ascii="Arial" w:hAnsi="Arial" w:cs="Arial"/>
                <w:sz w:val="20"/>
                <w:szCs w:val="20"/>
              </w:rPr>
              <w:t xml:space="preserve">12.6 Skills Lab 12A: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Arial" w:hAnsi="Arial" w:cs="Arial"/>
                <w:b/>
                <w:bCs/>
                <w:sz w:val="20"/>
                <w:szCs w:val="20"/>
              </w:rPr>
              <w:t>The Site Ships</w:t>
            </w:r>
            <w:r w:rsidRPr="00A3775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37751">
              <w:rPr>
                <w:rFonts w:ascii="Arial" w:hAnsi="Arial" w:cs="Arial"/>
                <w:sz w:val="20"/>
                <w:szCs w:val="20"/>
              </w:rPr>
              <w:br/>
            </w:r>
            <w:r w:rsidRPr="00A37751">
              <w:rPr>
                <w:rFonts w:ascii="Consolas" w:hAnsi="Consolas" w:cs="Consolas"/>
                <w:sz w:val="20"/>
                <w:szCs w:val="20"/>
              </w:rPr>
              <w:t>(Parts 1-3 and Questions &amp; Analysis)</w:t>
            </w:r>
          </w:p>
        </w:tc>
      </w:tr>
    </w:tbl>
    <w:p w14:paraId="2AE37166" w14:textId="77777777" w:rsidR="000A3DBC" w:rsidRPr="00FA2D15" w:rsidRDefault="000A3DBC" w:rsidP="00FA2D15">
      <w:pPr>
        <w:pStyle w:val="NoSpacing"/>
        <w:rPr>
          <w:rFonts w:ascii="Arial" w:hAnsi="Arial" w:cs="Arial"/>
        </w:rPr>
      </w:pPr>
    </w:p>
    <w:sectPr w:rsidR="000A3DBC" w:rsidRPr="00FA2D15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17E9E"/>
    <w:rsid w:val="000A3DBC"/>
    <w:rsid w:val="000F5397"/>
    <w:rsid w:val="00106297"/>
    <w:rsid w:val="00190067"/>
    <w:rsid w:val="001F4095"/>
    <w:rsid w:val="00482E22"/>
    <w:rsid w:val="004C72C5"/>
    <w:rsid w:val="00534EDD"/>
    <w:rsid w:val="005728F9"/>
    <w:rsid w:val="0065000F"/>
    <w:rsid w:val="006A78C4"/>
    <w:rsid w:val="007C08DF"/>
    <w:rsid w:val="008515BD"/>
    <w:rsid w:val="00880A94"/>
    <w:rsid w:val="008A5BD7"/>
    <w:rsid w:val="00972018"/>
    <w:rsid w:val="009E253C"/>
    <w:rsid w:val="00A0206F"/>
    <w:rsid w:val="00A37751"/>
    <w:rsid w:val="00AE7F69"/>
    <w:rsid w:val="00BA72EF"/>
    <w:rsid w:val="00C07D40"/>
    <w:rsid w:val="00D82654"/>
    <w:rsid w:val="00DD0E49"/>
    <w:rsid w:val="00E56443"/>
    <w:rsid w:val="00E64963"/>
    <w:rsid w:val="00E74311"/>
    <w:rsid w:val="00EA1CA2"/>
    <w:rsid w:val="00F34586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3</cp:revision>
  <dcterms:created xsi:type="dcterms:W3CDTF">2026-07-30T15:25:00Z</dcterms:created>
  <dcterms:modified xsi:type="dcterms:W3CDTF">2026-07-30T16:26:00Z</dcterms:modified>
</cp:coreProperties>
</file>