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B16EE6" w14:textId="77777777" w:rsidR="00D21685" w:rsidRPr="004352D3" w:rsidRDefault="00000000">
      <w:pPr>
        <w:pStyle w:val="NoSpacing"/>
        <w:spacing w:after="60"/>
        <w:rPr>
          <w:rFonts w:ascii="Arial" w:hAnsi="Arial" w:cs="Arial"/>
          <w:color w:val="012F76"/>
        </w:rPr>
      </w:pPr>
      <w:r w:rsidRPr="004352D3">
        <w:rPr>
          <w:rFonts w:ascii="Arial" w:hAnsi="Arial" w:cs="Arial"/>
          <w:color w:val="012F76"/>
        </w:rPr>
        <w:t xml:space="preserve">Use this </w:t>
      </w:r>
      <w:r w:rsidRPr="004352D3">
        <w:rPr>
          <w:rFonts w:ascii="Arial" w:hAnsi="Arial" w:cs="Arial"/>
          <w:b/>
          <w:bCs/>
          <w:color w:val="012F76"/>
        </w:rPr>
        <w:t>BPC170 Course Alignment Map</w:t>
      </w:r>
      <w:r w:rsidRPr="004352D3">
        <w:rPr>
          <w:rFonts w:ascii="Arial" w:hAnsi="Arial" w:cs="Arial"/>
          <w:color w:val="012F76"/>
        </w:rPr>
        <w:t xml:space="preserve"> as Your Class GPS </w:t>
      </w:r>
      <w:r w:rsidRPr="004352D3">
        <w:rPr>
          <w:rFonts w:ascii="Apple Color Emoji" w:hAnsi="Apple Color Emoji" w:cs="Apple Color Emoji"/>
          <w:color w:val="012F76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60"/>
        <w:gridCol w:w="7056"/>
        <w:gridCol w:w="3024"/>
        <w:gridCol w:w="3024"/>
      </w:tblGrid>
      <w:tr w:rsidR="00D21685" w14:paraId="2AF5AD1A" w14:textId="77777777" w:rsidTr="006720AA">
        <w:trPr>
          <w:cantSplit/>
          <w:tblHeader/>
        </w:trPr>
        <w:tc>
          <w:tcPr>
            <w:tcW w:w="216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AF8435A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MODULE</w:t>
            </w:r>
          </w:p>
        </w:tc>
        <w:tc>
          <w:tcPr>
            <w:tcW w:w="0" w:type="auto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3C8658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LEARNING OBJECTIVES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9FAD614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ACTIVITIES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6F39DB2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ASSESSMENTS</w:t>
            </w:r>
          </w:p>
        </w:tc>
      </w:tr>
      <w:tr w:rsidR="00D21685" w14:paraId="7979BB3A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DFE8674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0</w:t>
            </w:r>
          </w:p>
          <w:p w14:paraId="1878D8F9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START HERE: Course Orientation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F28913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0.1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Canvas notification settings and verify access to required course platforms and tools</w:t>
            </w:r>
          </w:p>
          <w:p w14:paraId="0257ACC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0.2</w:t>
            </w:r>
            <w:r>
              <w:rPr>
                <w:rFonts w:ascii="Arial" w:hAnsi="Arial" w:cs="Arial"/>
                <w:sz w:val="20"/>
                <w:szCs w:val="20"/>
              </w:rPr>
              <w:t xml:space="preserve"> Examine course policies, grading criteria, and campus support resources to prepare for academic success</w:t>
            </w:r>
          </w:p>
          <w:p w14:paraId="788BC779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0.3</w:t>
            </w:r>
            <w:r>
              <w:rPr>
                <w:rFonts w:ascii="Arial" w:hAnsi="Arial" w:cs="Arial"/>
                <w:sz w:val="20"/>
                <w:szCs w:val="20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57058D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Syllabus and course policy review</w:t>
            </w:r>
          </w:p>
          <w:p w14:paraId="620DA98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Canvas navigation and tools tour</w:t>
            </w:r>
          </w:p>
          <w:p w14:paraId="412E071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Academic integrity and AI use overview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DD410FF" w14:textId="1835EDA5" w:rsidR="00D21685" w:rsidRPr="004352D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color w:val="012F76"/>
                <w:sz w:val="20"/>
                <w:szCs w:val="20"/>
              </w:rPr>
            </w:pP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0.5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78724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78724B"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78724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Let’s Get to Know Each Other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(intro</w:t>
            </w:r>
            <w:r w:rsidR="0078724B">
              <w:rPr>
                <w:rFonts w:ascii="Arial" w:hAnsi="Arial" w:cs="Arial"/>
                <w:color w:val="012F76"/>
                <w:sz w:val="20"/>
                <w:szCs w:val="20"/>
              </w:rPr>
              <w:t>.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 xml:space="preserve"> discussion)</w:t>
            </w:r>
          </w:p>
          <w:p w14:paraId="6B9CCD3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0.6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Confirm Your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Course Readiness &amp; Syllabus Review</w:t>
            </w:r>
          </w:p>
        </w:tc>
      </w:tr>
      <w:tr w:rsidR="00D21685" w14:paraId="36197896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E1090D6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</w:t>
            </w:r>
          </w:p>
          <w:p w14:paraId="6C9149D1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Welcome and A+ Roadmap</w:t>
            </w:r>
          </w:p>
          <w:p w14:paraId="1CC9BC3B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246ED1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IV, VI,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025408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1.1</w:t>
            </w:r>
            <w:r>
              <w:rPr>
                <w:rFonts w:ascii="Arial" w:hAnsi="Arial" w:cs="Arial"/>
                <w:sz w:val="20"/>
                <w:szCs w:val="20"/>
              </w:rPr>
              <w:t xml:space="preserve"> Describe the key roles and responsibilities of an IT specialist in an organizational setting</w:t>
            </w:r>
          </w:p>
          <w:p w14:paraId="525EBE74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1.2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a structured troubleshooting methodology to solve technical problems effectively</w:t>
            </w:r>
          </w:p>
          <w:p w14:paraId="17BD492D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1.3</w:t>
            </w:r>
            <w:r>
              <w:rPr>
                <w:rFonts w:ascii="Arial" w:hAnsi="Arial" w:cs="Arial"/>
                <w:sz w:val="20"/>
                <w:szCs w:val="20"/>
              </w:rPr>
              <w:t xml:space="preserve"> Demonstrate critical thinking skills when approaching unfamiliar technology challenges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3ACFF7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1.1 - 1.3</w:t>
            </w:r>
          </w:p>
          <w:p w14:paraId="2ED05F7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1.1 - The Hero of Problem Solving</w:t>
            </w:r>
          </w:p>
          <w:p w14:paraId="0AEAB0F9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1.2 - The Troubleshooting Methodology</w:t>
            </w:r>
          </w:p>
          <w:p w14:paraId="6893ED0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1.3 -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DF9756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1.4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1BB8F82D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A33E49E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2</w:t>
            </w:r>
          </w:p>
          <w:p w14:paraId="03D637E0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System Components and A/V Workstations</w:t>
            </w:r>
          </w:p>
          <w:p w14:paraId="4C2A41E0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C2DFC6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B37CC1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2.1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various cable types, connectors, and their specific uses in computer systems</w:t>
            </w:r>
          </w:p>
          <w:p w14:paraId="069D405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2.2</w:t>
            </w:r>
            <w:r>
              <w:rPr>
                <w:rFonts w:ascii="Arial" w:hAnsi="Arial" w:cs="Arial"/>
                <w:sz w:val="20"/>
                <w:szCs w:val="20"/>
              </w:rPr>
              <w:t xml:space="preserve"> Install and configure motherboards, CPUs, and add-on cards according to system requirements</w:t>
            </w:r>
          </w:p>
          <w:p w14:paraId="59B9DCA3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2.3</w:t>
            </w:r>
            <w:r>
              <w:rPr>
                <w:rFonts w:ascii="Arial" w:hAnsi="Arial" w:cs="Arial"/>
                <w:sz w:val="20"/>
                <w:szCs w:val="20"/>
              </w:rPr>
              <w:t xml:space="preserve"> Connect legacy devices to modern systems using appropriate cables and adapters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A52384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2.1 - 2.5</w:t>
            </w:r>
          </w:p>
          <w:p w14:paraId="4F46A8B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2.1 - Cables and Connectors</w:t>
            </w:r>
          </w:p>
          <w:p w14:paraId="64C2ED3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2.2 - Motherboards</w:t>
            </w:r>
          </w:p>
          <w:p w14:paraId="2513191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2.3 - Legacy Cables</w:t>
            </w:r>
          </w:p>
          <w:p w14:paraId="68B582F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66DCC6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Set up an A/V Workstation</w:t>
            </w:r>
          </w:p>
          <w:p w14:paraId="0D47EF6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6254DA1F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2158614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3</w:t>
            </w:r>
          </w:p>
          <w:p w14:paraId="2EC57BCB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Installing System Devices</w:t>
            </w:r>
          </w:p>
          <w:p w14:paraId="692ADC02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C471A9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ED3A883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3.1</w:t>
            </w:r>
            <w:r>
              <w:rPr>
                <w:rFonts w:ascii="Arial" w:hAnsi="Arial" w:cs="Arial"/>
                <w:sz w:val="20"/>
                <w:szCs w:val="20"/>
              </w:rPr>
              <w:t xml:space="preserve"> Install and troubleshoot appropriate power supplies and cooling systems based on system requirements</w:t>
            </w:r>
          </w:p>
          <w:p w14:paraId="58F47005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3.2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and select storage devices based on performance needs and reliability requirements</w:t>
            </w:r>
          </w:p>
          <w:p w14:paraId="347A6621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3.3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memory modules according to motherboard specifications and performance goals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6ACD28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3.1 - 3.6</w:t>
            </w:r>
          </w:p>
          <w:p w14:paraId="3F16983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3.1 - Power Supplies and Cooling</w:t>
            </w:r>
          </w:p>
          <w:p w14:paraId="60DAF8E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3.2 - Storage Devices</w:t>
            </w:r>
          </w:p>
          <w:p w14:paraId="4B8CB91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3.3 - System Memory</w:t>
            </w:r>
          </w:p>
          <w:p w14:paraId="70A4D5F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3.4 - CPUs</w:t>
            </w:r>
          </w:p>
          <w:p w14:paraId="7EB1F45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3.6 -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BF7BF0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3.5 - Challenge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 Memory</w:t>
            </w:r>
          </w:p>
          <w:p w14:paraId="1171CCC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3A68D234" w14:textId="76383B87" w:rsidR="0078724B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3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.</w:t>
            </w: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8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Installing System Devices</w:t>
            </w:r>
          </w:p>
        </w:tc>
      </w:tr>
      <w:tr w:rsidR="00D21685" w14:paraId="4880BD48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C40D12B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4</w:t>
            </w:r>
          </w:p>
          <w:p w14:paraId="0DA54CC5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Troubleshooting PC Hardware</w:t>
            </w:r>
          </w:p>
          <w:p w14:paraId="197ED57F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D117E5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D8E6CD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4.1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and troubleshoot BIOS/UEFI settings to resolve boot and security issues</w:t>
            </w:r>
          </w:p>
          <w:p w14:paraId="1BF2DE09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4.2</w:t>
            </w:r>
            <w:r>
              <w:rPr>
                <w:rFonts w:ascii="Arial" w:hAnsi="Arial" w:cs="Arial"/>
                <w:sz w:val="20"/>
                <w:szCs w:val="20"/>
              </w:rPr>
              <w:t xml:space="preserve"> Diagnose and repair power supply and storage drive failures using systematic processes</w:t>
            </w:r>
          </w:p>
          <w:p w14:paraId="4F3CB5E4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4.3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and fix system performance and display issues through methodical troubleshooting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1AD5A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4.1 - 4.6</w:t>
            </w:r>
          </w:p>
          <w:p w14:paraId="0B82474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4.1 - BIOS and UEFI</w:t>
            </w:r>
          </w:p>
          <w:p w14:paraId="1FF419D9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4.2 - Power and Disk Issues</w:t>
            </w:r>
          </w:p>
          <w:p w14:paraId="72906B2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4.3 - System and Display Issues</w:t>
            </w:r>
          </w:p>
          <w:p w14:paraId="296AADE7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4.6 -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C9E336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Resolve PC Hardware Support Tickets</w:t>
            </w:r>
          </w:p>
          <w:p w14:paraId="5C2626D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4.5 -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 a Malfunctioning Computer</w:t>
            </w:r>
          </w:p>
          <w:p w14:paraId="3EAD0A0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13088270" w14:textId="588438D7" w:rsidR="00D21685" w:rsidRPr="0078724B" w:rsidRDefault="00000000" w:rsidP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4.8 - Checkpoint Review</w:t>
            </w:r>
          </w:p>
        </w:tc>
      </w:tr>
      <w:tr w:rsidR="00D21685" w14:paraId="3BFE35D5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DEA4EA6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Module 5</w:t>
            </w:r>
          </w:p>
          <w:p w14:paraId="70D7E176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Comparing Local Networking Hardware</w:t>
            </w:r>
          </w:p>
          <w:p w14:paraId="24F15DAF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5AA3D91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III, IV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ACD25DE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>
              <w:rPr>
                <w:rFonts w:ascii="Arial" w:hAnsi="Arial" w:cs="Arial"/>
                <w:sz w:val="20"/>
                <w:szCs w:val="20"/>
              </w:rPr>
              <w:t xml:space="preserve"> Classify network types and determine the appropriate network architecture for specific business needs</w:t>
            </w:r>
          </w:p>
          <w:p w14:paraId="0B32AAEA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>
              <w:rPr>
                <w:rFonts w:ascii="Arial" w:hAnsi="Arial" w:cs="Arial"/>
                <w:sz w:val="20"/>
                <w:szCs w:val="20"/>
              </w:rPr>
              <w:t xml:space="preserve"> Install and configure networking hardware devices including switches and network interface cards</w:t>
            </w:r>
          </w:p>
          <w:p w14:paraId="31D390C0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>
              <w:rPr>
                <w:rFonts w:ascii="Arial" w:hAnsi="Arial" w:cs="Arial"/>
                <w:sz w:val="20"/>
                <w:szCs w:val="20"/>
              </w:rPr>
              <w:t xml:space="preserve"> Select and implement appropriate cable types based on network requirements and environmental factors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C64E30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5.1 - 5.5</w:t>
            </w:r>
          </w:p>
          <w:p w14:paraId="65655B4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5.1 - Network Types</w:t>
            </w:r>
          </w:p>
          <w:p w14:paraId="7C6AA7C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5.2 - Networking Hardware</w:t>
            </w:r>
          </w:p>
          <w:p w14:paraId="22B43F7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5.3 - Network Cable Types</w:t>
            </w:r>
          </w:p>
          <w:p w14:paraId="77F453F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5.4 - Wireless Networking Types</w:t>
            </w:r>
          </w:p>
          <w:p w14:paraId="7346BF8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C2E040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5.4.13 -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Secure a Small Wireless Network</w:t>
            </w:r>
          </w:p>
          <w:p w14:paraId="0C5DF2C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5.4.14 -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SOHO Wi-Fi Configuration Settings</w:t>
            </w:r>
          </w:p>
          <w:p w14:paraId="0B37EC4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5.4.15 - Lesson Review</w:t>
            </w:r>
          </w:p>
          <w:p w14:paraId="291999F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7B71134C" w14:textId="40C28347" w:rsidR="0078724B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5.7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Comparing Local Networking</w:t>
            </w:r>
          </w:p>
        </w:tc>
      </w:tr>
      <w:tr w:rsidR="00D21685" w14:paraId="25A89C9F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2640386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6</w:t>
            </w:r>
          </w:p>
          <w:p w14:paraId="71E7E8AB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Configuring Network Addressing and Internet</w:t>
            </w:r>
          </w:p>
          <w:p w14:paraId="68D5E2C7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7069D377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III, IV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E28101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different internet connection types and select appropriate networking hardware for specific needs</w:t>
            </w:r>
          </w:p>
          <w:p w14:paraId="5A7BD81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TCP/IP settings on client computers and SOHO routers to enable network communication</w:t>
            </w:r>
          </w:p>
          <w:p w14:paraId="5C1E6E5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communication protocols and explain how they facilitate data transfer across networks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67C7E2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6.1 - 6.6</w:t>
            </w:r>
          </w:p>
          <w:p w14:paraId="40FFDFD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6.1 - Internet Connection Types</w:t>
            </w:r>
          </w:p>
          <w:p w14:paraId="333A9D0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6.2 - TCP/IP Concepts</w:t>
            </w:r>
          </w:p>
          <w:p w14:paraId="6AA8288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6.3 - Network Communications</w:t>
            </w:r>
          </w:p>
          <w:p w14:paraId="5026D7D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6.4 - Network Configuration Concepts</w:t>
            </w:r>
          </w:p>
          <w:p w14:paraId="7D326FE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6.6 -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2FBB7E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6.5 - Challenge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Install a SOHO Network</w:t>
            </w:r>
          </w:p>
          <w:p w14:paraId="5DC9E6D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06A32C6E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08D382F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7</w:t>
            </w:r>
          </w:p>
          <w:p w14:paraId="54B1344C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Supporting Network Services</w:t>
            </w:r>
          </w:p>
          <w:p w14:paraId="2D301D8E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9EA912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III, IV,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D034D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various types of network servers and explain the services they provide to users</w:t>
            </w:r>
          </w:p>
          <w:p w14:paraId="1C88704E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different network appliances and embedded systems used in modern networks</w:t>
            </w:r>
          </w:p>
          <w:p w14:paraId="3949236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systematic troubleshooting techniques to diagnose and resolve common network issues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5DFC95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7.1 - 7.5</w:t>
            </w:r>
          </w:p>
          <w:p w14:paraId="353BB47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7.1 - Networked Host Services</w:t>
            </w:r>
          </w:p>
          <w:p w14:paraId="4E8648D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7.2 - Internet and Embedded Appliances</w:t>
            </w:r>
          </w:p>
          <w:p w14:paraId="10A5284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7.3 - Troubleshoot Networks</w:t>
            </w:r>
          </w:p>
          <w:p w14:paraId="2B06691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FFB17B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7.4 -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 a Network Issue</w:t>
            </w:r>
          </w:p>
          <w:p w14:paraId="4EC87D79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7C8270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7.7 - Checkpoint Review </w:t>
            </w:r>
            <w:r>
              <w:rPr>
                <w:rFonts w:ascii="Consolas" w:hAnsi="Consolas" w:cs="Consolas"/>
                <w:sz w:val="20"/>
                <w:szCs w:val="20"/>
              </w:rPr>
              <w:t>(modules 5 - 7)</w:t>
            </w:r>
          </w:p>
          <w:p w14:paraId="3316A420" w14:textId="2F221761" w:rsidR="00D21685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7.8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Networking and Connectivity</w:t>
            </w:r>
          </w:p>
        </w:tc>
      </w:tr>
      <w:tr w:rsidR="00D21685" w14:paraId="3F9BF62A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CEC3268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8</w:t>
            </w:r>
          </w:p>
          <w:p w14:paraId="4C568D55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Summarizing Virtualization and Cloud</w:t>
            </w:r>
          </w:p>
          <w:p w14:paraId="2F78CFA5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8C2B7A5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0C1273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>
              <w:rPr>
                <w:rFonts w:ascii="Arial" w:hAnsi="Arial" w:cs="Arial"/>
                <w:sz w:val="20"/>
                <w:szCs w:val="20"/>
              </w:rPr>
              <w:t xml:space="preserve"> Implement client-side virtualization using hypervisors to support application testing and development</w:t>
            </w:r>
          </w:p>
          <w:p w14:paraId="772CB9FD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cloud deployment models and service offerings to determine appropriate business solutions</w:t>
            </w:r>
          </w:p>
          <w:p w14:paraId="09E814A0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>
              <w:rPr>
                <w:rFonts w:ascii="Arial" w:hAnsi="Arial" w:cs="Arial"/>
                <w:sz w:val="20"/>
                <w:szCs w:val="20"/>
              </w:rPr>
              <w:t xml:space="preserve"> Evaluate resource requirements for virtualization and cloud environments based on specific needs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76BFF6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8.1 - 8.3</w:t>
            </w:r>
          </w:p>
          <w:p w14:paraId="75315AD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8.1 - Client-Side Virtualization</w:t>
            </w:r>
          </w:p>
          <w:p w14:paraId="01760CA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8.2 - Cloud Concepts</w:t>
            </w:r>
          </w:p>
          <w:p w14:paraId="28D0E8F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8.3 -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872F3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8.2.4 -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Use the Azure Interface</w:t>
            </w:r>
          </w:p>
          <w:p w14:paraId="6A2A44C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8.2.6 -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Manage IaaS Virtual Machines in Azure</w:t>
            </w:r>
          </w:p>
          <w:p w14:paraId="729C690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8.2.9 - Lesson Review</w:t>
            </w:r>
          </w:p>
          <w:p w14:paraId="7575B48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8.4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361C894B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3F6F9D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Module 9</w:t>
            </w:r>
          </w:p>
          <w:p w14:paraId="65A9C960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Supporting Mobile Devices</w:t>
            </w:r>
          </w:p>
          <w:p w14:paraId="3D9F64EE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6EFDE5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B32A92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>
              <w:rPr>
                <w:rFonts w:ascii="Arial" w:hAnsi="Arial" w:cs="Arial"/>
                <w:sz w:val="20"/>
                <w:szCs w:val="20"/>
              </w:rPr>
              <w:t xml:space="preserve"> Select and configure appropriate accessories and connectivity options for mobile devices based on user needs</w:t>
            </w:r>
          </w:p>
          <w:p w14:paraId="4190BB7A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>
              <w:rPr>
                <w:rFonts w:ascii="Arial" w:hAnsi="Arial" w:cs="Arial"/>
                <w:sz w:val="20"/>
                <w:szCs w:val="20"/>
              </w:rPr>
              <w:t xml:space="preserve"> Implement mobile device management techniques including app deployment and data synchronization</w:t>
            </w:r>
          </w:p>
          <w:p w14:paraId="6874FD87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>
              <w:rPr>
                <w:rFonts w:ascii="Arial" w:hAnsi="Arial" w:cs="Arial"/>
                <w:sz w:val="20"/>
                <w:szCs w:val="20"/>
              </w:rPr>
              <w:t xml:space="preserve"> Perform basic hardware repairs and apply systematic troubleshooting methods to resolve common mobile device issues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2F057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9.1 - 9.6</w:t>
            </w:r>
          </w:p>
          <w:p w14:paraId="05F0EBB7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9.1 - Mobile Accessories and Connectivity</w:t>
            </w:r>
          </w:p>
          <w:p w14:paraId="068F845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9.2 - Mobile Apps and Data</w:t>
            </w:r>
          </w:p>
          <w:p w14:paraId="4AD5455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9.3 - Laptop Hardware</w:t>
            </w:r>
          </w:p>
          <w:p w14:paraId="72D2E45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9.4 - Troubleshoot Mobile Devices</w:t>
            </w:r>
          </w:p>
          <w:p w14:paraId="1F8FACF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9.6 -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EC1A4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9.5 - Challenge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Mobile Hardware Support</w:t>
            </w:r>
          </w:p>
          <w:p w14:paraId="7A2AF04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2DB93B16" w14:textId="38E9F36B" w:rsidR="0078724B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9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.</w:t>
            </w: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8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Supporting Mobile Devices</w:t>
            </w:r>
          </w:p>
        </w:tc>
      </w:tr>
      <w:tr w:rsidR="00D21685" w14:paraId="5A771A23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CBD4F7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10</w:t>
            </w:r>
          </w:p>
          <w:p w14:paraId="49B5F5F3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Supporting Print Devices</w:t>
            </w:r>
          </w:p>
          <w:p w14:paraId="64A94C9B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DECD4A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VI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1A6547F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10.1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printers and multifunction devices with appropriate drivers, security settings, and network connectivity</w:t>
            </w:r>
          </w:p>
          <w:p w14:paraId="35045977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10.2</w:t>
            </w:r>
            <w:r>
              <w:rPr>
                <w:rFonts w:ascii="Arial" w:hAnsi="Arial" w:cs="Arial"/>
                <w:sz w:val="20"/>
                <w:szCs w:val="20"/>
              </w:rPr>
              <w:t xml:space="preserve"> Perform routine maintenance procedures for different printer types to ensure optimal performance</w:t>
            </w:r>
          </w:p>
          <w:p w14:paraId="02E8EF18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10.3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systematic troubleshooting techniques to diagnose and resolve common printer issues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D291C6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10.1 - 10.5</w:t>
            </w:r>
          </w:p>
          <w:p w14:paraId="6D34379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10.1 - Printers and Multifunction Devices</w:t>
            </w:r>
          </w:p>
          <w:p w14:paraId="0746BE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10.2 - Print Device Maintenance</w:t>
            </w:r>
          </w:p>
          <w:p w14:paraId="3FFAC87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10.3 - Troubleshoot Print Devices</w:t>
            </w:r>
          </w:p>
          <w:p w14:paraId="12E8A02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1557AE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Resolve Print Services Support Tickets</w:t>
            </w:r>
          </w:p>
          <w:p w14:paraId="29EF4000" w14:textId="15ED16F9" w:rsidR="00D21685" w:rsidRPr="0078724B" w:rsidRDefault="00000000" w:rsidP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65F01B98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329E43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11</w:t>
            </w:r>
          </w:p>
          <w:p w14:paraId="7EEE393E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Summative Core 1 Practice Exams</w:t>
            </w:r>
          </w:p>
          <w:p w14:paraId="1416F59D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FD945B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III, IV, V, VI,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53D0AC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11.1</w:t>
            </w:r>
            <w:r>
              <w:rPr>
                <w:rFonts w:ascii="Arial" w:hAnsi="Arial" w:cs="Arial"/>
                <w:sz w:val="20"/>
                <w:szCs w:val="20"/>
              </w:rPr>
              <w:t xml:space="preserve"> Demonstrate comprehensive knowledge across five key A+ Core 1 domains</w:t>
            </w:r>
          </w:p>
          <w:p w14:paraId="73793ED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11.2</w:t>
            </w:r>
            <w:r>
              <w:rPr>
                <w:rFonts w:ascii="Arial" w:hAnsi="Arial" w:cs="Arial"/>
                <w:sz w:val="20"/>
                <w:szCs w:val="20"/>
              </w:rPr>
              <w:t xml:space="preserve"> Analyze exam results to identify personal strengths and improvement areas</w:t>
            </w:r>
          </w:p>
          <w:p w14:paraId="0D6D58BD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11.3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effective test-taking strategies to work through various question formats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6F203D5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B.1.1 - B.1.4</w:t>
            </w:r>
          </w:p>
          <w:p w14:paraId="7D89CC8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B.1.1 - Why Take a Certification Exam?</w:t>
            </w:r>
          </w:p>
          <w:p w14:paraId="2A795D0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B.1.2 - Exam Details for A+ Core 1 (220-1201)</w:t>
            </w:r>
          </w:p>
          <w:p w14:paraId="0CF359C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B.1.3 - How to Take the Certification Exam</w:t>
            </w:r>
          </w:p>
          <w:p w14:paraId="6EC7AE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B.1.4 - Tips for Taking the Exam</w:t>
            </w:r>
          </w:p>
          <w:p w14:paraId="7D7236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Review of Modules 2 - 10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95A5A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B.2.1 - Exam Practice 1: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Mobile Devices</w:t>
            </w:r>
          </w:p>
          <w:p w14:paraId="0501E0C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B.2.2 - Exam Practice 2: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Networking</w:t>
            </w:r>
          </w:p>
          <w:p w14:paraId="3417E5B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B.2.3 - Exam Practice 3: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Hardware</w:t>
            </w:r>
          </w:p>
          <w:p w14:paraId="13D5622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B.2.4 - Exam Practice 4: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Virtualization and Cloud Computing</w:t>
            </w:r>
          </w:p>
          <w:p w14:paraId="328A010D" w14:textId="77777777" w:rsidR="00D21685" w:rsidRPr="0078724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B.2.5 - Exam Practice 5: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Hardware and Network Troubleshooting</w:t>
            </w:r>
          </w:p>
          <w:p w14:paraId="7C230126" w14:textId="0BDC031E" w:rsidR="0078724B" w:rsidRDefault="002928C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B.3</w:t>
            </w:r>
            <w:r w:rsidR="0078724B"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="0078724B"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78724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78724B"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78724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354C7E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The Future of Computer Hardware</w:t>
            </w:r>
            <w:r w:rsidR="00354C7E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br/>
            </w:r>
            <w:r w:rsidR="00354C7E" w:rsidRPr="00354C7E">
              <w:rPr>
                <w:rFonts w:ascii="Arial" w:hAnsi="Arial" w:cs="Arial"/>
                <w:color w:val="012F76"/>
                <w:sz w:val="20"/>
                <w:szCs w:val="20"/>
              </w:rPr>
              <w:t>(Overall Course Concepts)</w:t>
            </w:r>
          </w:p>
        </w:tc>
      </w:tr>
      <w:tr w:rsidR="00D21685" w14:paraId="6A08C003" w14:textId="77777777" w:rsidTr="006720AA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75F7BBF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12</w:t>
            </w:r>
          </w:p>
          <w:p w14:paraId="351B2CF2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A+ Core 1 Final Exam</w:t>
            </w:r>
          </w:p>
          <w:p w14:paraId="6E982298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5D74038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III, IV, V, VI, VII,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B81182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12.1</w:t>
            </w:r>
            <w:r>
              <w:rPr>
                <w:rFonts w:ascii="Arial" w:hAnsi="Arial" w:cs="Arial"/>
                <w:sz w:val="20"/>
                <w:szCs w:val="20"/>
              </w:rPr>
              <w:t xml:space="preserve"> Demonstrate mastery of identifying, installing, and configuring motherboards, system devices, and peripheral connections</w:t>
            </w:r>
          </w:p>
          <w:p w14:paraId="1E847C4C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12.2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troubleshooting to diagnose and resolve issues with hardware, networks, mobile devices, and print systems</w:t>
            </w:r>
          </w:p>
          <w:p w14:paraId="5BA141CE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12.3</w:t>
            </w:r>
            <w:r>
              <w:rPr>
                <w:rFonts w:ascii="Arial" w:hAnsi="Arial" w:cs="Arial"/>
                <w:sz w:val="20"/>
                <w:szCs w:val="20"/>
              </w:rPr>
              <w:t xml:space="preserve"> Implement proper network configurations including addressing, connectivity options, and essential network services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4665FA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Comprehensive review of Modules 2 - 10</w:t>
            </w:r>
          </w:p>
          <w:p w14:paraId="766FEE5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Module 11 practice exam gap analysis</w:t>
            </w:r>
          </w:p>
          <w:p w14:paraId="3F168E2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Final preparation and time management strategies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58BAF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B.2.6 - Final Exam: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A+ 220-1201 Core 1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br/>
            </w:r>
            <w:r>
              <w:rPr>
                <w:rFonts w:ascii="Consolas" w:hAnsi="Consolas" w:cs="Consolas"/>
                <w:sz w:val="20"/>
                <w:szCs w:val="20"/>
              </w:rPr>
              <w:t>(90 questions, 90 minutes, PBQs included)</w:t>
            </w:r>
          </w:p>
        </w:tc>
      </w:tr>
    </w:tbl>
    <w:p w14:paraId="6CBB14B8" w14:textId="77777777" w:rsidR="00152859" w:rsidRDefault="00152859"/>
    <w:sectPr w:rsidR="00152859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37264"/>
    <w:rsid w:val="000A3DBC"/>
    <w:rsid w:val="000F5397"/>
    <w:rsid w:val="00152859"/>
    <w:rsid w:val="00190067"/>
    <w:rsid w:val="001A5971"/>
    <w:rsid w:val="001F4095"/>
    <w:rsid w:val="002928C9"/>
    <w:rsid w:val="002E3A7F"/>
    <w:rsid w:val="00354C7E"/>
    <w:rsid w:val="004352D3"/>
    <w:rsid w:val="00482E22"/>
    <w:rsid w:val="004B781C"/>
    <w:rsid w:val="004C72C5"/>
    <w:rsid w:val="005021B7"/>
    <w:rsid w:val="00534EDD"/>
    <w:rsid w:val="005555A7"/>
    <w:rsid w:val="005728F9"/>
    <w:rsid w:val="005E609F"/>
    <w:rsid w:val="006363A2"/>
    <w:rsid w:val="0065000F"/>
    <w:rsid w:val="006720AA"/>
    <w:rsid w:val="006A78C4"/>
    <w:rsid w:val="0078724B"/>
    <w:rsid w:val="007C08DF"/>
    <w:rsid w:val="00810C00"/>
    <w:rsid w:val="008515BD"/>
    <w:rsid w:val="00880A94"/>
    <w:rsid w:val="008A5BD7"/>
    <w:rsid w:val="00926987"/>
    <w:rsid w:val="00972018"/>
    <w:rsid w:val="009E253C"/>
    <w:rsid w:val="00A0206F"/>
    <w:rsid w:val="00A02F99"/>
    <w:rsid w:val="00A44BD2"/>
    <w:rsid w:val="00A46C75"/>
    <w:rsid w:val="00AB0CAE"/>
    <w:rsid w:val="00AE7F69"/>
    <w:rsid w:val="00B11F8B"/>
    <w:rsid w:val="00B636D7"/>
    <w:rsid w:val="00BA72EF"/>
    <w:rsid w:val="00BB6750"/>
    <w:rsid w:val="00C07D40"/>
    <w:rsid w:val="00C86946"/>
    <w:rsid w:val="00D21685"/>
    <w:rsid w:val="00D56069"/>
    <w:rsid w:val="00D82654"/>
    <w:rsid w:val="00D851E4"/>
    <w:rsid w:val="00DD0E49"/>
    <w:rsid w:val="00E56443"/>
    <w:rsid w:val="00E64963"/>
    <w:rsid w:val="00E74311"/>
    <w:rsid w:val="00E839FE"/>
    <w:rsid w:val="00EA1CA2"/>
    <w:rsid w:val="00F34586"/>
    <w:rsid w:val="00F45C42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1D61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1242</Words>
  <Characters>7080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18</cp:revision>
  <dcterms:created xsi:type="dcterms:W3CDTF">2026-07-30T15:25:00Z</dcterms:created>
  <dcterms:modified xsi:type="dcterms:W3CDTF">2026-08-10T23:20:00Z</dcterms:modified>
</cp:coreProperties>
</file>