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4CC720C6" w:rsidR="00761B8A" w:rsidRDefault="001E5954" w:rsidP="4496426B">
            <w:pPr>
              <w:jc w:val="both"/>
              <w:rPr>
                <w:rFonts w:ascii="Calibri" w:hAnsi="Calibri"/>
                <w:b/>
                <w:bCs/>
                <w:color w:val="1F4E79" w:themeColor="accent1" w:themeShade="80"/>
              </w:rPr>
            </w:pPr>
            <w:r w:rsidRPr="001E5954">
              <w:rPr>
                <w:rFonts w:ascii="Calibri" w:hAnsi="Calibri"/>
                <w:b/>
                <w:bCs/>
                <w:color w:val="1F4E79" w:themeColor="accent1" w:themeShade="80"/>
              </w:rPr>
              <w:t>Si, mis intereses han cambiado un poco, ahora me veo con más confianza para incursionar en el desarrollo backend, más allá de los videojuegos o la ciencia de datos. Se me abrió otro camino que no creí que pudiese llevar del todo bien. El proyecto me hizo replantearme mis propias capacidades de forma positiva.</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7E6821FE" w14:textId="77777777" w:rsidR="001E5954" w:rsidRPr="001E5954" w:rsidRDefault="001E5954" w:rsidP="001E5954">
            <w:pPr>
              <w:jc w:val="both"/>
              <w:rPr>
                <w:rFonts w:ascii="Calibri" w:hAnsi="Calibri"/>
                <w:b/>
                <w:bCs/>
                <w:color w:val="1F4E79" w:themeColor="accent1" w:themeShade="80"/>
              </w:rPr>
            </w:pPr>
            <w:r w:rsidRPr="001E5954">
              <w:rPr>
                <w:rFonts w:ascii="Calibri" w:hAnsi="Calibri"/>
                <w:b/>
                <w:bCs/>
                <w:color w:val="1F4E79" w:themeColor="accent1" w:themeShade="80"/>
              </w:rPr>
              <w:t xml:space="preserve">Sí mis fortalezas y debilidades han cambiado. Siento que mis fortalezas se han reforzado mucho más y mis debilidades han pasado a un punto que ya no las consideraría debilidades, aunque particularmente, una de mis debilidades que era realizar pruebas de calidad siento que no se fortaleció del todo puesto que no fui el encargado de dirigirlas sino </w:t>
            </w:r>
            <w:proofErr w:type="spellStart"/>
            <w:r w:rsidRPr="001E5954">
              <w:rPr>
                <w:rFonts w:ascii="Calibri" w:hAnsi="Calibri"/>
                <w:b/>
                <w:bCs/>
                <w:color w:val="1F4E79" w:themeColor="accent1" w:themeShade="80"/>
              </w:rPr>
              <w:t>mas</w:t>
            </w:r>
            <w:proofErr w:type="spellEnd"/>
            <w:r w:rsidRPr="001E5954">
              <w:rPr>
                <w:rFonts w:ascii="Calibri" w:hAnsi="Calibri"/>
                <w:b/>
                <w:bCs/>
                <w:color w:val="1F4E79" w:themeColor="accent1" w:themeShade="80"/>
              </w:rPr>
              <w:t xml:space="preserve"> bien estuve colaborando o ayudando. Pero </w:t>
            </w:r>
            <w:proofErr w:type="spellStart"/>
            <w:r w:rsidRPr="001E5954">
              <w:rPr>
                <w:rFonts w:ascii="Calibri" w:hAnsi="Calibri"/>
                <w:b/>
                <w:bCs/>
                <w:color w:val="1F4E79" w:themeColor="accent1" w:themeShade="80"/>
              </w:rPr>
              <w:t>aún</w:t>
            </w:r>
            <w:proofErr w:type="spellEnd"/>
            <w:r w:rsidRPr="001E5954">
              <w:rPr>
                <w:rFonts w:ascii="Calibri" w:hAnsi="Calibri"/>
                <w:b/>
                <w:bCs/>
                <w:color w:val="1F4E79" w:themeColor="accent1" w:themeShade="80"/>
              </w:rPr>
              <w:t xml:space="preserve"> así aprendí mucho, por lo que ya no la consideraría una debilidad.</w:t>
            </w:r>
          </w:p>
          <w:p w14:paraId="7BED1976" w14:textId="77777777" w:rsidR="001E5954" w:rsidRPr="001E5954" w:rsidRDefault="001E5954" w:rsidP="001E5954">
            <w:pPr>
              <w:jc w:val="both"/>
              <w:rPr>
                <w:rFonts w:ascii="Calibri" w:hAnsi="Calibri"/>
                <w:b/>
                <w:bCs/>
                <w:color w:val="1F4E79" w:themeColor="accent1" w:themeShade="80"/>
              </w:rPr>
            </w:pPr>
          </w:p>
          <w:p w14:paraId="51F6BE60" w14:textId="77777777" w:rsidR="001E5954" w:rsidRPr="001E5954" w:rsidRDefault="001E5954" w:rsidP="001E5954">
            <w:pPr>
              <w:jc w:val="both"/>
              <w:rPr>
                <w:rFonts w:ascii="Calibri" w:hAnsi="Calibri"/>
                <w:b/>
                <w:bCs/>
                <w:color w:val="1F4E79" w:themeColor="accent1" w:themeShade="80"/>
              </w:rPr>
            </w:pPr>
            <w:r w:rsidRPr="001E5954">
              <w:rPr>
                <w:rFonts w:ascii="Calibri" w:hAnsi="Calibri"/>
                <w:b/>
                <w:bCs/>
                <w:color w:val="1F4E79" w:themeColor="accent1" w:themeShade="80"/>
              </w:rPr>
              <w:t xml:space="preserve">Mis planes tanto para seguir desarrollando mis fortalezas y debilidades será el involucrarme en este </w:t>
            </w:r>
            <w:proofErr w:type="spellStart"/>
            <w:r w:rsidRPr="001E5954">
              <w:rPr>
                <w:rFonts w:ascii="Calibri" w:hAnsi="Calibri"/>
                <w:b/>
                <w:bCs/>
                <w:color w:val="1F4E79" w:themeColor="accent1" w:themeShade="80"/>
              </w:rPr>
              <w:t>post-termino</w:t>
            </w:r>
            <w:proofErr w:type="spellEnd"/>
            <w:r w:rsidRPr="001E5954">
              <w:rPr>
                <w:rFonts w:ascii="Calibri" w:hAnsi="Calibri"/>
                <w:b/>
                <w:bCs/>
                <w:color w:val="1F4E79" w:themeColor="accent1" w:themeShade="80"/>
              </w:rPr>
              <w:t xml:space="preserve"> y en otros proyectos de desarrollo que quiero llevar a cabo.</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36BB4E6F" w:rsidR="00761B8A" w:rsidRDefault="001E5954" w:rsidP="4496426B">
            <w:pPr>
              <w:jc w:val="both"/>
              <w:rPr>
                <w:rFonts w:ascii="Calibri" w:hAnsi="Calibri"/>
                <w:b/>
                <w:bCs/>
                <w:color w:val="1F4E79" w:themeColor="accent1" w:themeShade="80"/>
              </w:rPr>
            </w:pPr>
            <w:r w:rsidRPr="001E5954">
              <w:rPr>
                <w:rFonts w:ascii="Calibri" w:hAnsi="Calibri"/>
                <w:b/>
                <w:bCs/>
                <w:color w:val="1F4E79" w:themeColor="accent1" w:themeShade="80"/>
              </w:rPr>
              <w:t>Sí, mis proyecciones laborales han cambiado, sumado a un factor externo creo que mi foco laboral ahora se centrará más en desarrollo o tal vez DevOps, en unos 5 años me gustaría estar trabajando en alguna de esas áreas.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5AD74F35" w14:textId="77777777" w:rsidR="001E5954" w:rsidRPr="001E5954" w:rsidRDefault="001E5954" w:rsidP="001E5954">
            <w:pPr>
              <w:jc w:val="both"/>
              <w:rPr>
                <w:sz w:val="24"/>
                <w:szCs w:val="24"/>
              </w:rPr>
            </w:pPr>
            <w:r w:rsidRPr="001E5954">
              <w:rPr>
                <w:sz w:val="24"/>
                <w:szCs w:val="24"/>
              </w:rPr>
              <w:t xml:space="preserve">Como aspectos positivos cabe destacar el entendimiento mutuo y la disposición de ambos, siempre realizando preguntas para mejorar entre los dos, además de la comunicación. Quizá un aspecto negativo fue el tema del registro día a día, puesto que si bien fuimos cumpliendo todo acorde al calendario que nos propusimos, en varias ocasiones terminamos por estar muy al </w:t>
            </w:r>
            <w:proofErr w:type="spellStart"/>
            <w:r w:rsidRPr="001E5954">
              <w:rPr>
                <w:sz w:val="24"/>
                <w:szCs w:val="24"/>
              </w:rPr>
              <w:t>limite</w:t>
            </w:r>
            <w:proofErr w:type="spellEnd"/>
            <w:r w:rsidRPr="001E5954">
              <w:rPr>
                <w:sz w:val="24"/>
                <w:szCs w:val="24"/>
              </w:rPr>
              <w:t xml:space="preserve">, si bien tenemos buena comunicación, día a día a veces no hablamos, pero tampoco creo que sea muy crítico, puesto que hay que considerar que también ambos estamos en prácticas. </w:t>
            </w:r>
          </w:p>
          <w:p w14:paraId="110682F7" w14:textId="77777777" w:rsidR="001E5954" w:rsidRPr="001E5954" w:rsidRDefault="001E5954" w:rsidP="001E5954">
            <w:pPr>
              <w:jc w:val="both"/>
              <w:rPr>
                <w:sz w:val="24"/>
                <w:szCs w:val="24"/>
              </w:rPr>
            </w:pPr>
          </w:p>
          <w:p w14:paraId="634FE471" w14:textId="3D35D05F" w:rsidR="00761B8A" w:rsidRPr="00761B8A" w:rsidRDefault="001E5954" w:rsidP="001E5954">
            <w:pPr>
              <w:jc w:val="both"/>
              <w:rPr>
                <w:sz w:val="24"/>
                <w:szCs w:val="24"/>
              </w:rPr>
            </w:pPr>
            <w:r w:rsidRPr="001E5954">
              <w:rPr>
                <w:sz w:val="24"/>
                <w:szCs w:val="24"/>
              </w:rPr>
              <w:t xml:space="preserve">Creo que me gustaría mejorar lo último, </w:t>
            </w:r>
            <w:proofErr w:type="gramStart"/>
            <w:r w:rsidRPr="001E5954">
              <w:rPr>
                <w:sz w:val="24"/>
                <w:szCs w:val="24"/>
              </w:rPr>
              <w:t>que</w:t>
            </w:r>
            <w:proofErr w:type="gramEnd"/>
            <w:r w:rsidRPr="001E5954">
              <w:rPr>
                <w:sz w:val="24"/>
                <w:szCs w:val="24"/>
              </w:rPr>
              <w:t xml:space="preserve"> aunque no hagamos nada por un día o avancemos </w:t>
            </w:r>
            <w:proofErr w:type="gramStart"/>
            <w:r w:rsidRPr="001E5954">
              <w:rPr>
                <w:sz w:val="24"/>
                <w:szCs w:val="24"/>
              </w:rPr>
              <w:t>cada quien</w:t>
            </w:r>
            <w:proofErr w:type="gramEnd"/>
            <w:r w:rsidRPr="001E5954">
              <w:rPr>
                <w:sz w:val="24"/>
                <w:szCs w:val="24"/>
              </w:rPr>
              <w:t xml:space="preserve"> por su parte lentamente, hablarlo.</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0AD67" w14:textId="77777777" w:rsidR="00500AF9" w:rsidRDefault="00500AF9" w:rsidP="00DF38AE">
      <w:pPr>
        <w:spacing w:after="0" w:line="240" w:lineRule="auto"/>
      </w:pPr>
      <w:r>
        <w:separator/>
      </w:r>
    </w:p>
  </w:endnote>
  <w:endnote w:type="continuationSeparator" w:id="0">
    <w:p w14:paraId="16B7F8D5" w14:textId="77777777" w:rsidR="00500AF9" w:rsidRDefault="00500AF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AD188" w14:textId="77777777" w:rsidR="00500AF9" w:rsidRDefault="00500AF9" w:rsidP="00DF38AE">
      <w:pPr>
        <w:spacing w:after="0" w:line="240" w:lineRule="auto"/>
      </w:pPr>
      <w:r>
        <w:separator/>
      </w:r>
    </w:p>
  </w:footnote>
  <w:footnote w:type="continuationSeparator" w:id="0">
    <w:p w14:paraId="3C483E9B" w14:textId="77777777" w:rsidR="00500AF9" w:rsidRDefault="00500AF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3407771">
    <w:abstractNumId w:val="3"/>
  </w:num>
  <w:num w:numId="2" w16cid:durableId="939947365">
    <w:abstractNumId w:val="8"/>
  </w:num>
  <w:num w:numId="3" w16cid:durableId="1872065840">
    <w:abstractNumId w:val="12"/>
  </w:num>
  <w:num w:numId="4" w16cid:durableId="2105372861">
    <w:abstractNumId w:val="28"/>
  </w:num>
  <w:num w:numId="5" w16cid:durableId="209925921">
    <w:abstractNumId w:val="30"/>
  </w:num>
  <w:num w:numId="6" w16cid:durableId="1081608455">
    <w:abstractNumId w:val="4"/>
  </w:num>
  <w:num w:numId="7" w16cid:durableId="1359357316">
    <w:abstractNumId w:val="11"/>
  </w:num>
  <w:num w:numId="8" w16cid:durableId="1352950555">
    <w:abstractNumId w:val="19"/>
  </w:num>
  <w:num w:numId="9" w16cid:durableId="1683239227">
    <w:abstractNumId w:val="15"/>
  </w:num>
  <w:num w:numId="10" w16cid:durableId="1271477214">
    <w:abstractNumId w:val="9"/>
  </w:num>
  <w:num w:numId="11" w16cid:durableId="1369260712">
    <w:abstractNumId w:val="24"/>
  </w:num>
  <w:num w:numId="12" w16cid:durableId="1086267865">
    <w:abstractNumId w:val="35"/>
  </w:num>
  <w:num w:numId="13" w16cid:durableId="28994631">
    <w:abstractNumId w:val="29"/>
  </w:num>
  <w:num w:numId="14" w16cid:durableId="557978031">
    <w:abstractNumId w:val="1"/>
  </w:num>
  <w:num w:numId="15" w16cid:durableId="607276046">
    <w:abstractNumId w:val="36"/>
  </w:num>
  <w:num w:numId="16" w16cid:durableId="1253973795">
    <w:abstractNumId w:val="21"/>
  </w:num>
  <w:num w:numId="17" w16cid:durableId="1646154720">
    <w:abstractNumId w:val="17"/>
  </w:num>
  <w:num w:numId="18" w16cid:durableId="290287017">
    <w:abstractNumId w:val="31"/>
  </w:num>
  <w:num w:numId="19" w16cid:durableId="98065523">
    <w:abstractNumId w:val="10"/>
  </w:num>
  <w:num w:numId="20" w16cid:durableId="316887706">
    <w:abstractNumId w:val="39"/>
  </w:num>
  <w:num w:numId="21" w16cid:durableId="1479108189">
    <w:abstractNumId w:val="34"/>
  </w:num>
  <w:num w:numId="22" w16cid:durableId="44570429">
    <w:abstractNumId w:val="13"/>
  </w:num>
  <w:num w:numId="23" w16cid:durableId="490872968">
    <w:abstractNumId w:val="14"/>
  </w:num>
  <w:num w:numId="24" w16cid:durableId="1674795107">
    <w:abstractNumId w:val="5"/>
  </w:num>
  <w:num w:numId="25" w16cid:durableId="1547377050">
    <w:abstractNumId w:val="16"/>
  </w:num>
  <w:num w:numId="26" w16cid:durableId="1044333190">
    <w:abstractNumId w:val="20"/>
  </w:num>
  <w:num w:numId="27" w16cid:durableId="1068306722">
    <w:abstractNumId w:val="23"/>
  </w:num>
  <w:num w:numId="28" w16cid:durableId="1427381149">
    <w:abstractNumId w:val="0"/>
  </w:num>
  <w:num w:numId="29" w16cid:durableId="1316492680">
    <w:abstractNumId w:val="18"/>
  </w:num>
  <w:num w:numId="30" w16cid:durableId="1951274235">
    <w:abstractNumId w:val="22"/>
  </w:num>
  <w:num w:numId="31" w16cid:durableId="969897543">
    <w:abstractNumId w:val="2"/>
  </w:num>
  <w:num w:numId="32" w16cid:durableId="986973944">
    <w:abstractNumId w:val="7"/>
  </w:num>
  <w:num w:numId="33" w16cid:durableId="961113060">
    <w:abstractNumId w:val="32"/>
  </w:num>
  <w:num w:numId="34" w16cid:durableId="415829478">
    <w:abstractNumId w:val="38"/>
  </w:num>
  <w:num w:numId="35" w16cid:durableId="102460179">
    <w:abstractNumId w:val="6"/>
  </w:num>
  <w:num w:numId="36" w16cid:durableId="1909874223">
    <w:abstractNumId w:val="25"/>
  </w:num>
  <w:num w:numId="37" w16cid:durableId="768309096">
    <w:abstractNumId w:val="37"/>
  </w:num>
  <w:num w:numId="38" w16cid:durableId="158160893">
    <w:abstractNumId w:val="27"/>
  </w:num>
  <w:num w:numId="39" w16cid:durableId="1728383380">
    <w:abstractNumId w:val="26"/>
  </w:num>
  <w:num w:numId="40" w16cid:durableId="20035798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5954"/>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17B2E"/>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0AF9"/>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550</Words>
  <Characters>3027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Alberto Muñoz Molina</cp:lastModifiedBy>
  <cp:revision>44</cp:revision>
  <cp:lastPrinted>2019-12-16T20:10:00Z</cp:lastPrinted>
  <dcterms:created xsi:type="dcterms:W3CDTF">2021-12-31T12:50:00Z</dcterms:created>
  <dcterms:modified xsi:type="dcterms:W3CDTF">2025-11-24T04:33:00Z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