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278F" w14:textId="10B08E82" w:rsidR="006B780C" w:rsidRDefault="008413DC" w:rsidP="008413DC">
      <w:pPr>
        <w:pStyle w:val="Title"/>
        <w:pBdr>
          <w:bottom w:val="single" w:sz="6" w:space="1" w:color="auto"/>
        </w:pBdr>
        <w:rPr>
          <w:lang w:val="en-GB"/>
        </w:rPr>
      </w:pPr>
      <w:r>
        <w:rPr>
          <w:lang w:val="en-GB"/>
        </w:rPr>
        <w:t>PE2 Project proposal</w:t>
      </w:r>
    </w:p>
    <w:p w14:paraId="09B075C6" w14:textId="07B99654" w:rsidR="008413DC" w:rsidRDefault="008413DC" w:rsidP="008413DC">
      <w:pPr>
        <w:rPr>
          <w:lang w:val="en-GB"/>
        </w:rPr>
      </w:pPr>
    </w:p>
    <w:p w14:paraId="70654901" w14:textId="02073835" w:rsidR="008413DC" w:rsidRDefault="008413DC" w:rsidP="008413DC">
      <w:pPr>
        <w:rPr>
          <w:lang w:val="en-GB"/>
        </w:rPr>
      </w:pPr>
    </w:p>
    <w:p w14:paraId="0CEBB790" w14:textId="77777777" w:rsidR="00320449" w:rsidRPr="00320449" w:rsidRDefault="00320449" w:rsidP="00320449">
      <w:pPr>
        <w:rPr>
          <w:lang w:val="en-GB"/>
        </w:rPr>
      </w:pPr>
    </w:p>
    <w:p w14:paraId="5B73A096" w14:textId="77777777" w:rsidR="00320449" w:rsidRPr="00320449" w:rsidRDefault="00320449" w:rsidP="00320449">
      <w:pPr>
        <w:rPr>
          <w:lang w:val="en-GB"/>
        </w:rPr>
      </w:pPr>
    </w:p>
    <w:p w14:paraId="432411F6" w14:textId="77777777" w:rsidR="00320449" w:rsidRPr="00320449" w:rsidRDefault="00320449" w:rsidP="00320449">
      <w:pPr>
        <w:rPr>
          <w:lang w:val="en-GB"/>
        </w:rPr>
      </w:pPr>
    </w:p>
    <w:p w14:paraId="63B99C19" w14:textId="5F9ACDF8" w:rsidR="00320449" w:rsidRPr="00320449" w:rsidRDefault="00320449" w:rsidP="00320449">
      <w:pPr>
        <w:rPr>
          <w:lang w:val="en-GB"/>
        </w:rPr>
      </w:pPr>
    </w:p>
    <w:p w14:paraId="21529087" w14:textId="50DC8819" w:rsidR="00320449" w:rsidRPr="00320449" w:rsidRDefault="00320449" w:rsidP="00320449">
      <w:pPr>
        <w:rPr>
          <w:lang w:val="en-GB"/>
        </w:rPr>
      </w:pPr>
      <w:r w:rsidRPr="00320449">
        <w:rPr>
          <w:noProof/>
          <w:lang w:val="en-GB"/>
        </w:rPr>
        <w:drawing>
          <wp:anchor distT="0" distB="0" distL="114300" distR="114300" simplePos="0" relativeHeight="251658240" behindDoc="1" locked="0" layoutInCell="1" allowOverlap="1" wp14:anchorId="147281F5" wp14:editId="375DFB3A">
            <wp:simplePos x="0" y="0"/>
            <wp:positionH relativeFrom="margin">
              <wp:align>center</wp:align>
            </wp:positionH>
            <wp:positionV relativeFrom="paragraph">
              <wp:posOffset>59055</wp:posOffset>
            </wp:positionV>
            <wp:extent cx="4894347" cy="3054350"/>
            <wp:effectExtent l="0" t="0" r="1905" b="0"/>
            <wp:wrapTight wrapText="bothSides">
              <wp:wrapPolygon edited="0">
                <wp:start x="0" y="0"/>
                <wp:lineTo x="0" y="21420"/>
                <wp:lineTo x="21524" y="21420"/>
                <wp:lineTo x="21524" y="0"/>
                <wp:lineTo x="0" y="0"/>
              </wp:wrapPolygon>
            </wp:wrapTight>
            <wp:docPr id="134300525" name="Picture 1" descr="A pair of electronic de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0525" name="Picture 1" descr="A pair of electronic devic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94347" cy="3054350"/>
                    </a:xfrm>
                    <a:prstGeom prst="rect">
                      <a:avLst/>
                    </a:prstGeom>
                  </pic:spPr>
                </pic:pic>
              </a:graphicData>
            </a:graphic>
            <wp14:sizeRelH relativeFrom="margin">
              <wp14:pctWidth>0</wp14:pctWidth>
            </wp14:sizeRelH>
            <wp14:sizeRelV relativeFrom="margin">
              <wp14:pctHeight>0</wp14:pctHeight>
            </wp14:sizeRelV>
          </wp:anchor>
        </w:drawing>
      </w:r>
    </w:p>
    <w:p w14:paraId="694EB1D0" w14:textId="5E5297D5" w:rsidR="00320449" w:rsidRPr="00320449" w:rsidRDefault="00320449" w:rsidP="00320449">
      <w:pPr>
        <w:rPr>
          <w:lang w:val="en-GB"/>
        </w:rPr>
      </w:pPr>
    </w:p>
    <w:p w14:paraId="5AA6FB92" w14:textId="77777777" w:rsidR="00320449" w:rsidRPr="00320449" w:rsidRDefault="00320449" w:rsidP="00320449">
      <w:pPr>
        <w:rPr>
          <w:lang w:val="en-GB"/>
        </w:rPr>
      </w:pPr>
    </w:p>
    <w:p w14:paraId="5861E7F1" w14:textId="77777777" w:rsidR="00320449" w:rsidRPr="00320449" w:rsidRDefault="00320449" w:rsidP="00320449">
      <w:pPr>
        <w:rPr>
          <w:lang w:val="en-GB"/>
        </w:rPr>
      </w:pPr>
    </w:p>
    <w:p w14:paraId="49853F22" w14:textId="77777777" w:rsidR="00320449" w:rsidRPr="00320449" w:rsidRDefault="00320449" w:rsidP="00320449">
      <w:pPr>
        <w:rPr>
          <w:lang w:val="en-GB"/>
        </w:rPr>
      </w:pPr>
    </w:p>
    <w:p w14:paraId="34E5C7A1" w14:textId="77777777" w:rsidR="00320449" w:rsidRPr="00320449" w:rsidRDefault="00320449" w:rsidP="00320449">
      <w:pPr>
        <w:rPr>
          <w:lang w:val="en-GB"/>
        </w:rPr>
      </w:pPr>
    </w:p>
    <w:p w14:paraId="17D09205" w14:textId="77777777" w:rsidR="00320449" w:rsidRPr="00320449" w:rsidRDefault="00320449" w:rsidP="00320449">
      <w:pPr>
        <w:rPr>
          <w:lang w:val="en-GB"/>
        </w:rPr>
      </w:pPr>
    </w:p>
    <w:p w14:paraId="0E25CF0E" w14:textId="77777777" w:rsidR="00320449" w:rsidRPr="00320449" w:rsidRDefault="00320449" w:rsidP="00320449">
      <w:pPr>
        <w:rPr>
          <w:lang w:val="en-GB"/>
        </w:rPr>
      </w:pPr>
    </w:p>
    <w:p w14:paraId="188C4624" w14:textId="77777777" w:rsidR="00320449" w:rsidRPr="00320449" w:rsidRDefault="00320449" w:rsidP="00320449">
      <w:pPr>
        <w:rPr>
          <w:lang w:val="en-GB"/>
        </w:rPr>
      </w:pPr>
    </w:p>
    <w:p w14:paraId="33AD9DE0" w14:textId="77777777" w:rsidR="00320449" w:rsidRDefault="00320449" w:rsidP="00320449">
      <w:pPr>
        <w:rPr>
          <w:lang w:val="en-GB"/>
        </w:rPr>
      </w:pPr>
    </w:p>
    <w:p w14:paraId="55DCF024" w14:textId="77777777" w:rsidR="00320449" w:rsidRDefault="00320449" w:rsidP="00320449">
      <w:pPr>
        <w:jc w:val="center"/>
        <w:rPr>
          <w:lang w:val="en-GB"/>
        </w:rPr>
      </w:pPr>
    </w:p>
    <w:p w14:paraId="3FD40D42" w14:textId="6A640C7F" w:rsidR="00320449" w:rsidRDefault="00320449" w:rsidP="00320449">
      <w:pPr>
        <w:pStyle w:val="Heading1"/>
        <w:jc w:val="center"/>
        <w:rPr>
          <w:lang w:val="en-GB"/>
        </w:rPr>
      </w:pPr>
      <w:r>
        <w:rPr>
          <w:lang w:val="en-GB"/>
        </w:rPr>
        <w:t>Singleplayer/multiplayer consoles</w:t>
      </w:r>
    </w:p>
    <w:p w14:paraId="15722E8B" w14:textId="77777777" w:rsidR="00320449" w:rsidRDefault="00320449" w:rsidP="00320449">
      <w:pPr>
        <w:rPr>
          <w:rFonts w:asciiTheme="majorHAnsi" w:eastAsiaTheme="majorEastAsia" w:hAnsiTheme="majorHAnsi" w:cstheme="majorBidi"/>
          <w:color w:val="2F5496" w:themeColor="accent1" w:themeShade="BF"/>
          <w:sz w:val="32"/>
          <w:szCs w:val="32"/>
          <w:lang w:val="en-GB"/>
        </w:rPr>
      </w:pPr>
    </w:p>
    <w:p w14:paraId="679E4D41" w14:textId="71592195" w:rsidR="00320449" w:rsidRDefault="00320449" w:rsidP="00320449">
      <w:pPr>
        <w:jc w:val="center"/>
      </w:pPr>
      <w:r w:rsidRPr="00320449">
        <w:t>Door Robin Van den Bergh en</w:t>
      </w:r>
      <w:r>
        <w:t xml:space="preserve"> Joran Van Nieuwenhoven</w:t>
      </w:r>
    </w:p>
    <w:p w14:paraId="036A38FC" w14:textId="77777777" w:rsidR="00320449" w:rsidRDefault="00320449">
      <w:r>
        <w:br w:type="page"/>
      </w:r>
    </w:p>
    <w:p w14:paraId="416C4328" w14:textId="34D2E3F0" w:rsidR="00320449" w:rsidRDefault="006B520B" w:rsidP="006B520B">
      <w:pPr>
        <w:pStyle w:val="Heading1"/>
      </w:pPr>
      <w:r>
        <w:lastRenderedPageBreak/>
        <w:t>Het idee</w:t>
      </w:r>
    </w:p>
    <w:p w14:paraId="3ADE37A4" w14:textId="21DF9DB1" w:rsidR="0019317C" w:rsidRDefault="00C747B9" w:rsidP="0019317C">
      <w:r>
        <w:t xml:space="preserve">Het doel is om 2 dezelfde consoles te maken die elk hun eigen </w:t>
      </w:r>
      <w:proofErr w:type="spellStart"/>
      <w:r>
        <w:t>singleplayer</w:t>
      </w:r>
      <w:proofErr w:type="spellEnd"/>
      <w:r>
        <w:t xml:space="preserve"> spelletjes kunnen spelen. Door een verbinding met kabel tussen de 2 kunnen er ook </w:t>
      </w:r>
      <w:proofErr w:type="spellStart"/>
      <w:r>
        <w:t>multiplayer</w:t>
      </w:r>
      <w:proofErr w:type="spellEnd"/>
      <w:r>
        <w:t xml:space="preserve"> spelletjes gespeelt worden zoals </w:t>
      </w:r>
      <w:proofErr w:type="spellStart"/>
      <w:r>
        <w:t>pong</w:t>
      </w:r>
      <w:proofErr w:type="spellEnd"/>
      <w:r>
        <w:t xml:space="preserve">. In het geval van </w:t>
      </w:r>
      <w:proofErr w:type="spellStart"/>
      <w:r>
        <w:t>pong</w:t>
      </w:r>
      <w:proofErr w:type="spellEnd"/>
      <w:r>
        <w:t xml:space="preserve"> gaat het balletje “door” de bovenkant van het ene scherm naar het andere scherm.</w:t>
      </w:r>
    </w:p>
    <w:p w14:paraId="01E128F5" w14:textId="049858DA" w:rsidR="0019317C" w:rsidRDefault="00C747B9" w:rsidP="0019317C">
      <w:r>
        <w:t xml:space="preserve">Een </w:t>
      </w:r>
      <w:proofErr w:type="spellStart"/>
      <w:r>
        <w:t>g</w:t>
      </w:r>
      <w:r w:rsidR="0019317C">
        <w:t>yroscroop</w:t>
      </w:r>
      <w:proofErr w:type="spellEnd"/>
      <w:r w:rsidR="0019317C">
        <w:t xml:space="preserve">/accelerator </w:t>
      </w:r>
      <w:r>
        <w:t xml:space="preserve">zorgt er voor dat spelletjes ook gespeeld kunnen worden door de console te kantelen en te bewegen. Kijken we weer naar het spel </w:t>
      </w:r>
      <w:proofErr w:type="spellStart"/>
      <w:r>
        <w:t>pong</w:t>
      </w:r>
      <w:proofErr w:type="spellEnd"/>
      <w:r>
        <w:t xml:space="preserve"> kan </w:t>
      </w:r>
      <w:r w:rsidR="00961072">
        <w:t>de “palet” om het balletje terug te kaatsen bewogen worden door de console te kantelen of bewegen van links naar rechts.</w:t>
      </w:r>
    </w:p>
    <w:p w14:paraId="426F288E" w14:textId="23EBEB94" w:rsidR="00961072" w:rsidRDefault="00961072" w:rsidP="0019317C">
      <w:r>
        <w:t xml:space="preserve">De spelletjes worden getoond op een LCD scherm waar ook touchscreen mogelijk is. Als interface om bijvoorbeeld een spel te kiezen kan er dus op het scherm getikt worden. Er zijn wel nog </w:t>
      </w:r>
      <w:proofErr w:type="spellStart"/>
      <w:r>
        <w:t>tactile</w:t>
      </w:r>
      <w:proofErr w:type="spellEnd"/>
      <w:r>
        <w:t xml:space="preserve"> switches om al de functionaliteiten zoals tikken op het scherm en de console bewegen/kantelen te doen.</w:t>
      </w:r>
    </w:p>
    <w:p w14:paraId="3F4C30A2" w14:textId="0DFBC515" w:rsidR="006B520B" w:rsidRDefault="006B520B" w:rsidP="006B520B">
      <w:pPr>
        <w:pStyle w:val="Heading1"/>
      </w:pPr>
      <w:r w:rsidRPr="0019317C">
        <w:t>Block diagram</w:t>
      </w:r>
    </w:p>
    <w:p w14:paraId="38694ED0" w14:textId="4773C567" w:rsidR="000F77B4" w:rsidRPr="000F77B4" w:rsidRDefault="000F77B4" w:rsidP="000F77B4">
      <w:r w:rsidRPr="000F77B4">
        <w:drawing>
          <wp:inline distT="0" distB="0" distL="0" distR="0" wp14:anchorId="3F68CE45" wp14:editId="1DB7DFFB">
            <wp:extent cx="5731510" cy="2452370"/>
            <wp:effectExtent l="0" t="0" r="2540" b="5080"/>
            <wp:docPr id="198843343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33433" name="Picture 1" descr="A diagram of a computer&#10;&#10;Description automatically generated"/>
                    <pic:cNvPicPr/>
                  </pic:nvPicPr>
                  <pic:blipFill>
                    <a:blip r:embed="rId8"/>
                    <a:stretch>
                      <a:fillRect/>
                    </a:stretch>
                  </pic:blipFill>
                  <pic:spPr>
                    <a:xfrm>
                      <a:off x="0" y="0"/>
                      <a:ext cx="5731510" cy="2452370"/>
                    </a:xfrm>
                    <a:prstGeom prst="rect">
                      <a:avLst/>
                    </a:prstGeom>
                  </pic:spPr>
                </pic:pic>
              </a:graphicData>
            </a:graphic>
          </wp:inline>
        </w:drawing>
      </w:r>
    </w:p>
    <w:p w14:paraId="218626B5" w14:textId="328CC6CE" w:rsidR="006B520B" w:rsidRPr="00C747B9" w:rsidRDefault="006B520B" w:rsidP="006B520B">
      <w:pPr>
        <w:pStyle w:val="Heading1"/>
      </w:pPr>
      <w:r w:rsidRPr="00C747B9">
        <w:t>Block diagram details</w:t>
      </w:r>
    </w:p>
    <w:p w14:paraId="156E043F" w14:textId="4F75661B" w:rsidR="00B53561" w:rsidRPr="001A3B83" w:rsidRDefault="0019317C" w:rsidP="0019317C">
      <w:r w:rsidRPr="006E6017">
        <w:rPr>
          <w:b/>
          <w:bCs/>
          <w:u w:val="single"/>
        </w:rPr>
        <w:t>MPU-6050</w:t>
      </w:r>
      <w:r w:rsidR="001A3B83" w:rsidRPr="001A3B83">
        <w:t xml:space="preserve"> is de gyroscoop/accelerator</w:t>
      </w:r>
      <w:r w:rsidR="001A3B83">
        <w:t xml:space="preserve"> die we gebruiken om de beweeg/kantel functionaliteit te verkrijgen.</w:t>
      </w:r>
    </w:p>
    <w:p w14:paraId="40539A36" w14:textId="7C18898C" w:rsidR="00B53561" w:rsidRDefault="00B53561" w:rsidP="0019317C">
      <w:r w:rsidRPr="006E6017">
        <w:rPr>
          <w:b/>
          <w:bCs/>
          <w:u w:val="single"/>
        </w:rPr>
        <w:t>SP3071EEN-L</w:t>
      </w:r>
      <w:r w:rsidR="001A3B83">
        <w:t xml:space="preserve"> is een RS485, RS422 full-duplex </w:t>
      </w:r>
      <w:proofErr w:type="spellStart"/>
      <w:r w:rsidR="001A3B83">
        <w:t>tranceiver</w:t>
      </w:r>
      <w:proofErr w:type="spellEnd"/>
      <w:r w:rsidR="00271B10">
        <w:t>.</w:t>
      </w:r>
    </w:p>
    <w:p w14:paraId="10B479CB" w14:textId="04BF342A" w:rsidR="00271B10" w:rsidRDefault="00271B10" w:rsidP="0019317C">
      <w:r w:rsidRPr="006E6017">
        <w:rPr>
          <w:b/>
          <w:bCs/>
          <w:u w:val="single"/>
        </w:rPr>
        <w:t>RP115H331D-T1-FE</w:t>
      </w:r>
      <w:r>
        <w:t xml:space="preserve"> is de voltage regulator die de 5V van de adapter zal omzetten naar 3.3V. al de componenten werken op 3.3V. Het kan een maximale stroom van 1A leveren.</w:t>
      </w:r>
    </w:p>
    <w:p w14:paraId="06F3CE05" w14:textId="5B15875D" w:rsidR="00271B10" w:rsidRPr="006E6017" w:rsidRDefault="00271B10">
      <w:r w:rsidRPr="006E6017">
        <w:rPr>
          <w:b/>
          <w:bCs/>
          <w:u w:val="single"/>
        </w:rPr>
        <w:t>STM32F301</w:t>
      </w:r>
      <w:r>
        <w:t xml:space="preserve">: </w:t>
      </w:r>
      <w:r>
        <w:rPr>
          <w:rFonts w:cstheme="minorHAnsi"/>
        </w:rPr>
        <w:t>µ</w:t>
      </w:r>
      <w:r>
        <w:t>C</w:t>
      </w:r>
      <w:r>
        <w:br w:type="page"/>
      </w:r>
    </w:p>
    <w:p w14:paraId="4F675405" w14:textId="5BB6980B" w:rsidR="006B520B" w:rsidRDefault="006B520B" w:rsidP="006B520B">
      <w:pPr>
        <w:pStyle w:val="Heading1"/>
      </w:pPr>
      <w:r>
        <w:lastRenderedPageBreak/>
        <w:t>Component keuze</w:t>
      </w:r>
    </w:p>
    <w:p w14:paraId="36781C34" w14:textId="6CBA352D" w:rsidR="00B857D1" w:rsidRPr="00B857D1" w:rsidRDefault="00B857D1" w:rsidP="00B857D1">
      <w:r w:rsidRPr="00F859D4">
        <w:rPr>
          <w:b/>
          <w:bCs/>
          <w:u w:val="single"/>
        </w:rPr>
        <w:t>MPU-6050:</w:t>
      </w:r>
      <w:r>
        <w:t xml:space="preserve"> </w:t>
      </w:r>
      <w:r w:rsidR="009872BC">
        <w:t xml:space="preserve">was de makkelijkste en goedkoopste om te vinden. Er was nog een optie om de MPU-6000 te kiezen, hierdoor hadden we simpelweg nog een extra CS lijn moeten gebruiken bij SPI </w:t>
      </w:r>
      <w:proofErr w:type="spellStart"/>
      <w:r w:rsidR="009872BC">
        <w:t>inplaats</w:t>
      </w:r>
      <w:proofErr w:type="spellEnd"/>
      <w:r w:rsidR="009872BC">
        <w:t xml:space="preserve"> van een extra interface namelijk I2C.</w:t>
      </w:r>
    </w:p>
    <w:p w14:paraId="1AD50841" w14:textId="732FEA02" w:rsidR="00B857D1" w:rsidRDefault="00B857D1" w:rsidP="00B857D1">
      <w:r w:rsidRPr="00F859D4">
        <w:rPr>
          <w:b/>
          <w:bCs/>
          <w:u w:val="single"/>
        </w:rPr>
        <w:t>SP3071EEN-L:</w:t>
      </w:r>
      <w:r>
        <w:t xml:space="preserve"> </w:t>
      </w:r>
      <w:r w:rsidR="00271B10">
        <w:t>Hierdoor is de data</w:t>
      </w:r>
      <w:r w:rsidR="00271B10">
        <w:t xml:space="preserve"> die we sturen tussen de 2 consoles</w:t>
      </w:r>
      <w:r w:rsidR="00271B10">
        <w:t xml:space="preserve"> het verschil tussen 2 draden </w:t>
      </w:r>
      <w:proofErr w:type="spellStart"/>
      <w:r w:rsidR="00271B10">
        <w:t>ipv</w:t>
      </w:r>
      <w:proofErr w:type="spellEnd"/>
      <w:r w:rsidR="00271B10">
        <w:t xml:space="preserve"> GND en VCC als 0 en 1. Spanningsval door kabellengte waardoor data eventueel niet binnenkomt omdat de spanning te laag is zal hierdoor minder snel gebeuren.</w:t>
      </w:r>
      <w:r w:rsidR="00271B10">
        <w:t xml:space="preserve"> Deze had ik </w:t>
      </w:r>
      <w:r w:rsidR="009872BC">
        <w:t>thuis</w:t>
      </w:r>
      <w:r w:rsidR="00271B10">
        <w:t xml:space="preserve"> liggen.</w:t>
      </w:r>
    </w:p>
    <w:p w14:paraId="2367EDA6" w14:textId="31A62865" w:rsidR="00B857D1" w:rsidRDefault="00B857D1" w:rsidP="00B857D1">
      <w:r w:rsidRPr="00F859D4">
        <w:rPr>
          <w:b/>
          <w:bCs/>
          <w:u w:val="single"/>
        </w:rPr>
        <w:t>STM32</w:t>
      </w:r>
      <w:r w:rsidR="00585986" w:rsidRPr="00F859D4">
        <w:rPr>
          <w:b/>
          <w:bCs/>
          <w:u w:val="single"/>
        </w:rPr>
        <w:t>F301C8T6</w:t>
      </w:r>
      <w:r w:rsidR="00585986">
        <w:t xml:space="preserve">: </w:t>
      </w:r>
      <w:r w:rsidR="00271B10">
        <w:t>gratis gekregen en we kennen de IDE al.</w:t>
      </w:r>
    </w:p>
    <w:p w14:paraId="18CDA1B1" w14:textId="33F6D24B" w:rsidR="00B857D1" w:rsidRDefault="009872BC" w:rsidP="00B857D1">
      <w:r w:rsidRPr="00F859D4">
        <w:rPr>
          <w:b/>
          <w:bCs/>
          <w:u w:val="single"/>
        </w:rPr>
        <w:t>RP115H331D-T1-FE</w:t>
      </w:r>
      <w:r w:rsidRPr="009872BC">
        <w:t xml:space="preserve">: </w:t>
      </w:r>
      <w:r>
        <w:t>Deze had</w:t>
      </w:r>
      <w:r w:rsidRPr="009872BC">
        <w:t xml:space="preserve"> ik</w:t>
      </w:r>
      <w:r>
        <w:t xml:space="preserve"> thuis</w:t>
      </w:r>
      <w:r w:rsidRPr="009872BC">
        <w:t xml:space="preserve"> </w:t>
      </w:r>
      <w:r>
        <w:t xml:space="preserve">liggen. Het was toen gekozen voor de grote buffer aan aantal stroom dat het kan leveren, de 3.3V en een lage warmte </w:t>
      </w:r>
      <w:proofErr w:type="spellStart"/>
      <w:r>
        <w:t>dissipatie</w:t>
      </w:r>
      <w:proofErr w:type="spellEnd"/>
      <w:r>
        <w:t>.</w:t>
      </w:r>
    </w:p>
    <w:p w14:paraId="01E2F5C0" w14:textId="574040D4" w:rsidR="009872BC" w:rsidRPr="009872BC" w:rsidRDefault="009872BC" w:rsidP="00B857D1">
      <w:pPr>
        <w:rPr>
          <w:lang w:val="en-BE"/>
        </w:rPr>
      </w:pPr>
      <w:r w:rsidRPr="00F859D4">
        <w:rPr>
          <w:b/>
          <w:bCs/>
          <w:u w:val="single"/>
          <w:lang w:val="en-BE"/>
        </w:rPr>
        <w:t>2.8inch TFT touch screen 320x240 ILI9341 SPI (OT3239)</w:t>
      </w:r>
      <w:r>
        <w:rPr>
          <w:lang w:val="en-BE"/>
        </w:rPr>
        <w:t xml:space="preserve"> was </w:t>
      </w:r>
      <w:proofErr w:type="spellStart"/>
      <w:r>
        <w:rPr>
          <w:lang w:val="en-BE"/>
        </w:rPr>
        <w:t>gekozen</w:t>
      </w:r>
      <w:proofErr w:type="spellEnd"/>
      <w:r>
        <w:rPr>
          <w:lang w:val="en-BE"/>
        </w:rPr>
        <w:t xml:space="preserve"> </w:t>
      </w:r>
      <w:proofErr w:type="spellStart"/>
      <w:r>
        <w:rPr>
          <w:lang w:val="en-BE"/>
        </w:rPr>
        <w:t>voor</w:t>
      </w:r>
      <w:proofErr w:type="spellEnd"/>
      <w:r>
        <w:rPr>
          <w:lang w:val="en-BE"/>
        </w:rPr>
        <w:t xml:space="preserve"> </w:t>
      </w:r>
      <w:proofErr w:type="spellStart"/>
      <w:r>
        <w:rPr>
          <w:lang w:val="en-BE"/>
        </w:rPr>
        <w:t>zijn</w:t>
      </w:r>
      <w:proofErr w:type="spellEnd"/>
      <w:r>
        <w:rPr>
          <w:lang w:val="en-BE"/>
        </w:rPr>
        <w:t xml:space="preserve"> </w:t>
      </w:r>
      <w:proofErr w:type="spellStart"/>
      <w:r>
        <w:rPr>
          <w:lang w:val="en-BE"/>
        </w:rPr>
        <w:t>optimale</w:t>
      </w:r>
      <w:proofErr w:type="spellEnd"/>
      <w:r>
        <w:rPr>
          <w:lang w:val="en-BE"/>
        </w:rPr>
        <w:t xml:space="preserve"> </w:t>
      </w:r>
      <w:proofErr w:type="spellStart"/>
      <w:r>
        <w:rPr>
          <w:lang w:val="en-BE"/>
        </w:rPr>
        <w:t>grootte</w:t>
      </w:r>
      <w:proofErr w:type="spellEnd"/>
      <w:r>
        <w:rPr>
          <w:lang w:val="en-BE"/>
        </w:rPr>
        <w:t xml:space="preserve">, de </w:t>
      </w:r>
      <w:proofErr w:type="spellStart"/>
      <w:r>
        <w:rPr>
          <w:lang w:val="en-BE"/>
        </w:rPr>
        <w:t>relatief</w:t>
      </w:r>
      <w:proofErr w:type="spellEnd"/>
      <w:r>
        <w:rPr>
          <w:lang w:val="en-BE"/>
        </w:rPr>
        <w:t xml:space="preserve"> </w:t>
      </w:r>
      <w:proofErr w:type="spellStart"/>
      <w:r>
        <w:rPr>
          <w:lang w:val="en-BE"/>
        </w:rPr>
        <w:t>lage</w:t>
      </w:r>
      <w:proofErr w:type="spellEnd"/>
      <w:r>
        <w:rPr>
          <w:lang w:val="en-BE"/>
        </w:rPr>
        <w:t xml:space="preserve"> prijs, </w:t>
      </w:r>
      <w:proofErr w:type="spellStart"/>
      <w:r>
        <w:rPr>
          <w:lang w:val="en-BE"/>
        </w:rPr>
        <w:t>voor</w:t>
      </w:r>
      <w:proofErr w:type="spellEnd"/>
      <w:r>
        <w:rPr>
          <w:lang w:val="en-BE"/>
        </w:rPr>
        <w:t xml:space="preserve"> </w:t>
      </w:r>
      <w:proofErr w:type="spellStart"/>
      <w:r>
        <w:rPr>
          <w:lang w:val="en-BE"/>
        </w:rPr>
        <w:t>een</w:t>
      </w:r>
      <w:proofErr w:type="spellEnd"/>
      <w:r>
        <w:rPr>
          <w:lang w:val="en-BE"/>
        </w:rPr>
        <w:t xml:space="preserve"> scherm </w:t>
      </w:r>
      <w:proofErr w:type="spellStart"/>
      <w:r>
        <w:rPr>
          <w:lang w:val="en-BE"/>
        </w:rPr>
        <w:t>waar</w:t>
      </w:r>
      <w:proofErr w:type="spellEnd"/>
      <w:r>
        <w:rPr>
          <w:lang w:val="en-BE"/>
        </w:rPr>
        <w:t xml:space="preserve"> </w:t>
      </w:r>
      <w:proofErr w:type="spellStart"/>
      <w:r>
        <w:rPr>
          <w:lang w:val="en-BE"/>
        </w:rPr>
        <w:t>ook</w:t>
      </w:r>
      <w:proofErr w:type="spellEnd"/>
      <w:r>
        <w:rPr>
          <w:lang w:val="en-BE"/>
        </w:rPr>
        <w:t xml:space="preserve"> touchscreen </w:t>
      </w:r>
      <w:proofErr w:type="spellStart"/>
      <w:r>
        <w:rPr>
          <w:lang w:val="en-BE"/>
        </w:rPr>
        <w:t>mogelijkheid</w:t>
      </w:r>
      <w:proofErr w:type="spellEnd"/>
      <w:r>
        <w:rPr>
          <w:lang w:val="en-BE"/>
        </w:rPr>
        <w:t xml:space="preserve"> </w:t>
      </w:r>
      <w:proofErr w:type="spellStart"/>
      <w:r>
        <w:rPr>
          <w:lang w:val="en-BE"/>
        </w:rPr>
        <w:t>bij</w:t>
      </w:r>
      <w:proofErr w:type="spellEnd"/>
      <w:r>
        <w:rPr>
          <w:lang w:val="en-BE"/>
        </w:rPr>
        <w:t xml:space="preserve"> is.</w:t>
      </w:r>
    </w:p>
    <w:p w14:paraId="7DB983C6" w14:textId="11FD5189" w:rsidR="006B520B" w:rsidRPr="00271B10" w:rsidRDefault="006B520B" w:rsidP="00271B10">
      <w:pPr>
        <w:pStyle w:val="Heading1"/>
      </w:pPr>
      <w:r>
        <w:t>Wat bestaat er al op de markt?</w:t>
      </w:r>
    </w:p>
    <w:p w14:paraId="3D460459" w14:textId="1E5C6C01" w:rsidR="00082E66" w:rsidRDefault="00082E66" w:rsidP="00082E66">
      <w:r w:rsidRPr="00082E66">
        <w:t xml:space="preserve">Consoles Waarop </w:t>
      </w:r>
      <w:proofErr w:type="spellStart"/>
      <w:r w:rsidRPr="00082E66">
        <w:t>multiplayer</w:t>
      </w:r>
      <w:proofErr w:type="spellEnd"/>
      <w:r w:rsidRPr="00082E66">
        <w:t xml:space="preserve"> games beschikbaa</w:t>
      </w:r>
      <w:r>
        <w:t xml:space="preserve">r zijn, gebruiken meestal internet om deze </w:t>
      </w:r>
      <w:proofErr w:type="spellStart"/>
      <w:r>
        <w:t>multiplayer</w:t>
      </w:r>
      <w:proofErr w:type="spellEnd"/>
      <w:r>
        <w:t xml:space="preserve"> mogelijk te maken. Denk bijvoorbeeld aan </w:t>
      </w:r>
      <w:proofErr w:type="spellStart"/>
      <w:r>
        <w:t>steamdeck</w:t>
      </w:r>
      <w:proofErr w:type="spellEnd"/>
      <w:r>
        <w:t xml:space="preserve"> of </w:t>
      </w:r>
      <w:proofErr w:type="spellStart"/>
      <w:r>
        <w:t>nintendo</w:t>
      </w:r>
      <w:proofErr w:type="spellEnd"/>
      <w:r>
        <w:t xml:space="preserve"> switches. Deze hun prijzen lopen al snel op naar de 300 euro, maar kunnen natuurlijk veel meer en geven meer high-end spelletjes dan wat wij van plan zijn.</w:t>
      </w:r>
      <w:r w:rsidR="007D78FC" w:rsidRPr="007D78FC">
        <w:t xml:space="preserve"> </w:t>
      </w:r>
    </w:p>
    <w:p w14:paraId="05B3F5F5" w14:textId="6E5942A4" w:rsidR="007D78FC" w:rsidRDefault="00821BB1" w:rsidP="00082E66">
      <w:r w:rsidRPr="007D78FC">
        <w:rPr>
          <w:noProof/>
        </w:rPr>
        <w:drawing>
          <wp:anchor distT="0" distB="0" distL="114300" distR="114300" simplePos="0" relativeHeight="251659264" behindDoc="1" locked="0" layoutInCell="1" allowOverlap="1" wp14:anchorId="23FFCBA5" wp14:editId="34A3392B">
            <wp:simplePos x="0" y="0"/>
            <wp:positionH relativeFrom="column">
              <wp:posOffset>4286250</wp:posOffset>
            </wp:positionH>
            <wp:positionV relativeFrom="paragraph">
              <wp:posOffset>8890</wp:posOffset>
            </wp:positionV>
            <wp:extent cx="1533525" cy="1513840"/>
            <wp:effectExtent l="0" t="0" r="9525" b="0"/>
            <wp:wrapTight wrapText="bothSides">
              <wp:wrapPolygon edited="0">
                <wp:start x="0" y="0"/>
                <wp:lineTo x="0" y="21201"/>
                <wp:lineTo x="21466" y="21201"/>
                <wp:lineTo x="21466" y="0"/>
                <wp:lineTo x="0" y="0"/>
              </wp:wrapPolygon>
            </wp:wrapTight>
            <wp:docPr id="481668866" name="Picture 1" descr="Hands holding a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68866" name="Picture 1" descr="Hands holding a game controll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33525" cy="1513840"/>
                    </a:xfrm>
                    <a:prstGeom prst="rect">
                      <a:avLst/>
                    </a:prstGeom>
                  </pic:spPr>
                </pic:pic>
              </a:graphicData>
            </a:graphic>
          </wp:anchor>
        </w:drawing>
      </w:r>
      <w:r w:rsidR="007D78FC">
        <w:t>“</w:t>
      </w:r>
      <w:proofErr w:type="spellStart"/>
      <w:r w:rsidR="007D78FC" w:rsidRPr="007D78FC">
        <w:t>arismarket</w:t>
      </w:r>
      <w:proofErr w:type="spellEnd"/>
      <w:r w:rsidR="007D78FC" w:rsidRPr="007D78FC">
        <w:t xml:space="preserve"> Draagbare gameconsole, retro </w:t>
      </w:r>
      <w:proofErr w:type="spellStart"/>
      <w:r w:rsidR="007D78FC" w:rsidRPr="007D78FC">
        <w:t>gaming</w:t>
      </w:r>
      <w:proofErr w:type="spellEnd"/>
      <w:r w:rsidR="007D78FC">
        <w:t xml:space="preserve"> …” op </w:t>
      </w:r>
      <w:proofErr w:type="spellStart"/>
      <w:r w:rsidR="007D78FC">
        <w:t>amazon</w:t>
      </w:r>
      <w:proofErr w:type="spellEnd"/>
      <w:r w:rsidR="007D78FC">
        <w:t xml:space="preserve"> geeft iets meer weer wat wij willen maken. 2 aparte consoles die retro spelletjes kunnen spelen in </w:t>
      </w:r>
      <w:proofErr w:type="spellStart"/>
      <w:r w:rsidR="007D78FC">
        <w:t>multiplayer</w:t>
      </w:r>
      <w:proofErr w:type="spellEnd"/>
      <w:r w:rsidR="007D78FC">
        <w:t xml:space="preserve"> door met een draad naar elkaar te verbinden. Hier zie je echter dat er slechts 1 computer is die simpelweg enkel de </w:t>
      </w:r>
      <w:proofErr w:type="spellStart"/>
      <w:r w:rsidR="007D78FC">
        <w:t>controls</w:t>
      </w:r>
      <w:proofErr w:type="spellEnd"/>
      <w:r w:rsidR="007D78FC">
        <w:t xml:space="preserve"> van een ander bordje inleest. De 2</w:t>
      </w:r>
      <w:r w:rsidR="007D78FC" w:rsidRPr="007D78FC">
        <w:rPr>
          <w:vertAlign w:val="superscript"/>
        </w:rPr>
        <w:t>de</w:t>
      </w:r>
      <w:r w:rsidR="007D78FC">
        <w:t xml:space="preserve"> console heeft geen apart scherm om op zichzelf te spelen. Deze set geeft wel de mogelijkheid om met een extern scherm te verbinden waardoor je bijvoorbeeld het spel op je tv kan zien, maar zo ver gaan we niet gaan.</w:t>
      </w:r>
      <w:r w:rsidRPr="00821BB1">
        <w:t xml:space="preserve"> </w:t>
      </w:r>
    </w:p>
    <w:p w14:paraId="7C375DEB" w14:textId="63747B91" w:rsidR="00821BB1" w:rsidRDefault="00821BB1" w:rsidP="00082E66">
      <w:r>
        <w:t xml:space="preserve">Een </w:t>
      </w:r>
      <w:proofErr w:type="spellStart"/>
      <w:r>
        <w:t>extratje</w:t>
      </w:r>
      <w:proofErr w:type="spellEnd"/>
      <w:r>
        <w:t xml:space="preserve"> bij onze console is de gyroscoop/accelerator sensor. Hiermee kan je bijvoorbeeld bij </w:t>
      </w:r>
      <w:proofErr w:type="spellStart"/>
      <w:r>
        <w:t>pong</w:t>
      </w:r>
      <w:proofErr w:type="spellEnd"/>
      <w:r>
        <w:t xml:space="preserve"> je besturing doen door je console naar links en rechts te kantelen. Een Console in de prijsklasse van de </w:t>
      </w:r>
      <w:proofErr w:type="spellStart"/>
      <w:r>
        <w:t>arismarket</w:t>
      </w:r>
      <w:proofErr w:type="spellEnd"/>
      <w:r>
        <w:t xml:space="preserve"> console met deze functionaliteit vind je heel moeilijk.</w:t>
      </w:r>
    </w:p>
    <w:p w14:paraId="1474ACCA" w14:textId="77777777" w:rsidR="006E6017" w:rsidRDefault="006E6017">
      <w:pPr>
        <w:rPr>
          <w:rFonts w:asciiTheme="majorHAnsi" w:eastAsiaTheme="majorEastAsia" w:hAnsiTheme="majorHAnsi" w:cstheme="majorBidi"/>
          <w:color w:val="2F5496" w:themeColor="accent1" w:themeShade="BF"/>
          <w:sz w:val="32"/>
          <w:szCs w:val="32"/>
        </w:rPr>
      </w:pPr>
      <w:r>
        <w:br w:type="page"/>
      </w:r>
    </w:p>
    <w:p w14:paraId="7E2F6134" w14:textId="147CD7EF" w:rsidR="007D78FC" w:rsidRDefault="009872BC" w:rsidP="009872BC">
      <w:pPr>
        <w:pStyle w:val="Heading1"/>
      </w:pPr>
      <w:proofErr w:type="spellStart"/>
      <w:r w:rsidRPr="009872BC">
        <w:lastRenderedPageBreak/>
        <w:t>Results</w:t>
      </w:r>
      <w:proofErr w:type="spellEnd"/>
      <w:r w:rsidRPr="009872BC">
        <w:t xml:space="preserve"> of </w:t>
      </w:r>
      <w:proofErr w:type="spellStart"/>
      <w:r w:rsidRPr="009872BC">
        <w:t>technology</w:t>
      </w:r>
      <w:proofErr w:type="spellEnd"/>
      <w:r w:rsidRPr="009872BC">
        <w:t xml:space="preserve"> </w:t>
      </w:r>
      <w:proofErr w:type="spellStart"/>
      <w:r w:rsidRPr="009872BC">
        <w:t>exploration</w:t>
      </w:r>
      <w:proofErr w:type="spellEnd"/>
    </w:p>
    <w:p w14:paraId="171FF0B1" w14:textId="77777777" w:rsidR="006F3CB6" w:rsidRDefault="00DD0414" w:rsidP="009872BC">
      <w:r w:rsidRPr="00F859D4">
        <w:rPr>
          <w:b/>
          <w:bCs/>
          <w:u w:val="single"/>
        </w:rPr>
        <w:t>MPU-6050</w:t>
      </w:r>
      <w:r w:rsidR="006F3CB6">
        <w:t xml:space="preserve"> is een motion sensor waarin een gyroscoop en accelerator in verwerkt zit. </w:t>
      </w:r>
    </w:p>
    <w:p w14:paraId="32A8DD00" w14:textId="19E6FAAB" w:rsidR="00DD0414" w:rsidRDefault="006F3CB6" w:rsidP="006F3CB6">
      <w:pPr>
        <w:pStyle w:val="ListParagraph"/>
        <w:numPr>
          <w:ilvl w:val="0"/>
          <w:numId w:val="3"/>
        </w:numPr>
      </w:pPr>
      <w:r>
        <w:t>De gyroscoop is om kanteling te meten en de accelerator om versnelling te meten.</w:t>
      </w:r>
    </w:p>
    <w:p w14:paraId="0C938574" w14:textId="6DB58145" w:rsidR="009D207E" w:rsidRDefault="009D207E" w:rsidP="006F3CB6">
      <w:pPr>
        <w:pStyle w:val="ListParagraph"/>
        <w:numPr>
          <w:ilvl w:val="0"/>
          <w:numId w:val="3"/>
        </w:numPr>
      </w:pPr>
      <w:r>
        <w:t xml:space="preserve">Heeft als optie om een 3-axis </w:t>
      </w:r>
      <w:proofErr w:type="spellStart"/>
      <w:r>
        <w:t>compass</w:t>
      </w:r>
      <w:proofErr w:type="spellEnd"/>
      <w:r>
        <w:t xml:space="preserve"> aan te sluiten waardoor de sensor een 9-axis motion output heeft</w:t>
      </w:r>
    </w:p>
    <w:p w14:paraId="0F817AD5" w14:textId="238D1653" w:rsidR="006F3CB6" w:rsidRDefault="009D207E" w:rsidP="006F3CB6">
      <w:pPr>
        <w:pStyle w:val="ListParagraph"/>
        <w:numPr>
          <w:ilvl w:val="0"/>
          <w:numId w:val="3"/>
        </w:numPr>
      </w:pPr>
      <w:r>
        <w:t>Deze combinatie kan ook als aparte chips gevonden worden</w:t>
      </w:r>
    </w:p>
    <w:p w14:paraId="74D8F279" w14:textId="1E239438" w:rsidR="009D207E" w:rsidRDefault="009D207E" w:rsidP="009D207E">
      <w:pPr>
        <w:pStyle w:val="ListParagraph"/>
        <w:numPr>
          <w:ilvl w:val="0"/>
          <w:numId w:val="3"/>
        </w:numPr>
      </w:pPr>
      <w:r>
        <w:t>Sommige hebben andere interfaces zoals SPI</w:t>
      </w:r>
    </w:p>
    <w:p w14:paraId="523BEABB" w14:textId="00AD1488" w:rsidR="00DD0414" w:rsidRDefault="00DD0414" w:rsidP="009872BC">
      <w:r w:rsidRPr="00F859D4">
        <w:rPr>
          <w:b/>
          <w:bCs/>
          <w:u w:val="single"/>
        </w:rPr>
        <w:t>SP3071EEN-L</w:t>
      </w:r>
      <w:r w:rsidR="00A6114F">
        <w:t xml:space="preserve"> </w:t>
      </w:r>
      <w:r w:rsidR="00A6114F">
        <w:t xml:space="preserve">is een RS485, RS422 full-duplex </w:t>
      </w:r>
      <w:proofErr w:type="spellStart"/>
      <w:r w:rsidR="00A6114F">
        <w:t>tranceiver</w:t>
      </w:r>
      <w:proofErr w:type="spellEnd"/>
      <w:r w:rsidR="00A6114F">
        <w:t>.</w:t>
      </w:r>
    </w:p>
    <w:p w14:paraId="09EAC271" w14:textId="35DA589A" w:rsidR="00A6114F" w:rsidRDefault="00A6114F" w:rsidP="006F3CB6">
      <w:pPr>
        <w:pStyle w:val="ListParagraph"/>
        <w:numPr>
          <w:ilvl w:val="0"/>
          <w:numId w:val="2"/>
        </w:numPr>
      </w:pPr>
      <w:r w:rsidRPr="00A6114F">
        <w:t>RS485 en RS422 zijn beiden standaarden voor seriële communicatie die vaak worden gebruikt in industriële en langeafstandscommunicatietoepassingen.</w:t>
      </w:r>
      <w:r>
        <w:t xml:space="preserve"> RS485 is een bus topologie waarop meerdere apparaten data kunnen ontvangen en sturen. RS422 aan de andere kant is een PTP topologie, er kunnen maar 2 apparaten deelnemen in het versturen en ontvangen.</w:t>
      </w:r>
    </w:p>
    <w:p w14:paraId="0FB4D7A9" w14:textId="770FD910" w:rsidR="00A6114F" w:rsidRDefault="00A6114F" w:rsidP="006F3CB6">
      <w:pPr>
        <w:pStyle w:val="ListParagraph"/>
        <w:numPr>
          <w:ilvl w:val="0"/>
          <w:numId w:val="2"/>
        </w:numPr>
      </w:pPr>
      <w:r w:rsidRPr="00A6114F">
        <w:t>RS485 en RS422</w:t>
      </w:r>
      <w:r>
        <w:t xml:space="preserve"> </w:t>
      </w:r>
      <w:r>
        <w:t>maken</w:t>
      </w:r>
      <w:r>
        <w:t xml:space="preserve"> gebruik van differentiële signalering, wat betekent dat het gegevens over twee draden verzendt: één draagt het ware signaal (A) en de andere draagt het omgekeerde signaal (B).</w:t>
      </w:r>
    </w:p>
    <w:p w14:paraId="4E029798" w14:textId="77777777" w:rsidR="00DD3B02" w:rsidRDefault="00DD3B02" w:rsidP="009872BC">
      <w:r w:rsidRPr="00F859D4">
        <w:rPr>
          <w:b/>
          <w:bCs/>
          <w:u w:val="single"/>
        </w:rPr>
        <w:t>De RP115H331D-T1-FE</w:t>
      </w:r>
      <w:r w:rsidRPr="00DD3B02">
        <w:t xml:space="preserve"> is een lineaire spanningsregelaar met een vaste uitgangsspanning van 3,3V. Het kan doorgaans invoerspanningen hoger dan 3,3V verwerken en deze regelen naar een stabiele uitgangsspanning van 3,3V.</w:t>
      </w:r>
    </w:p>
    <w:p w14:paraId="473BB19E" w14:textId="59629CFF" w:rsidR="00DD3B02" w:rsidRDefault="00DD3B02" w:rsidP="00DD3B02">
      <w:pPr>
        <w:pStyle w:val="ListParagraph"/>
        <w:numPr>
          <w:ilvl w:val="0"/>
          <w:numId w:val="5"/>
        </w:numPr>
      </w:pPr>
      <w:r>
        <w:t>Er bestaan ook schakelende spanningsregelaars, deze worden meestal gekozen wanneer de toepassing met een lineaire anders te veel warmte zou genereren.</w:t>
      </w:r>
    </w:p>
    <w:p w14:paraId="751C7284" w14:textId="7C45DD76" w:rsidR="00DD3B02" w:rsidRDefault="00DD3B02" w:rsidP="00DD3B02">
      <w:pPr>
        <w:pStyle w:val="ListParagraph"/>
        <w:numPr>
          <w:ilvl w:val="0"/>
          <w:numId w:val="5"/>
        </w:numPr>
      </w:pPr>
      <w:r>
        <w:t xml:space="preserve">Stabiele uitgangsspanningen zijn niet de enige opties, er zijn er ook waar je deze </w:t>
      </w:r>
      <w:r w:rsidR="007659FA">
        <w:t xml:space="preserve">uitgangsspanning </w:t>
      </w:r>
      <w:r>
        <w:t>kan instellen.</w:t>
      </w:r>
    </w:p>
    <w:p w14:paraId="13C618FC" w14:textId="5C998A2F" w:rsidR="00DD3B02" w:rsidRPr="00F859D4" w:rsidRDefault="00DD0414" w:rsidP="009872BC">
      <w:pPr>
        <w:rPr>
          <w:b/>
          <w:bCs/>
          <w:u w:val="single"/>
          <w:lang w:val="en-BE"/>
        </w:rPr>
      </w:pPr>
      <w:r w:rsidRPr="00F859D4">
        <w:rPr>
          <w:b/>
          <w:bCs/>
          <w:u w:val="single"/>
          <w:lang w:val="en-BE"/>
        </w:rPr>
        <w:t>2.8inch TFT touch screen 320x240 ILI9341 SPI (OT3239)</w:t>
      </w:r>
    </w:p>
    <w:p w14:paraId="6E57E050" w14:textId="77777777" w:rsidR="00DD3B02" w:rsidRDefault="00DD3B02" w:rsidP="00DD3B02">
      <w:pPr>
        <w:pStyle w:val="ListParagraph"/>
        <w:numPr>
          <w:ilvl w:val="0"/>
          <w:numId w:val="4"/>
        </w:numPr>
        <w:rPr>
          <w:lang w:val="en-BE"/>
        </w:rPr>
      </w:pPr>
      <w:r w:rsidRPr="00DD3B02">
        <w:rPr>
          <w:lang w:val="en-BE"/>
        </w:rPr>
        <w:t xml:space="preserve">Voor displays is er ten </w:t>
      </w:r>
      <w:proofErr w:type="spellStart"/>
      <w:r w:rsidRPr="00DD3B02">
        <w:rPr>
          <w:lang w:val="en-BE"/>
        </w:rPr>
        <w:t>eerste</w:t>
      </w:r>
      <w:proofErr w:type="spellEnd"/>
      <w:r w:rsidRPr="00DD3B02">
        <w:rPr>
          <w:lang w:val="en-BE"/>
        </w:rPr>
        <w:t xml:space="preserve"> al de </w:t>
      </w:r>
      <w:proofErr w:type="spellStart"/>
      <w:r w:rsidRPr="00DD3B02">
        <w:rPr>
          <w:lang w:val="en-BE"/>
        </w:rPr>
        <w:t>mogelijkheid</w:t>
      </w:r>
      <w:proofErr w:type="spellEnd"/>
      <w:r w:rsidRPr="00DD3B02">
        <w:rPr>
          <w:lang w:val="en-BE"/>
        </w:rPr>
        <w:t xml:space="preserve"> om </w:t>
      </w:r>
      <w:proofErr w:type="spellStart"/>
      <w:r w:rsidRPr="00DD3B02">
        <w:rPr>
          <w:lang w:val="en-BE"/>
        </w:rPr>
        <w:t>te</w:t>
      </w:r>
      <w:proofErr w:type="spellEnd"/>
      <w:r w:rsidRPr="00DD3B02">
        <w:rPr>
          <w:lang w:val="en-BE"/>
        </w:rPr>
        <w:t xml:space="preserve"> </w:t>
      </w:r>
      <w:proofErr w:type="spellStart"/>
      <w:r w:rsidRPr="00DD3B02">
        <w:rPr>
          <w:lang w:val="en-BE"/>
        </w:rPr>
        <w:t>kiezen</w:t>
      </w:r>
      <w:proofErr w:type="spellEnd"/>
      <w:r w:rsidRPr="00DD3B02">
        <w:rPr>
          <w:lang w:val="en-BE"/>
        </w:rPr>
        <w:t xml:space="preserve"> </w:t>
      </w:r>
      <w:proofErr w:type="spellStart"/>
      <w:r w:rsidRPr="00DD3B02">
        <w:rPr>
          <w:lang w:val="en-BE"/>
        </w:rPr>
        <w:t>voor</w:t>
      </w:r>
      <w:proofErr w:type="spellEnd"/>
      <w:r w:rsidRPr="00DD3B02">
        <w:rPr>
          <w:lang w:val="en-BE"/>
        </w:rPr>
        <w:t xml:space="preserve"> touch screen </w:t>
      </w:r>
      <w:proofErr w:type="spellStart"/>
      <w:r w:rsidRPr="00DD3B02">
        <w:rPr>
          <w:lang w:val="en-BE"/>
        </w:rPr>
        <w:t>en</w:t>
      </w:r>
      <w:proofErr w:type="spellEnd"/>
      <w:r w:rsidRPr="00DD3B02">
        <w:rPr>
          <w:lang w:val="en-BE"/>
        </w:rPr>
        <w:t xml:space="preserve"> </w:t>
      </w:r>
      <w:proofErr w:type="spellStart"/>
      <w:r w:rsidRPr="00DD3B02">
        <w:rPr>
          <w:lang w:val="en-BE"/>
        </w:rPr>
        <w:t>geen</w:t>
      </w:r>
      <w:proofErr w:type="spellEnd"/>
      <w:r w:rsidRPr="00DD3B02">
        <w:rPr>
          <w:lang w:val="en-BE"/>
        </w:rPr>
        <w:t xml:space="preserve"> touch screen. </w:t>
      </w:r>
    </w:p>
    <w:p w14:paraId="1CE6D2B7" w14:textId="1E6A47F9" w:rsidR="00DD3B02" w:rsidRPr="00DD3B02" w:rsidRDefault="00DD3B02" w:rsidP="00DD3B02">
      <w:pPr>
        <w:pStyle w:val="ListParagraph"/>
        <w:numPr>
          <w:ilvl w:val="0"/>
          <w:numId w:val="4"/>
        </w:numPr>
        <w:rPr>
          <w:lang w:val="en-BE"/>
        </w:rPr>
      </w:pPr>
      <w:r w:rsidRPr="00DD3B02">
        <w:rPr>
          <w:lang w:val="en-BE"/>
        </w:rPr>
        <w:t xml:space="preserve">Binnen touch screens </w:t>
      </w:r>
      <w:proofErr w:type="spellStart"/>
      <w:r w:rsidRPr="00DD3B02">
        <w:rPr>
          <w:lang w:val="en-BE"/>
        </w:rPr>
        <w:t>zijn</w:t>
      </w:r>
      <w:proofErr w:type="spellEnd"/>
      <w:r w:rsidRPr="00DD3B02">
        <w:rPr>
          <w:lang w:val="en-BE"/>
        </w:rPr>
        <w:t xml:space="preserve"> er </w:t>
      </w:r>
      <w:proofErr w:type="spellStart"/>
      <w:r w:rsidRPr="00DD3B02">
        <w:rPr>
          <w:lang w:val="en-BE"/>
        </w:rPr>
        <w:t>ook</w:t>
      </w:r>
      <w:proofErr w:type="spellEnd"/>
      <w:r w:rsidRPr="00DD3B02">
        <w:rPr>
          <w:lang w:val="en-BE"/>
        </w:rPr>
        <w:t xml:space="preserve"> </w:t>
      </w:r>
      <w:proofErr w:type="spellStart"/>
      <w:r w:rsidRPr="00DD3B02">
        <w:rPr>
          <w:lang w:val="en-BE"/>
        </w:rPr>
        <w:t>onderverdelingen</w:t>
      </w:r>
      <w:proofErr w:type="spellEnd"/>
      <w:r w:rsidRPr="00DD3B02">
        <w:rPr>
          <w:lang w:val="en-BE"/>
        </w:rPr>
        <w:t xml:space="preserve"> </w:t>
      </w:r>
      <w:proofErr w:type="spellStart"/>
      <w:r w:rsidRPr="00DD3B02">
        <w:rPr>
          <w:lang w:val="en-BE"/>
        </w:rPr>
        <w:t>waarbij</w:t>
      </w:r>
      <w:proofErr w:type="spellEnd"/>
      <w:r w:rsidRPr="00DD3B02">
        <w:rPr>
          <w:lang w:val="en-BE"/>
        </w:rPr>
        <w:t xml:space="preserve"> Resistive and Capacitive touchscreens de </w:t>
      </w:r>
      <w:proofErr w:type="spellStart"/>
      <w:r w:rsidRPr="00DD3B02">
        <w:rPr>
          <w:lang w:val="en-BE"/>
        </w:rPr>
        <w:t>meest</w:t>
      </w:r>
      <w:proofErr w:type="spellEnd"/>
      <w:r w:rsidRPr="00DD3B02">
        <w:rPr>
          <w:lang w:val="en-BE"/>
        </w:rPr>
        <w:t xml:space="preserve"> </w:t>
      </w:r>
      <w:proofErr w:type="spellStart"/>
      <w:r w:rsidRPr="00DD3B02">
        <w:rPr>
          <w:lang w:val="en-BE"/>
        </w:rPr>
        <w:t>voorkomende</w:t>
      </w:r>
      <w:proofErr w:type="spellEnd"/>
      <w:r w:rsidRPr="00DD3B02">
        <w:rPr>
          <w:lang w:val="en-BE"/>
        </w:rPr>
        <w:t xml:space="preserve"> </w:t>
      </w:r>
      <w:proofErr w:type="spellStart"/>
      <w:r w:rsidRPr="00DD3B02">
        <w:rPr>
          <w:lang w:val="en-BE"/>
        </w:rPr>
        <w:t>groepen</w:t>
      </w:r>
      <w:proofErr w:type="spellEnd"/>
      <w:r w:rsidRPr="00DD3B02">
        <w:rPr>
          <w:lang w:val="en-BE"/>
        </w:rPr>
        <w:t xml:space="preserve"> </w:t>
      </w:r>
      <w:proofErr w:type="spellStart"/>
      <w:r w:rsidRPr="00DD3B02">
        <w:rPr>
          <w:lang w:val="en-BE"/>
        </w:rPr>
        <w:t>zijn</w:t>
      </w:r>
      <w:proofErr w:type="spellEnd"/>
      <w:r w:rsidRPr="00DD3B02">
        <w:rPr>
          <w:lang w:val="en-BE"/>
        </w:rPr>
        <w:t>.</w:t>
      </w:r>
    </w:p>
    <w:p w14:paraId="5E2E6815" w14:textId="77777777" w:rsidR="00DD3B02" w:rsidRPr="00DD3B02" w:rsidRDefault="00DD3B02" w:rsidP="00DD3B02">
      <w:pPr>
        <w:pStyle w:val="ListParagraph"/>
        <w:numPr>
          <w:ilvl w:val="1"/>
          <w:numId w:val="4"/>
        </w:numPr>
        <w:rPr>
          <w:lang w:val="en-BE"/>
        </w:rPr>
      </w:pPr>
      <w:r w:rsidRPr="00DD3B02">
        <w:rPr>
          <w:lang w:val="en-BE"/>
        </w:rPr>
        <w:t xml:space="preserve">Resistive touchscreens </w:t>
      </w:r>
      <w:proofErr w:type="spellStart"/>
      <w:r w:rsidRPr="00DD3B02">
        <w:rPr>
          <w:lang w:val="en-BE"/>
        </w:rPr>
        <w:t>bestaat</w:t>
      </w:r>
      <w:proofErr w:type="spellEnd"/>
      <w:r w:rsidRPr="00DD3B02">
        <w:rPr>
          <w:lang w:val="en-BE"/>
        </w:rPr>
        <w:t xml:space="preserve"> </w:t>
      </w:r>
      <w:proofErr w:type="spellStart"/>
      <w:r w:rsidRPr="00DD3B02">
        <w:rPr>
          <w:lang w:val="en-BE"/>
        </w:rPr>
        <w:t>uit</w:t>
      </w:r>
      <w:proofErr w:type="spellEnd"/>
      <w:r w:rsidRPr="00DD3B02">
        <w:rPr>
          <w:lang w:val="en-BE"/>
        </w:rPr>
        <w:t xml:space="preserve"> twee </w:t>
      </w:r>
      <w:proofErr w:type="spellStart"/>
      <w:r w:rsidRPr="00DD3B02">
        <w:rPr>
          <w:lang w:val="en-BE"/>
        </w:rPr>
        <w:t>lagen</w:t>
      </w:r>
      <w:proofErr w:type="spellEnd"/>
      <w:r w:rsidRPr="00DD3B02">
        <w:rPr>
          <w:lang w:val="en-BE"/>
        </w:rPr>
        <w:t xml:space="preserve"> met </w:t>
      </w:r>
      <w:proofErr w:type="spellStart"/>
      <w:r w:rsidRPr="00DD3B02">
        <w:rPr>
          <w:lang w:val="en-BE"/>
        </w:rPr>
        <w:t>een</w:t>
      </w:r>
      <w:proofErr w:type="spellEnd"/>
      <w:r w:rsidRPr="00DD3B02">
        <w:rPr>
          <w:lang w:val="en-BE"/>
        </w:rPr>
        <w:t xml:space="preserve"> </w:t>
      </w:r>
      <w:proofErr w:type="spellStart"/>
      <w:r w:rsidRPr="00DD3B02">
        <w:rPr>
          <w:lang w:val="en-BE"/>
        </w:rPr>
        <w:t>kleine</w:t>
      </w:r>
      <w:proofErr w:type="spellEnd"/>
      <w:r w:rsidRPr="00DD3B02">
        <w:rPr>
          <w:lang w:val="en-BE"/>
        </w:rPr>
        <w:t xml:space="preserve"> opening </w:t>
      </w:r>
      <w:proofErr w:type="spellStart"/>
      <w:r w:rsidRPr="00DD3B02">
        <w:rPr>
          <w:lang w:val="en-BE"/>
        </w:rPr>
        <w:t>tussenin</w:t>
      </w:r>
      <w:proofErr w:type="spellEnd"/>
      <w:r w:rsidRPr="00DD3B02">
        <w:rPr>
          <w:lang w:val="en-BE"/>
        </w:rPr>
        <w:t xml:space="preserve">, </w:t>
      </w:r>
      <w:proofErr w:type="spellStart"/>
      <w:r w:rsidRPr="00DD3B02">
        <w:rPr>
          <w:lang w:val="en-BE"/>
        </w:rPr>
        <w:t>wanneer</w:t>
      </w:r>
      <w:proofErr w:type="spellEnd"/>
      <w:r w:rsidRPr="00DD3B02">
        <w:rPr>
          <w:lang w:val="en-BE"/>
        </w:rPr>
        <w:t xml:space="preserve"> er op de </w:t>
      </w:r>
      <w:proofErr w:type="spellStart"/>
      <w:r w:rsidRPr="00DD3B02">
        <w:rPr>
          <w:lang w:val="en-BE"/>
        </w:rPr>
        <w:t>bovenste</w:t>
      </w:r>
      <w:proofErr w:type="spellEnd"/>
      <w:r w:rsidRPr="00DD3B02">
        <w:rPr>
          <w:lang w:val="en-BE"/>
        </w:rPr>
        <w:t xml:space="preserve"> </w:t>
      </w:r>
      <w:proofErr w:type="spellStart"/>
      <w:r w:rsidRPr="00DD3B02">
        <w:rPr>
          <w:lang w:val="en-BE"/>
        </w:rPr>
        <w:t>laag</w:t>
      </w:r>
      <w:proofErr w:type="spellEnd"/>
      <w:r w:rsidRPr="00DD3B02">
        <w:rPr>
          <w:lang w:val="en-BE"/>
        </w:rPr>
        <w:t xml:space="preserve"> </w:t>
      </w:r>
      <w:proofErr w:type="spellStart"/>
      <w:r w:rsidRPr="00DD3B02">
        <w:rPr>
          <w:lang w:val="en-BE"/>
        </w:rPr>
        <w:t>wordt</w:t>
      </w:r>
      <w:proofErr w:type="spellEnd"/>
      <w:r w:rsidRPr="00DD3B02">
        <w:rPr>
          <w:lang w:val="en-BE"/>
        </w:rPr>
        <w:t xml:space="preserve"> </w:t>
      </w:r>
      <w:proofErr w:type="spellStart"/>
      <w:r w:rsidRPr="00DD3B02">
        <w:rPr>
          <w:lang w:val="en-BE"/>
        </w:rPr>
        <w:t>gedrukt</w:t>
      </w:r>
      <w:proofErr w:type="spellEnd"/>
      <w:r w:rsidRPr="00DD3B02">
        <w:rPr>
          <w:lang w:val="en-BE"/>
        </w:rPr>
        <w:t xml:space="preserve">, </w:t>
      </w:r>
      <w:proofErr w:type="spellStart"/>
      <w:r w:rsidRPr="00DD3B02">
        <w:rPr>
          <w:lang w:val="en-BE"/>
        </w:rPr>
        <w:t>drukken</w:t>
      </w:r>
      <w:proofErr w:type="spellEnd"/>
      <w:r w:rsidRPr="00DD3B02">
        <w:rPr>
          <w:lang w:val="en-BE"/>
        </w:rPr>
        <w:t xml:space="preserve"> de </w:t>
      </w:r>
      <w:proofErr w:type="spellStart"/>
      <w:r w:rsidRPr="00DD3B02">
        <w:rPr>
          <w:lang w:val="en-BE"/>
        </w:rPr>
        <w:t>lagen</w:t>
      </w:r>
      <w:proofErr w:type="spellEnd"/>
      <w:r w:rsidRPr="00DD3B02">
        <w:rPr>
          <w:lang w:val="en-BE"/>
        </w:rPr>
        <w:t xml:space="preserve"> op </w:t>
      </w:r>
      <w:proofErr w:type="spellStart"/>
      <w:r w:rsidRPr="00DD3B02">
        <w:rPr>
          <w:lang w:val="en-BE"/>
        </w:rPr>
        <w:t>elkaar</w:t>
      </w:r>
      <w:proofErr w:type="spellEnd"/>
      <w:r w:rsidRPr="00DD3B02">
        <w:rPr>
          <w:lang w:val="en-BE"/>
        </w:rPr>
        <w:t xml:space="preserve"> </w:t>
      </w:r>
      <w:proofErr w:type="spellStart"/>
      <w:r w:rsidRPr="00DD3B02">
        <w:rPr>
          <w:lang w:val="en-BE"/>
        </w:rPr>
        <w:t>waardoor</w:t>
      </w:r>
      <w:proofErr w:type="spellEnd"/>
      <w:r w:rsidRPr="00DD3B02">
        <w:rPr>
          <w:lang w:val="en-BE"/>
        </w:rPr>
        <w:t xml:space="preserve"> er contact </w:t>
      </w:r>
      <w:proofErr w:type="spellStart"/>
      <w:r w:rsidRPr="00DD3B02">
        <w:rPr>
          <w:lang w:val="en-BE"/>
        </w:rPr>
        <w:t>gemaakt</w:t>
      </w:r>
      <w:proofErr w:type="spellEnd"/>
      <w:r w:rsidRPr="00DD3B02">
        <w:rPr>
          <w:lang w:val="en-BE"/>
        </w:rPr>
        <w:t xml:space="preserve"> </w:t>
      </w:r>
      <w:proofErr w:type="spellStart"/>
      <w:r w:rsidRPr="00DD3B02">
        <w:rPr>
          <w:lang w:val="en-BE"/>
        </w:rPr>
        <w:t>wordt</w:t>
      </w:r>
      <w:proofErr w:type="spellEnd"/>
      <w:r w:rsidRPr="00DD3B02">
        <w:rPr>
          <w:lang w:val="en-BE"/>
        </w:rPr>
        <w:t xml:space="preserve"> </w:t>
      </w:r>
      <w:proofErr w:type="spellStart"/>
      <w:r w:rsidRPr="00DD3B02">
        <w:rPr>
          <w:lang w:val="en-BE"/>
        </w:rPr>
        <w:t>en</w:t>
      </w:r>
      <w:proofErr w:type="spellEnd"/>
      <w:r w:rsidRPr="00DD3B02">
        <w:rPr>
          <w:lang w:val="en-BE"/>
        </w:rPr>
        <w:t xml:space="preserve"> </w:t>
      </w:r>
      <w:proofErr w:type="spellStart"/>
      <w:r w:rsidRPr="00DD3B02">
        <w:rPr>
          <w:lang w:val="en-BE"/>
        </w:rPr>
        <w:t>een</w:t>
      </w:r>
      <w:proofErr w:type="spellEnd"/>
      <w:r w:rsidRPr="00DD3B02">
        <w:rPr>
          <w:lang w:val="en-BE"/>
        </w:rPr>
        <w:t xml:space="preserve"> </w:t>
      </w:r>
      <w:proofErr w:type="spellStart"/>
      <w:r w:rsidRPr="00DD3B02">
        <w:rPr>
          <w:lang w:val="en-BE"/>
        </w:rPr>
        <w:t>gesloten</w:t>
      </w:r>
      <w:proofErr w:type="spellEnd"/>
      <w:r w:rsidRPr="00DD3B02">
        <w:rPr>
          <w:lang w:val="en-BE"/>
        </w:rPr>
        <w:t xml:space="preserve"> circuit </w:t>
      </w:r>
      <w:proofErr w:type="spellStart"/>
      <w:r w:rsidRPr="00DD3B02">
        <w:rPr>
          <w:lang w:val="en-BE"/>
        </w:rPr>
        <w:t>vormt</w:t>
      </w:r>
      <w:proofErr w:type="spellEnd"/>
      <w:r w:rsidRPr="00DD3B02">
        <w:rPr>
          <w:lang w:val="en-BE"/>
        </w:rPr>
        <w:t>.</w:t>
      </w:r>
    </w:p>
    <w:p w14:paraId="6D5A5207" w14:textId="0CEAAAD3" w:rsidR="00DD3B02" w:rsidRDefault="00DD3B02" w:rsidP="00DD3B02">
      <w:pPr>
        <w:pStyle w:val="ListParagraph"/>
        <w:numPr>
          <w:ilvl w:val="1"/>
          <w:numId w:val="4"/>
        </w:numPr>
        <w:rPr>
          <w:lang w:val="en-BE"/>
        </w:rPr>
      </w:pPr>
      <w:proofErr w:type="spellStart"/>
      <w:r w:rsidRPr="00DD3B02">
        <w:rPr>
          <w:lang w:val="en-BE"/>
        </w:rPr>
        <w:t>Bij</w:t>
      </w:r>
      <w:proofErr w:type="spellEnd"/>
      <w:r w:rsidRPr="00DD3B02">
        <w:rPr>
          <w:lang w:val="en-BE"/>
        </w:rPr>
        <w:t xml:space="preserve"> Capacitive touch </w:t>
      </w:r>
      <w:proofErr w:type="spellStart"/>
      <w:r w:rsidRPr="00DD3B02">
        <w:rPr>
          <w:lang w:val="en-BE"/>
        </w:rPr>
        <w:t>bestaat</w:t>
      </w:r>
      <w:proofErr w:type="spellEnd"/>
      <w:r w:rsidRPr="00DD3B02">
        <w:rPr>
          <w:lang w:val="en-BE"/>
        </w:rPr>
        <w:t xml:space="preserve"> het display </w:t>
      </w:r>
      <w:proofErr w:type="spellStart"/>
      <w:r w:rsidRPr="00DD3B02">
        <w:rPr>
          <w:lang w:val="en-BE"/>
        </w:rPr>
        <w:t>uit</w:t>
      </w:r>
      <w:proofErr w:type="spellEnd"/>
      <w:r w:rsidRPr="00DD3B02">
        <w:rPr>
          <w:lang w:val="en-BE"/>
        </w:rPr>
        <w:t xml:space="preserve"> </w:t>
      </w:r>
      <w:proofErr w:type="spellStart"/>
      <w:r w:rsidRPr="00DD3B02">
        <w:rPr>
          <w:lang w:val="en-BE"/>
        </w:rPr>
        <w:t>een</w:t>
      </w:r>
      <w:proofErr w:type="spellEnd"/>
      <w:r w:rsidRPr="00DD3B02">
        <w:rPr>
          <w:lang w:val="en-BE"/>
        </w:rPr>
        <w:t xml:space="preserve"> </w:t>
      </w:r>
      <w:proofErr w:type="spellStart"/>
      <w:r w:rsidRPr="00DD3B02">
        <w:rPr>
          <w:lang w:val="en-BE"/>
        </w:rPr>
        <w:t>paneel</w:t>
      </w:r>
      <w:proofErr w:type="spellEnd"/>
      <w:r w:rsidRPr="00DD3B02">
        <w:rPr>
          <w:lang w:val="en-BE"/>
        </w:rPr>
        <w:t xml:space="preserve"> </w:t>
      </w:r>
      <w:proofErr w:type="spellStart"/>
      <w:r w:rsidRPr="00DD3B02">
        <w:rPr>
          <w:lang w:val="en-BE"/>
        </w:rPr>
        <w:t>dat</w:t>
      </w:r>
      <w:proofErr w:type="spellEnd"/>
      <w:r w:rsidRPr="00DD3B02">
        <w:rPr>
          <w:lang w:val="en-BE"/>
        </w:rPr>
        <w:t xml:space="preserve"> </w:t>
      </w:r>
      <w:proofErr w:type="spellStart"/>
      <w:r w:rsidRPr="00DD3B02">
        <w:rPr>
          <w:lang w:val="en-BE"/>
        </w:rPr>
        <w:t>bedekt</w:t>
      </w:r>
      <w:proofErr w:type="spellEnd"/>
      <w:r w:rsidRPr="00DD3B02">
        <w:rPr>
          <w:lang w:val="en-BE"/>
        </w:rPr>
        <w:t xml:space="preserve"> is in </w:t>
      </w:r>
      <w:proofErr w:type="spellStart"/>
      <w:r w:rsidRPr="00DD3B02">
        <w:rPr>
          <w:lang w:val="en-BE"/>
        </w:rPr>
        <w:t>een</w:t>
      </w:r>
      <w:proofErr w:type="spellEnd"/>
      <w:r w:rsidRPr="00DD3B02">
        <w:rPr>
          <w:lang w:val="en-BE"/>
        </w:rPr>
        <w:t xml:space="preserve"> </w:t>
      </w:r>
      <w:proofErr w:type="spellStart"/>
      <w:r w:rsidRPr="00DD3B02">
        <w:rPr>
          <w:lang w:val="en-BE"/>
        </w:rPr>
        <w:t>geleidend</w:t>
      </w:r>
      <w:proofErr w:type="spellEnd"/>
      <w:r w:rsidRPr="00DD3B02">
        <w:rPr>
          <w:lang w:val="en-BE"/>
        </w:rPr>
        <w:t xml:space="preserve"> </w:t>
      </w:r>
      <w:proofErr w:type="spellStart"/>
      <w:r w:rsidRPr="00DD3B02">
        <w:rPr>
          <w:lang w:val="en-BE"/>
        </w:rPr>
        <w:t>materiaal</w:t>
      </w:r>
      <w:proofErr w:type="spellEnd"/>
      <w:r w:rsidRPr="00DD3B02">
        <w:rPr>
          <w:lang w:val="en-BE"/>
        </w:rPr>
        <w:t xml:space="preserve">. </w:t>
      </w:r>
      <w:proofErr w:type="spellStart"/>
      <w:r w:rsidRPr="00DD3B02">
        <w:rPr>
          <w:lang w:val="en-BE"/>
        </w:rPr>
        <w:t>Wanneer</w:t>
      </w:r>
      <w:proofErr w:type="spellEnd"/>
      <w:r w:rsidRPr="00DD3B02">
        <w:rPr>
          <w:lang w:val="en-BE"/>
        </w:rPr>
        <w:t xml:space="preserve"> </w:t>
      </w:r>
      <w:proofErr w:type="spellStart"/>
      <w:r w:rsidRPr="00DD3B02">
        <w:rPr>
          <w:lang w:val="en-BE"/>
        </w:rPr>
        <w:t>een</w:t>
      </w:r>
      <w:proofErr w:type="spellEnd"/>
      <w:r w:rsidRPr="00DD3B02">
        <w:rPr>
          <w:lang w:val="en-BE"/>
        </w:rPr>
        <w:t xml:space="preserve"> </w:t>
      </w:r>
      <w:proofErr w:type="spellStart"/>
      <w:r w:rsidRPr="00DD3B02">
        <w:rPr>
          <w:lang w:val="en-BE"/>
        </w:rPr>
        <w:t>menselijke</w:t>
      </w:r>
      <w:proofErr w:type="spellEnd"/>
      <w:r w:rsidRPr="00DD3B02">
        <w:rPr>
          <w:lang w:val="en-BE"/>
        </w:rPr>
        <w:t xml:space="preserve"> </w:t>
      </w:r>
      <w:proofErr w:type="spellStart"/>
      <w:r w:rsidRPr="00DD3B02">
        <w:rPr>
          <w:lang w:val="en-BE"/>
        </w:rPr>
        <w:t>vinger</w:t>
      </w:r>
      <w:proofErr w:type="spellEnd"/>
      <w:r w:rsidRPr="00DD3B02">
        <w:rPr>
          <w:lang w:val="en-BE"/>
        </w:rPr>
        <w:t xml:space="preserve"> het scherm </w:t>
      </w:r>
      <w:proofErr w:type="spellStart"/>
      <w:r w:rsidRPr="00DD3B02">
        <w:rPr>
          <w:lang w:val="en-BE"/>
        </w:rPr>
        <w:t>aanraakt</w:t>
      </w:r>
      <w:proofErr w:type="spellEnd"/>
      <w:r w:rsidRPr="00DD3B02">
        <w:rPr>
          <w:lang w:val="en-BE"/>
        </w:rPr>
        <w:t xml:space="preserve"> </w:t>
      </w:r>
      <w:proofErr w:type="spellStart"/>
      <w:r w:rsidRPr="00DD3B02">
        <w:rPr>
          <w:lang w:val="en-BE"/>
        </w:rPr>
        <w:t>wordt</w:t>
      </w:r>
      <w:proofErr w:type="spellEnd"/>
      <w:r w:rsidRPr="00DD3B02">
        <w:rPr>
          <w:lang w:val="en-BE"/>
        </w:rPr>
        <w:t xml:space="preserve"> het </w:t>
      </w:r>
      <w:proofErr w:type="spellStart"/>
      <w:r w:rsidRPr="00DD3B02">
        <w:rPr>
          <w:lang w:val="en-BE"/>
        </w:rPr>
        <w:t>elektrostatisch</w:t>
      </w:r>
      <w:proofErr w:type="spellEnd"/>
      <w:r w:rsidRPr="00DD3B02">
        <w:rPr>
          <w:lang w:val="en-BE"/>
        </w:rPr>
        <w:t xml:space="preserve"> veld op het scherm </w:t>
      </w:r>
      <w:proofErr w:type="spellStart"/>
      <w:r w:rsidRPr="00DD3B02">
        <w:rPr>
          <w:lang w:val="en-BE"/>
        </w:rPr>
        <w:t>oppervlak</w:t>
      </w:r>
      <w:proofErr w:type="spellEnd"/>
      <w:r w:rsidRPr="00DD3B02">
        <w:rPr>
          <w:lang w:val="en-BE"/>
        </w:rPr>
        <w:t xml:space="preserve"> </w:t>
      </w:r>
      <w:proofErr w:type="spellStart"/>
      <w:r w:rsidRPr="00DD3B02">
        <w:rPr>
          <w:lang w:val="en-BE"/>
        </w:rPr>
        <w:t>verstoord</w:t>
      </w:r>
      <w:proofErr w:type="spellEnd"/>
      <w:r w:rsidRPr="00DD3B02">
        <w:rPr>
          <w:lang w:val="en-BE"/>
        </w:rPr>
        <w:t xml:space="preserve">. Door de storing </w:t>
      </w:r>
      <w:proofErr w:type="spellStart"/>
      <w:r w:rsidRPr="00DD3B02">
        <w:rPr>
          <w:lang w:val="en-BE"/>
        </w:rPr>
        <w:t>te</w:t>
      </w:r>
      <w:proofErr w:type="spellEnd"/>
      <w:r w:rsidRPr="00DD3B02">
        <w:rPr>
          <w:lang w:val="en-BE"/>
        </w:rPr>
        <w:t xml:space="preserve"> </w:t>
      </w:r>
      <w:proofErr w:type="spellStart"/>
      <w:r w:rsidRPr="00DD3B02">
        <w:rPr>
          <w:lang w:val="en-BE"/>
        </w:rPr>
        <w:t>meten</w:t>
      </w:r>
      <w:proofErr w:type="spellEnd"/>
      <w:r w:rsidRPr="00DD3B02">
        <w:rPr>
          <w:lang w:val="en-BE"/>
        </w:rPr>
        <w:t xml:space="preserve"> </w:t>
      </w:r>
      <w:proofErr w:type="spellStart"/>
      <w:r w:rsidRPr="00DD3B02">
        <w:rPr>
          <w:lang w:val="en-BE"/>
        </w:rPr>
        <w:t>kan</w:t>
      </w:r>
      <w:proofErr w:type="spellEnd"/>
      <w:r w:rsidRPr="00DD3B02">
        <w:rPr>
          <w:lang w:val="en-BE"/>
        </w:rPr>
        <w:t xml:space="preserve"> de </w:t>
      </w:r>
      <w:proofErr w:type="spellStart"/>
      <w:r w:rsidRPr="00DD3B02">
        <w:rPr>
          <w:lang w:val="en-BE"/>
        </w:rPr>
        <w:t>positie</w:t>
      </w:r>
      <w:proofErr w:type="spellEnd"/>
      <w:r w:rsidRPr="00DD3B02">
        <w:rPr>
          <w:lang w:val="en-BE"/>
        </w:rPr>
        <w:t xml:space="preserve"> van de </w:t>
      </w:r>
      <w:proofErr w:type="spellStart"/>
      <w:r w:rsidRPr="00DD3B02">
        <w:rPr>
          <w:lang w:val="en-BE"/>
        </w:rPr>
        <w:t>aanraking</w:t>
      </w:r>
      <w:proofErr w:type="spellEnd"/>
      <w:r w:rsidRPr="00DD3B02">
        <w:rPr>
          <w:lang w:val="en-BE"/>
        </w:rPr>
        <w:t xml:space="preserve"> </w:t>
      </w:r>
      <w:proofErr w:type="spellStart"/>
      <w:r w:rsidRPr="00DD3B02">
        <w:rPr>
          <w:lang w:val="en-BE"/>
        </w:rPr>
        <w:t>bepaald</w:t>
      </w:r>
      <w:proofErr w:type="spellEnd"/>
      <w:r w:rsidRPr="00DD3B02">
        <w:rPr>
          <w:lang w:val="en-BE"/>
        </w:rPr>
        <w:t xml:space="preserve"> </w:t>
      </w:r>
      <w:proofErr w:type="spellStart"/>
      <w:r w:rsidRPr="00DD3B02">
        <w:rPr>
          <w:lang w:val="en-BE"/>
        </w:rPr>
        <w:t>worden</w:t>
      </w:r>
      <w:proofErr w:type="spellEnd"/>
      <w:r w:rsidRPr="00DD3B02">
        <w:rPr>
          <w:lang w:val="en-BE"/>
        </w:rPr>
        <w:t>.</w:t>
      </w:r>
    </w:p>
    <w:p w14:paraId="1610CD58" w14:textId="184E2BAB" w:rsidR="00DD3B02" w:rsidRPr="00DD3B02" w:rsidRDefault="00DD3B02" w:rsidP="00DD3B02">
      <w:pPr>
        <w:pStyle w:val="ListParagraph"/>
        <w:numPr>
          <w:ilvl w:val="0"/>
          <w:numId w:val="4"/>
        </w:numPr>
        <w:rPr>
          <w:lang w:val="en-BE"/>
        </w:rPr>
      </w:pPr>
      <w:r w:rsidRPr="00DD3B02">
        <w:rPr>
          <w:lang w:val="en-BE"/>
        </w:rPr>
        <w:t xml:space="preserve">TFT </w:t>
      </w:r>
      <w:proofErr w:type="spellStart"/>
      <w:r w:rsidRPr="00DD3B02">
        <w:rPr>
          <w:lang w:val="en-BE"/>
        </w:rPr>
        <w:t>staat</w:t>
      </w:r>
      <w:proofErr w:type="spellEnd"/>
      <w:r w:rsidRPr="00DD3B02">
        <w:rPr>
          <w:lang w:val="en-BE"/>
        </w:rPr>
        <w:t xml:space="preserve"> </w:t>
      </w:r>
      <w:proofErr w:type="spellStart"/>
      <w:r w:rsidRPr="00DD3B02">
        <w:rPr>
          <w:lang w:val="en-BE"/>
        </w:rPr>
        <w:t>voor</w:t>
      </w:r>
      <w:proofErr w:type="spellEnd"/>
      <w:r w:rsidRPr="00DD3B02">
        <w:rPr>
          <w:lang w:val="en-BE"/>
        </w:rPr>
        <w:t xml:space="preserve"> Thin-Film Transistor </w:t>
      </w:r>
      <w:proofErr w:type="spellStart"/>
      <w:r w:rsidRPr="00DD3B02">
        <w:rPr>
          <w:lang w:val="en-BE"/>
        </w:rPr>
        <w:t>en</w:t>
      </w:r>
      <w:proofErr w:type="spellEnd"/>
      <w:r w:rsidRPr="00DD3B02">
        <w:rPr>
          <w:lang w:val="en-BE"/>
        </w:rPr>
        <w:t xml:space="preserve"> is </w:t>
      </w:r>
      <w:proofErr w:type="spellStart"/>
      <w:r w:rsidRPr="00DD3B02">
        <w:rPr>
          <w:lang w:val="en-BE"/>
        </w:rPr>
        <w:t>een</w:t>
      </w:r>
      <w:proofErr w:type="spellEnd"/>
      <w:r w:rsidRPr="00DD3B02">
        <w:rPr>
          <w:lang w:val="en-BE"/>
        </w:rPr>
        <w:t xml:space="preserve"> </w:t>
      </w:r>
      <w:proofErr w:type="spellStart"/>
      <w:r w:rsidRPr="00DD3B02">
        <w:rPr>
          <w:lang w:val="en-BE"/>
        </w:rPr>
        <w:t>technologie</w:t>
      </w:r>
      <w:proofErr w:type="spellEnd"/>
      <w:r w:rsidRPr="00DD3B02">
        <w:rPr>
          <w:lang w:val="en-BE"/>
        </w:rPr>
        <w:t xml:space="preserve"> </w:t>
      </w:r>
      <w:proofErr w:type="spellStart"/>
      <w:r w:rsidRPr="00DD3B02">
        <w:rPr>
          <w:lang w:val="en-BE"/>
        </w:rPr>
        <w:t>gebruikt</w:t>
      </w:r>
      <w:proofErr w:type="spellEnd"/>
      <w:r w:rsidRPr="00DD3B02">
        <w:rPr>
          <w:lang w:val="en-BE"/>
        </w:rPr>
        <w:t xml:space="preserve"> in </w:t>
      </w:r>
      <w:proofErr w:type="spellStart"/>
      <w:r w:rsidRPr="00DD3B02">
        <w:rPr>
          <w:lang w:val="en-BE"/>
        </w:rPr>
        <w:t>platte</w:t>
      </w:r>
      <w:proofErr w:type="spellEnd"/>
      <w:r w:rsidRPr="00DD3B02">
        <w:rPr>
          <w:lang w:val="en-BE"/>
        </w:rPr>
        <w:t xml:space="preserve"> </w:t>
      </w:r>
      <w:proofErr w:type="spellStart"/>
      <w:r w:rsidRPr="00DD3B02">
        <w:rPr>
          <w:lang w:val="en-BE"/>
        </w:rPr>
        <w:t>beeldschermen</w:t>
      </w:r>
      <w:proofErr w:type="spellEnd"/>
      <w:r w:rsidRPr="00DD3B02">
        <w:rPr>
          <w:lang w:val="en-BE"/>
        </w:rPr>
        <w:t xml:space="preserve">, </w:t>
      </w:r>
      <w:proofErr w:type="spellStart"/>
      <w:r w:rsidRPr="00DD3B02">
        <w:rPr>
          <w:lang w:val="en-BE"/>
        </w:rPr>
        <w:t>zoals</w:t>
      </w:r>
      <w:proofErr w:type="spellEnd"/>
      <w:r w:rsidRPr="00DD3B02">
        <w:rPr>
          <w:lang w:val="en-BE"/>
        </w:rPr>
        <w:t xml:space="preserve"> </w:t>
      </w:r>
      <w:proofErr w:type="spellStart"/>
      <w:r w:rsidRPr="00DD3B02">
        <w:rPr>
          <w:lang w:val="en-BE"/>
        </w:rPr>
        <w:t>vloeibare</w:t>
      </w:r>
      <w:proofErr w:type="spellEnd"/>
      <w:r w:rsidRPr="00DD3B02">
        <w:rPr>
          <w:lang w:val="en-BE"/>
        </w:rPr>
        <w:t xml:space="preserve"> </w:t>
      </w:r>
      <w:proofErr w:type="spellStart"/>
      <w:r w:rsidRPr="00DD3B02">
        <w:rPr>
          <w:lang w:val="en-BE"/>
        </w:rPr>
        <w:t>kristalschermen</w:t>
      </w:r>
      <w:proofErr w:type="spellEnd"/>
      <w:r w:rsidRPr="00DD3B02">
        <w:rPr>
          <w:lang w:val="en-BE"/>
        </w:rPr>
        <w:t xml:space="preserve"> (LCD's). Het is </w:t>
      </w:r>
      <w:proofErr w:type="spellStart"/>
      <w:r w:rsidRPr="00DD3B02">
        <w:rPr>
          <w:lang w:val="en-BE"/>
        </w:rPr>
        <w:t>een</w:t>
      </w:r>
      <w:proofErr w:type="spellEnd"/>
      <w:r w:rsidRPr="00DD3B02">
        <w:rPr>
          <w:lang w:val="en-BE"/>
        </w:rPr>
        <w:t xml:space="preserve"> </w:t>
      </w:r>
      <w:proofErr w:type="spellStart"/>
      <w:r w:rsidRPr="00DD3B02">
        <w:rPr>
          <w:lang w:val="en-BE"/>
        </w:rPr>
        <w:t>essentieel</w:t>
      </w:r>
      <w:proofErr w:type="spellEnd"/>
      <w:r w:rsidRPr="00DD3B02">
        <w:rPr>
          <w:lang w:val="en-BE"/>
        </w:rPr>
        <w:t xml:space="preserve"> </w:t>
      </w:r>
      <w:proofErr w:type="spellStart"/>
      <w:r w:rsidRPr="00DD3B02">
        <w:rPr>
          <w:lang w:val="en-BE"/>
        </w:rPr>
        <w:t>onderdeel</w:t>
      </w:r>
      <w:proofErr w:type="spellEnd"/>
      <w:r w:rsidRPr="00DD3B02">
        <w:rPr>
          <w:lang w:val="en-BE"/>
        </w:rPr>
        <w:t xml:space="preserve"> van </w:t>
      </w:r>
      <w:proofErr w:type="spellStart"/>
      <w:r w:rsidRPr="00DD3B02">
        <w:rPr>
          <w:lang w:val="en-BE"/>
        </w:rPr>
        <w:t>moderne</w:t>
      </w:r>
      <w:proofErr w:type="spellEnd"/>
      <w:r w:rsidRPr="00DD3B02">
        <w:rPr>
          <w:lang w:val="en-BE"/>
        </w:rPr>
        <w:t xml:space="preserve"> LCD-</w:t>
      </w:r>
      <w:proofErr w:type="spellStart"/>
      <w:r w:rsidRPr="00DD3B02">
        <w:rPr>
          <w:lang w:val="en-BE"/>
        </w:rPr>
        <w:t>schermen</w:t>
      </w:r>
      <w:proofErr w:type="spellEnd"/>
      <w:r w:rsidRPr="00DD3B02">
        <w:rPr>
          <w:lang w:val="en-BE"/>
        </w:rPr>
        <w:t xml:space="preserve">, </w:t>
      </w:r>
      <w:proofErr w:type="spellStart"/>
      <w:r w:rsidRPr="00DD3B02">
        <w:rPr>
          <w:lang w:val="en-BE"/>
        </w:rPr>
        <w:t>waardoor</w:t>
      </w:r>
      <w:proofErr w:type="spellEnd"/>
      <w:r w:rsidRPr="00DD3B02">
        <w:rPr>
          <w:lang w:val="en-BE"/>
        </w:rPr>
        <w:t xml:space="preserve"> </w:t>
      </w:r>
      <w:proofErr w:type="spellStart"/>
      <w:r w:rsidRPr="00DD3B02">
        <w:rPr>
          <w:lang w:val="en-BE"/>
        </w:rPr>
        <w:t>nauwkeurigere</w:t>
      </w:r>
      <w:proofErr w:type="spellEnd"/>
      <w:r w:rsidRPr="00DD3B02">
        <w:rPr>
          <w:lang w:val="en-BE"/>
        </w:rPr>
        <w:t xml:space="preserve"> </w:t>
      </w:r>
      <w:proofErr w:type="spellStart"/>
      <w:r w:rsidRPr="00DD3B02">
        <w:rPr>
          <w:lang w:val="en-BE"/>
        </w:rPr>
        <w:t>controle</w:t>
      </w:r>
      <w:proofErr w:type="spellEnd"/>
      <w:r w:rsidRPr="00DD3B02">
        <w:rPr>
          <w:lang w:val="en-BE"/>
        </w:rPr>
        <w:t xml:space="preserve"> over </w:t>
      </w:r>
      <w:proofErr w:type="spellStart"/>
      <w:r w:rsidRPr="00DD3B02">
        <w:rPr>
          <w:lang w:val="en-BE"/>
        </w:rPr>
        <w:t>individuele</w:t>
      </w:r>
      <w:proofErr w:type="spellEnd"/>
      <w:r w:rsidRPr="00DD3B02">
        <w:rPr>
          <w:lang w:val="en-BE"/>
        </w:rPr>
        <w:t xml:space="preserve"> pixels </w:t>
      </w:r>
      <w:proofErr w:type="spellStart"/>
      <w:r w:rsidRPr="00DD3B02">
        <w:rPr>
          <w:lang w:val="en-BE"/>
        </w:rPr>
        <w:t>mogelijk</w:t>
      </w:r>
      <w:proofErr w:type="spellEnd"/>
      <w:r w:rsidRPr="00DD3B02">
        <w:rPr>
          <w:lang w:val="en-BE"/>
        </w:rPr>
        <w:t xml:space="preserve"> is. TFT </w:t>
      </w:r>
      <w:proofErr w:type="spellStart"/>
      <w:r w:rsidRPr="00DD3B02">
        <w:rPr>
          <w:lang w:val="en-BE"/>
        </w:rPr>
        <w:t>maakt</w:t>
      </w:r>
      <w:proofErr w:type="spellEnd"/>
      <w:r w:rsidRPr="00DD3B02">
        <w:rPr>
          <w:lang w:val="en-BE"/>
        </w:rPr>
        <w:t xml:space="preserve"> </w:t>
      </w:r>
      <w:proofErr w:type="spellStart"/>
      <w:r w:rsidRPr="00DD3B02">
        <w:rPr>
          <w:lang w:val="en-BE"/>
        </w:rPr>
        <w:t>gebruik</w:t>
      </w:r>
      <w:proofErr w:type="spellEnd"/>
      <w:r w:rsidRPr="00DD3B02">
        <w:rPr>
          <w:lang w:val="en-BE"/>
        </w:rPr>
        <w:t xml:space="preserve"> van </w:t>
      </w:r>
      <w:proofErr w:type="spellStart"/>
      <w:r w:rsidRPr="00DD3B02">
        <w:rPr>
          <w:lang w:val="en-BE"/>
        </w:rPr>
        <w:t>dunne-filmtransistoren</w:t>
      </w:r>
      <w:proofErr w:type="spellEnd"/>
      <w:r w:rsidRPr="00DD3B02">
        <w:rPr>
          <w:lang w:val="en-BE"/>
        </w:rPr>
        <w:t xml:space="preserve"> die elk pixel </w:t>
      </w:r>
      <w:proofErr w:type="spellStart"/>
      <w:r w:rsidRPr="00DD3B02">
        <w:rPr>
          <w:lang w:val="en-BE"/>
        </w:rPr>
        <w:t>individueel</w:t>
      </w:r>
      <w:proofErr w:type="spellEnd"/>
      <w:r w:rsidRPr="00DD3B02">
        <w:rPr>
          <w:lang w:val="en-BE"/>
        </w:rPr>
        <w:t xml:space="preserve"> </w:t>
      </w:r>
      <w:proofErr w:type="spellStart"/>
      <w:r w:rsidRPr="00DD3B02">
        <w:rPr>
          <w:lang w:val="en-BE"/>
        </w:rPr>
        <w:t>aansturen</w:t>
      </w:r>
      <w:proofErr w:type="spellEnd"/>
      <w:r w:rsidRPr="00DD3B02">
        <w:rPr>
          <w:lang w:val="en-BE"/>
        </w:rPr>
        <w:t xml:space="preserve">, wat </w:t>
      </w:r>
      <w:proofErr w:type="spellStart"/>
      <w:r w:rsidRPr="00DD3B02">
        <w:rPr>
          <w:lang w:val="en-BE"/>
        </w:rPr>
        <w:t>resulteert</w:t>
      </w:r>
      <w:proofErr w:type="spellEnd"/>
      <w:r w:rsidRPr="00DD3B02">
        <w:rPr>
          <w:lang w:val="en-BE"/>
        </w:rPr>
        <w:t xml:space="preserve"> in </w:t>
      </w:r>
      <w:proofErr w:type="spellStart"/>
      <w:r w:rsidRPr="00DD3B02">
        <w:rPr>
          <w:lang w:val="en-BE"/>
        </w:rPr>
        <w:t>scherpere</w:t>
      </w:r>
      <w:proofErr w:type="spellEnd"/>
      <w:r w:rsidRPr="00DD3B02">
        <w:rPr>
          <w:lang w:val="en-BE"/>
        </w:rPr>
        <w:t xml:space="preserve"> </w:t>
      </w:r>
      <w:proofErr w:type="spellStart"/>
      <w:r w:rsidRPr="00DD3B02">
        <w:rPr>
          <w:lang w:val="en-BE"/>
        </w:rPr>
        <w:t>beelden</w:t>
      </w:r>
      <w:proofErr w:type="spellEnd"/>
      <w:r w:rsidRPr="00DD3B02">
        <w:rPr>
          <w:lang w:val="en-BE"/>
        </w:rPr>
        <w:t xml:space="preserve">, </w:t>
      </w:r>
      <w:proofErr w:type="spellStart"/>
      <w:r w:rsidRPr="00DD3B02">
        <w:rPr>
          <w:lang w:val="en-BE"/>
        </w:rPr>
        <w:t>betere</w:t>
      </w:r>
      <w:proofErr w:type="spellEnd"/>
      <w:r w:rsidRPr="00DD3B02">
        <w:rPr>
          <w:lang w:val="en-BE"/>
        </w:rPr>
        <w:t xml:space="preserve"> </w:t>
      </w:r>
      <w:proofErr w:type="spellStart"/>
      <w:r w:rsidRPr="00DD3B02">
        <w:rPr>
          <w:lang w:val="en-BE"/>
        </w:rPr>
        <w:t>kleurreproductie</w:t>
      </w:r>
      <w:proofErr w:type="spellEnd"/>
      <w:r w:rsidRPr="00DD3B02">
        <w:rPr>
          <w:lang w:val="en-BE"/>
        </w:rPr>
        <w:t xml:space="preserve"> </w:t>
      </w:r>
      <w:proofErr w:type="spellStart"/>
      <w:r w:rsidRPr="00DD3B02">
        <w:rPr>
          <w:lang w:val="en-BE"/>
        </w:rPr>
        <w:t>en</w:t>
      </w:r>
      <w:proofErr w:type="spellEnd"/>
      <w:r w:rsidRPr="00DD3B02">
        <w:rPr>
          <w:lang w:val="en-BE"/>
        </w:rPr>
        <w:t xml:space="preserve"> </w:t>
      </w:r>
      <w:proofErr w:type="spellStart"/>
      <w:r w:rsidRPr="00DD3B02">
        <w:rPr>
          <w:lang w:val="en-BE"/>
        </w:rPr>
        <w:t>snellere</w:t>
      </w:r>
      <w:proofErr w:type="spellEnd"/>
      <w:r w:rsidRPr="00DD3B02">
        <w:rPr>
          <w:lang w:val="en-BE"/>
        </w:rPr>
        <w:t xml:space="preserve"> </w:t>
      </w:r>
      <w:proofErr w:type="spellStart"/>
      <w:r w:rsidRPr="00DD3B02">
        <w:rPr>
          <w:lang w:val="en-BE"/>
        </w:rPr>
        <w:t>responstijden</w:t>
      </w:r>
      <w:proofErr w:type="spellEnd"/>
      <w:r w:rsidRPr="00DD3B02">
        <w:rPr>
          <w:lang w:val="en-BE"/>
        </w:rPr>
        <w:t xml:space="preserve">. </w:t>
      </w:r>
      <w:proofErr w:type="spellStart"/>
      <w:r w:rsidRPr="00DD3B02">
        <w:rPr>
          <w:lang w:val="en-BE"/>
        </w:rPr>
        <w:t>Deze</w:t>
      </w:r>
      <w:proofErr w:type="spellEnd"/>
      <w:r w:rsidRPr="00DD3B02">
        <w:rPr>
          <w:lang w:val="en-BE"/>
        </w:rPr>
        <w:t xml:space="preserve"> </w:t>
      </w:r>
      <w:proofErr w:type="spellStart"/>
      <w:r w:rsidRPr="00DD3B02">
        <w:rPr>
          <w:lang w:val="en-BE"/>
        </w:rPr>
        <w:t>technologie</w:t>
      </w:r>
      <w:proofErr w:type="spellEnd"/>
      <w:r w:rsidRPr="00DD3B02">
        <w:rPr>
          <w:lang w:val="en-BE"/>
        </w:rPr>
        <w:t xml:space="preserve"> </w:t>
      </w:r>
      <w:proofErr w:type="spellStart"/>
      <w:r w:rsidRPr="00DD3B02">
        <w:rPr>
          <w:lang w:val="en-BE"/>
        </w:rPr>
        <w:t>wordt</w:t>
      </w:r>
      <w:proofErr w:type="spellEnd"/>
      <w:r w:rsidRPr="00DD3B02">
        <w:rPr>
          <w:lang w:val="en-BE"/>
        </w:rPr>
        <w:t xml:space="preserve"> </w:t>
      </w:r>
      <w:proofErr w:type="spellStart"/>
      <w:r w:rsidRPr="00DD3B02">
        <w:rPr>
          <w:lang w:val="en-BE"/>
        </w:rPr>
        <w:t>veel</w:t>
      </w:r>
      <w:proofErr w:type="spellEnd"/>
      <w:r w:rsidRPr="00DD3B02">
        <w:rPr>
          <w:lang w:val="en-BE"/>
        </w:rPr>
        <w:t xml:space="preserve"> </w:t>
      </w:r>
      <w:proofErr w:type="spellStart"/>
      <w:r w:rsidRPr="00DD3B02">
        <w:rPr>
          <w:lang w:val="en-BE"/>
        </w:rPr>
        <w:t>toegepast</w:t>
      </w:r>
      <w:proofErr w:type="spellEnd"/>
      <w:r w:rsidRPr="00DD3B02">
        <w:rPr>
          <w:lang w:val="en-BE"/>
        </w:rPr>
        <w:t xml:space="preserve"> in </w:t>
      </w:r>
      <w:proofErr w:type="spellStart"/>
      <w:r w:rsidRPr="00DD3B02">
        <w:rPr>
          <w:lang w:val="en-BE"/>
        </w:rPr>
        <w:t>computermonitors</w:t>
      </w:r>
      <w:proofErr w:type="spellEnd"/>
      <w:r w:rsidRPr="00DD3B02">
        <w:rPr>
          <w:lang w:val="en-BE"/>
        </w:rPr>
        <w:t xml:space="preserve">, </w:t>
      </w:r>
      <w:proofErr w:type="spellStart"/>
      <w:r w:rsidRPr="00DD3B02">
        <w:rPr>
          <w:lang w:val="en-BE"/>
        </w:rPr>
        <w:t>televisies</w:t>
      </w:r>
      <w:proofErr w:type="spellEnd"/>
      <w:r w:rsidRPr="00DD3B02">
        <w:rPr>
          <w:lang w:val="en-BE"/>
        </w:rPr>
        <w:t xml:space="preserve">, smartphones </w:t>
      </w:r>
      <w:proofErr w:type="spellStart"/>
      <w:r w:rsidRPr="00DD3B02">
        <w:rPr>
          <w:lang w:val="en-BE"/>
        </w:rPr>
        <w:t>en</w:t>
      </w:r>
      <w:proofErr w:type="spellEnd"/>
      <w:r w:rsidRPr="00DD3B02">
        <w:rPr>
          <w:lang w:val="en-BE"/>
        </w:rPr>
        <w:t xml:space="preserve"> </w:t>
      </w:r>
      <w:proofErr w:type="spellStart"/>
      <w:r w:rsidRPr="00DD3B02">
        <w:rPr>
          <w:lang w:val="en-BE"/>
        </w:rPr>
        <w:t>andere</w:t>
      </w:r>
      <w:proofErr w:type="spellEnd"/>
      <w:r w:rsidRPr="00DD3B02">
        <w:rPr>
          <w:lang w:val="en-BE"/>
        </w:rPr>
        <w:t xml:space="preserve"> </w:t>
      </w:r>
      <w:proofErr w:type="spellStart"/>
      <w:r w:rsidRPr="00DD3B02">
        <w:rPr>
          <w:lang w:val="en-BE"/>
        </w:rPr>
        <w:t>platte</w:t>
      </w:r>
      <w:proofErr w:type="spellEnd"/>
      <w:r w:rsidRPr="00DD3B02">
        <w:rPr>
          <w:lang w:val="en-BE"/>
        </w:rPr>
        <w:t xml:space="preserve"> </w:t>
      </w:r>
      <w:proofErr w:type="spellStart"/>
      <w:r w:rsidRPr="00DD3B02">
        <w:rPr>
          <w:lang w:val="en-BE"/>
        </w:rPr>
        <w:t>beeldschermen</w:t>
      </w:r>
      <w:proofErr w:type="spellEnd"/>
      <w:r w:rsidRPr="00DD3B02">
        <w:rPr>
          <w:lang w:val="en-BE"/>
        </w:rPr>
        <w:t>.</w:t>
      </w:r>
    </w:p>
    <w:p w14:paraId="7D0FB8FC" w14:textId="2A0658E0" w:rsidR="006B520B" w:rsidRDefault="006B520B" w:rsidP="006B520B">
      <w:pPr>
        <w:pStyle w:val="Heading1"/>
      </w:pPr>
      <w:r>
        <w:lastRenderedPageBreak/>
        <w:t>Prijs raming</w:t>
      </w:r>
    </w:p>
    <w:p w14:paraId="0F67F61A" w14:textId="7DEAE3D5" w:rsidR="00821BB1" w:rsidRPr="00821BB1" w:rsidRDefault="00C81208" w:rsidP="00C81208">
      <w:r w:rsidRPr="00C81208">
        <w:drawing>
          <wp:inline distT="0" distB="0" distL="0" distR="0" wp14:anchorId="37336907" wp14:editId="30666748">
            <wp:extent cx="5731510" cy="2846070"/>
            <wp:effectExtent l="0" t="0" r="2540" b="0"/>
            <wp:docPr id="1413989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89690" name="Picture 1" descr="A screenshot of a computer&#10;&#10;Description automatically generated"/>
                    <pic:cNvPicPr/>
                  </pic:nvPicPr>
                  <pic:blipFill>
                    <a:blip r:embed="rId10"/>
                    <a:stretch>
                      <a:fillRect/>
                    </a:stretch>
                  </pic:blipFill>
                  <pic:spPr>
                    <a:xfrm>
                      <a:off x="0" y="0"/>
                      <a:ext cx="5731510" cy="2846070"/>
                    </a:xfrm>
                    <a:prstGeom prst="rect">
                      <a:avLst/>
                    </a:prstGeom>
                  </pic:spPr>
                </pic:pic>
              </a:graphicData>
            </a:graphic>
          </wp:inline>
        </w:drawing>
      </w:r>
    </w:p>
    <w:sectPr w:rsidR="00821BB1" w:rsidRPr="00821B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3B4A0" w14:textId="77777777" w:rsidR="004A7DC3" w:rsidRDefault="004A7DC3" w:rsidP="00320449">
      <w:pPr>
        <w:spacing w:after="0" w:line="240" w:lineRule="auto"/>
      </w:pPr>
      <w:r>
        <w:separator/>
      </w:r>
    </w:p>
  </w:endnote>
  <w:endnote w:type="continuationSeparator" w:id="0">
    <w:p w14:paraId="662BC91A" w14:textId="77777777" w:rsidR="004A7DC3" w:rsidRDefault="004A7DC3" w:rsidP="0032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C8479" w14:textId="77777777" w:rsidR="004A7DC3" w:rsidRDefault="004A7DC3" w:rsidP="00320449">
      <w:pPr>
        <w:spacing w:after="0" w:line="240" w:lineRule="auto"/>
      </w:pPr>
      <w:r>
        <w:separator/>
      </w:r>
    </w:p>
  </w:footnote>
  <w:footnote w:type="continuationSeparator" w:id="0">
    <w:p w14:paraId="110EE520" w14:textId="77777777" w:rsidR="004A7DC3" w:rsidRDefault="004A7DC3" w:rsidP="00320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63E2"/>
    <w:multiLevelType w:val="hybridMultilevel"/>
    <w:tmpl w:val="5212E6F2"/>
    <w:lvl w:ilvl="0" w:tplc="499407C4">
      <w:start w:val="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49323F"/>
    <w:multiLevelType w:val="multilevel"/>
    <w:tmpl w:val="A6E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D849B2"/>
    <w:multiLevelType w:val="hybridMultilevel"/>
    <w:tmpl w:val="8BE0BC94"/>
    <w:lvl w:ilvl="0" w:tplc="008C39D8">
      <w:start w:val="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8701DD"/>
    <w:multiLevelType w:val="hybridMultilevel"/>
    <w:tmpl w:val="593A754A"/>
    <w:lvl w:ilvl="0" w:tplc="499407C4">
      <w:start w:val="2"/>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16945EA"/>
    <w:multiLevelType w:val="hybridMultilevel"/>
    <w:tmpl w:val="DF38FCF4"/>
    <w:lvl w:ilvl="0" w:tplc="499407C4">
      <w:start w:val="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31781551">
    <w:abstractNumId w:val="1"/>
  </w:num>
  <w:num w:numId="2" w16cid:durableId="758215531">
    <w:abstractNumId w:val="0"/>
  </w:num>
  <w:num w:numId="3" w16cid:durableId="460458531">
    <w:abstractNumId w:val="2"/>
  </w:num>
  <w:num w:numId="4" w16cid:durableId="1387991820">
    <w:abstractNumId w:val="3"/>
  </w:num>
  <w:num w:numId="5" w16cid:durableId="1799562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38"/>
    <w:rsid w:val="00082E66"/>
    <w:rsid w:val="000F77B4"/>
    <w:rsid w:val="00181338"/>
    <w:rsid w:val="0019317C"/>
    <w:rsid w:val="001A3B83"/>
    <w:rsid w:val="00271B10"/>
    <w:rsid w:val="00320449"/>
    <w:rsid w:val="00326FC9"/>
    <w:rsid w:val="004A7DC3"/>
    <w:rsid w:val="00563E52"/>
    <w:rsid w:val="00585986"/>
    <w:rsid w:val="006B520B"/>
    <w:rsid w:val="006B780C"/>
    <w:rsid w:val="006E6017"/>
    <w:rsid w:val="006F3CB6"/>
    <w:rsid w:val="007659FA"/>
    <w:rsid w:val="007D78FC"/>
    <w:rsid w:val="00821BB1"/>
    <w:rsid w:val="008413DC"/>
    <w:rsid w:val="00961072"/>
    <w:rsid w:val="009872BC"/>
    <w:rsid w:val="009D207E"/>
    <w:rsid w:val="009E0139"/>
    <w:rsid w:val="00A6114F"/>
    <w:rsid w:val="00AC53A8"/>
    <w:rsid w:val="00B53561"/>
    <w:rsid w:val="00B857D1"/>
    <w:rsid w:val="00C63435"/>
    <w:rsid w:val="00C747B9"/>
    <w:rsid w:val="00C81208"/>
    <w:rsid w:val="00DC689B"/>
    <w:rsid w:val="00DD0414"/>
    <w:rsid w:val="00DD3B02"/>
    <w:rsid w:val="00F859D4"/>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007F"/>
  <w15:chartTrackingRefBased/>
  <w15:docId w15:val="{04E99D44-1968-47B8-AC86-1B33D92E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320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DC"/>
    <w:rPr>
      <w:rFonts w:asciiTheme="majorHAnsi" w:eastAsiaTheme="majorEastAsia" w:hAnsiTheme="majorHAnsi" w:cstheme="majorBidi"/>
      <w:spacing w:val="-10"/>
      <w:kern w:val="28"/>
      <w:sz w:val="56"/>
      <w:szCs w:val="56"/>
      <w:lang w:val="nl-BE"/>
    </w:rPr>
  </w:style>
  <w:style w:type="character" w:customStyle="1" w:styleId="Heading1Char">
    <w:name w:val="Heading 1 Char"/>
    <w:basedOn w:val="DefaultParagraphFont"/>
    <w:link w:val="Heading1"/>
    <w:uiPriority w:val="9"/>
    <w:rsid w:val="00320449"/>
    <w:rPr>
      <w:rFonts w:asciiTheme="majorHAnsi" w:eastAsiaTheme="majorEastAsia" w:hAnsiTheme="majorHAnsi" w:cstheme="majorBidi"/>
      <w:color w:val="2F5496" w:themeColor="accent1" w:themeShade="BF"/>
      <w:sz w:val="32"/>
      <w:szCs w:val="32"/>
      <w:lang w:val="nl-BE"/>
    </w:rPr>
  </w:style>
  <w:style w:type="paragraph" w:styleId="Header">
    <w:name w:val="header"/>
    <w:basedOn w:val="Normal"/>
    <w:link w:val="HeaderChar"/>
    <w:uiPriority w:val="99"/>
    <w:unhideWhenUsed/>
    <w:rsid w:val="00320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449"/>
    <w:rPr>
      <w:lang w:val="nl-BE"/>
    </w:rPr>
  </w:style>
  <w:style w:type="paragraph" w:styleId="Footer">
    <w:name w:val="footer"/>
    <w:basedOn w:val="Normal"/>
    <w:link w:val="FooterChar"/>
    <w:uiPriority w:val="99"/>
    <w:unhideWhenUsed/>
    <w:rsid w:val="00320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449"/>
    <w:rPr>
      <w:lang w:val="nl-BE"/>
    </w:rPr>
  </w:style>
  <w:style w:type="paragraph" w:styleId="ListParagraph">
    <w:name w:val="List Paragraph"/>
    <w:basedOn w:val="Normal"/>
    <w:uiPriority w:val="34"/>
    <w:qFormat/>
    <w:rsid w:val="006F3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29667">
      <w:bodyDiv w:val="1"/>
      <w:marLeft w:val="0"/>
      <w:marRight w:val="0"/>
      <w:marTop w:val="0"/>
      <w:marBottom w:val="0"/>
      <w:divBdr>
        <w:top w:val="none" w:sz="0" w:space="0" w:color="auto"/>
        <w:left w:val="none" w:sz="0" w:space="0" w:color="auto"/>
        <w:bottom w:val="none" w:sz="0" w:space="0" w:color="auto"/>
        <w:right w:val="none" w:sz="0" w:space="0" w:color="auto"/>
      </w:divBdr>
    </w:div>
    <w:div w:id="762842021">
      <w:bodyDiv w:val="1"/>
      <w:marLeft w:val="0"/>
      <w:marRight w:val="0"/>
      <w:marTop w:val="0"/>
      <w:marBottom w:val="0"/>
      <w:divBdr>
        <w:top w:val="none" w:sz="0" w:space="0" w:color="auto"/>
        <w:left w:val="none" w:sz="0" w:space="0" w:color="auto"/>
        <w:bottom w:val="none" w:sz="0" w:space="0" w:color="auto"/>
        <w:right w:val="none" w:sz="0" w:space="0" w:color="auto"/>
      </w:divBdr>
    </w:div>
    <w:div w:id="13523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Van Nieuwenhoven</dc:creator>
  <cp:keywords/>
  <dc:description/>
  <cp:lastModifiedBy>Joran Van Nieuwenhoven</cp:lastModifiedBy>
  <cp:revision>12</cp:revision>
  <dcterms:created xsi:type="dcterms:W3CDTF">2024-02-01T12:11:00Z</dcterms:created>
  <dcterms:modified xsi:type="dcterms:W3CDTF">2024-02-14T22:30:00Z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2024-02-01T12:45:52Z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42f30205-96a5-4d57-98aa-2b57cfed7c8d</vt:lpwstr>
  </property>
  <property fmtid="{D5CDD505-2E9C-101B-9397-08002B2CF9AE}" pid="8" name="MSIP_Label_c337be75-dfbb-4261-9834-ac247c7dde13_ContentBits">
    <vt:lpwstr>0</vt:lpwstr>
  </property>
</Properties>
</file>