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A7225" w14:textId="77777777" w:rsidR="0092085D" w:rsidRDefault="0092085D" w:rsidP="004D0FF8">
      <w:pPr>
        <w:pStyle w:val="Encabezado"/>
        <w:jc w:val="both"/>
        <w:rPr>
          <w:rFonts w:ascii="GeoSlab703 Md BT Medium" w:hAnsi="GeoSlab703 Md BT Medium" w:cs="Calibri"/>
          <w:bCs/>
          <w:sz w:val="22"/>
          <w:szCs w:val="24"/>
        </w:rPr>
      </w:pPr>
    </w:p>
    <w:p w14:paraId="2439F5B8" w14:textId="77777777" w:rsidR="0092085D" w:rsidRDefault="0092085D" w:rsidP="004D0FF8">
      <w:pPr>
        <w:pStyle w:val="Encabezado"/>
        <w:jc w:val="both"/>
        <w:rPr>
          <w:rFonts w:ascii="GeoSlab703 Md BT Medium" w:hAnsi="GeoSlab703 Md BT Medium" w:cs="Calibri"/>
          <w:bCs/>
          <w:sz w:val="22"/>
          <w:szCs w:val="24"/>
        </w:rPr>
      </w:pPr>
    </w:p>
    <w:p w14:paraId="5E946C7B" w14:textId="77777777" w:rsidR="008F1886" w:rsidRDefault="008F1886" w:rsidP="004D0FF8">
      <w:pPr>
        <w:pStyle w:val="Encabezado"/>
        <w:jc w:val="both"/>
        <w:rPr>
          <w:rFonts w:ascii="GeoSlab703 Md BT Medium" w:hAnsi="GeoSlab703 Md BT Medium" w:cs="Calibri"/>
          <w:bCs/>
          <w:sz w:val="22"/>
          <w:szCs w:val="24"/>
        </w:rPr>
      </w:pPr>
    </w:p>
    <w:p w14:paraId="7F12A650" w14:textId="77777777" w:rsidR="00502536" w:rsidRDefault="00502536" w:rsidP="004D0FF8">
      <w:pPr>
        <w:pStyle w:val="Encabezado"/>
        <w:jc w:val="both"/>
        <w:rPr>
          <w:rFonts w:ascii="GeoSlab703 Md BT Medium" w:hAnsi="GeoSlab703 Md BT Medium" w:cs="Calibri"/>
          <w:bCs/>
          <w:sz w:val="22"/>
          <w:szCs w:val="24"/>
        </w:rPr>
      </w:pPr>
    </w:p>
    <w:p w14:paraId="09834007" w14:textId="77777777" w:rsidR="00502536" w:rsidRDefault="00A23BEA" w:rsidP="004D0FF8">
      <w:pPr>
        <w:pStyle w:val="Encabezado"/>
        <w:jc w:val="both"/>
        <w:rPr>
          <w:rFonts w:ascii="GeoSlab703 Md BT Medium" w:hAnsi="GeoSlab703 Md BT Medium" w:cs="Calibri"/>
          <w:bCs/>
          <w:sz w:val="22"/>
          <w:szCs w:val="24"/>
        </w:rPr>
      </w:pPr>
      <w:r>
        <w:rPr>
          <w:rFonts w:ascii="GeoSlab703 Md BT Medium" w:hAnsi="GeoSlab703 Md BT Medium" w:cs="Calibri"/>
          <w:bCs/>
          <w:noProof/>
          <w:color w:val="CC0066"/>
          <w:sz w:val="22"/>
          <w:szCs w:val="24"/>
          <w:lang w:eastAsia="es-ES"/>
        </w:rPr>
        <mc:AlternateContent>
          <mc:Choice Requires="wps">
            <w:drawing>
              <wp:anchor distT="0" distB="0" distL="114300" distR="114300" simplePos="0" relativeHeight="251658242" behindDoc="0" locked="0" layoutInCell="1" allowOverlap="1" wp14:anchorId="74AB64A2" wp14:editId="6E409463">
                <wp:simplePos x="0" y="0"/>
                <wp:positionH relativeFrom="margin">
                  <wp:align>center</wp:align>
                </wp:positionH>
                <wp:positionV relativeFrom="page">
                  <wp:posOffset>5276850</wp:posOffset>
                </wp:positionV>
                <wp:extent cx="5143500" cy="3722370"/>
                <wp:effectExtent l="0" t="0" r="0" b="0"/>
                <wp:wrapSquare wrapText="bothSides"/>
                <wp:docPr id="171"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0" cy="3722370"/>
                        </a:xfrm>
                        <a:prstGeom prst="rect">
                          <a:avLst/>
                        </a:prstGeom>
                        <a:noFill/>
                        <a:ln>
                          <a:noFill/>
                        </a:ln>
                        <a:effectLst/>
                        <a:extLst>
                          <a:ext uri="{C572A759-6A51-4108-AA02-DFA0A04FC94B}"/>
                        </a:extLst>
                      </wps:spPr>
                      <wps:txbx>
                        <w:txbxContent>
                          <w:p w14:paraId="0E58D9E2" w14:textId="0456E739" w:rsidR="00650DE7" w:rsidRPr="00D06289" w:rsidRDefault="00650DE7" w:rsidP="00D06289">
                            <w:pPr>
                              <w:pStyle w:val="Encabezado"/>
                              <w:jc w:val="center"/>
                              <w:rPr>
                                <w:rFonts w:asciiTheme="minorHAnsi" w:hAnsiTheme="minorHAnsi" w:cs="Arial"/>
                                <w:b/>
                                <w:bCs/>
                                <w:color w:val="000000" w:themeColor="text1"/>
                                <w:sz w:val="72"/>
                                <w:szCs w:val="40"/>
                              </w:rPr>
                            </w:pPr>
                            <w:r>
                              <w:rPr>
                                <w:rFonts w:asciiTheme="minorHAnsi" w:hAnsiTheme="minorHAnsi"/>
                                <w:b/>
                                <w:color w:val="262626" w:themeColor="text1" w:themeTint="D9"/>
                                <w:sz w:val="48"/>
                                <w:szCs w:val="18"/>
                              </w:rPr>
                              <w:t>Propuesta Plataforma smartcity</w:t>
                            </w:r>
                          </w:p>
                          <w:p w14:paraId="01AB5BB8" w14:textId="77777777" w:rsidR="00650DE7" w:rsidRPr="00BA5A7D" w:rsidRDefault="00650DE7" w:rsidP="001C0818">
                            <w:pPr>
                              <w:autoSpaceDE w:val="0"/>
                              <w:autoSpaceDN w:val="0"/>
                              <w:adjustRightInd w:val="0"/>
                            </w:pPr>
                          </w:p>
                          <w:p w14:paraId="26AD60EF" w14:textId="77777777" w:rsidR="00650DE7" w:rsidRPr="00967EB4" w:rsidRDefault="00650DE7" w:rsidP="00B80BCC">
                            <w:pPr>
                              <w:pStyle w:val="Encabezado"/>
                              <w:jc w:val="center"/>
                              <w:rPr>
                                <w:rFonts w:ascii="Arial Narrow" w:hAnsi="Arial Narrow" w:cs="Calibri"/>
                                <w:b/>
                                <w:bCs/>
                                <w:color w:val="CC0066"/>
                                <w:sz w:val="48"/>
                                <w:szCs w:val="48"/>
                              </w:rPr>
                            </w:pPr>
                          </w:p>
                          <w:p w14:paraId="646C8617" w14:textId="2AEA409C" w:rsidR="00650DE7" w:rsidRDefault="00650DE7" w:rsidP="00B113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AB64A2" id="_x0000_t202" coordsize="21600,21600" o:spt="202" path="m,l,21600r21600,l21600,xe">
                <v:stroke joinstyle="miter"/>
                <v:path gradientshapeok="t" o:connecttype="rect"/>
              </v:shapetype>
              <v:shape id="Cuadro de texto 30" o:spid="_x0000_s1026" type="#_x0000_t202" style="position:absolute;left:0;text-align:left;margin-left:0;margin-top:415.5pt;width:405pt;height:293.1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" filled="f" stroked="f">
                <v:textbox>
                  <w:txbxContent>
                    <w:p w14:paraId="0E58D9E2" w14:textId="0456E739" w:rsidR="00650DE7" w:rsidRPr="00D06289" w:rsidRDefault="00650DE7" w:rsidP="00D06289">
                      <w:pPr>
                        <w:pStyle w:val="Encabezado"/>
                        <w:jc w:val="center"/>
                        <w:rPr>
                          <w:rFonts w:asciiTheme="minorHAnsi" w:hAnsiTheme="minorHAnsi" w:cs="Arial"/>
                          <w:b/>
                          <w:bCs/>
                          <w:color w:val="000000" w:themeColor="text1"/>
                          <w:sz w:val="72"/>
                          <w:szCs w:val="40"/>
                        </w:rPr>
                      </w:pPr>
                      <w:r>
                        <w:rPr>
                          <w:rFonts w:asciiTheme="minorHAnsi" w:hAnsiTheme="minorHAnsi"/>
                          <w:b/>
                          <w:color w:val="262626" w:themeColor="text1" w:themeTint="D9"/>
                          <w:sz w:val="48"/>
                          <w:szCs w:val="18"/>
                        </w:rPr>
                        <w:t>Propuesta Plataforma smartcity</w:t>
                      </w:r>
                    </w:p>
                    <w:p w14:paraId="01AB5BB8" w14:textId="77777777" w:rsidR="00650DE7" w:rsidRPr="00BA5A7D" w:rsidRDefault="00650DE7" w:rsidP="001C0818">
                      <w:pPr>
                        <w:autoSpaceDE w:val="0"/>
                        <w:autoSpaceDN w:val="0"/>
                        <w:adjustRightInd w:val="0"/>
                      </w:pPr>
                    </w:p>
                    <w:p w14:paraId="26AD60EF" w14:textId="77777777" w:rsidR="00650DE7" w:rsidRPr="00967EB4" w:rsidRDefault="00650DE7" w:rsidP="00B80BCC">
                      <w:pPr>
                        <w:pStyle w:val="Encabezado"/>
                        <w:jc w:val="center"/>
                        <w:rPr>
                          <w:rFonts w:ascii="Arial Narrow" w:hAnsi="Arial Narrow" w:cs="Calibri"/>
                          <w:b/>
                          <w:bCs/>
                          <w:color w:val="CC0066"/>
                          <w:sz w:val="48"/>
                          <w:szCs w:val="48"/>
                        </w:rPr>
                      </w:pPr>
                    </w:p>
                    <w:p w14:paraId="646C8617" w14:textId="2AEA409C" w:rsidR="00650DE7" w:rsidRDefault="00650DE7" w:rsidP="00B113C8">
                      <w:pPr>
                        <w:jc w:val="center"/>
                      </w:pPr>
                    </w:p>
                  </w:txbxContent>
                </v:textbox>
                <w10:wrap type="square" anchorx="margin" anchory="page"/>
              </v:shape>
            </w:pict>
          </mc:Fallback>
        </mc:AlternateContent>
      </w:r>
    </w:p>
    <w:p w14:paraId="0B3C14DA" w14:textId="77777777" w:rsidR="007470BA" w:rsidRDefault="007470BA" w:rsidP="004D0FF8">
      <w:pPr>
        <w:pStyle w:val="Encabezado"/>
        <w:jc w:val="both"/>
        <w:rPr>
          <w:rFonts w:ascii="GeoSlab703 Md BT Medium" w:hAnsi="GeoSlab703 Md BT Medium" w:cs="Calibri"/>
          <w:bCs/>
          <w:sz w:val="22"/>
          <w:szCs w:val="24"/>
        </w:rPr>
      </w:pPr>
    </w:p>
    <w:p w14:paraId="1AF8AD8A" w14:textId="77777777" w:rsidR="00327972" w:rsidRPr="0089082A" w:rsidRDefault="00327972" w:rsidP="004D0FF8">
      <w:pPr>
        <w:pStyle w:val="Prrafodelista"/>
        <w:jc w:val="both"/>
        <w:rPr>
          <w:rFonts w:cs="Arial"/>
          <w:sz w:val="24"/>
          <w:szCs w:val="24"/>
        </w:rPr>
      </w:pPr>
    </w:p>
    <w:p w14:paraId="51263F67" w14:textId="77777777" w:rsidR="008A4662" w:rsidRDefault="008A4662" w:rsidP="004D0FF8">
      <w:pPr>
        <w:jc w:val="both"/>
      </w:pPr>
    </w:p>
    <w:p w14:paraId="435B3C11" w14:textId="77777777" w:rsidR="008A4662" w:rsidRDefault="00993C83" w:rsidP="004D0FF8">
      <w:pPr>
        <w:jc w:val="both"/>
      </w:pPr>
      <w:r>
        <w:rPr>
          <w:b/>
          <w:color w:val="B8005C"/>
          <w:sz w:val="24"/>
        </w:rPr>
        <w:t>HISTÓRICO DE REVISIONES</w:t>
      </w:r>
    </w:p>
    <w:p w14:paraId="1E1C365D" w14:textId="77777777" w:rsidR="008A4662" w:rsidRDefault="008A4662" w:rsidP="004D0FF8">
      <w:pPr>
        <w:jc w:val="both"/>
      </w:pPr>
    </w:p>
    <w:tbl>
      <w:tblPr>
        <w:tblStyle w:val="Tablaconcuadrcula"/>
        <w:tblW w:w="9634" w:type="dxa"/>
        <w:tblLook w:val="04A0" w:firstRow="1" w:lastRow="0" w:firstColumn="1" w:lastColumn="0" w:noHBand="0" w:noVBand="1"/>
      </w:tblPr>
      <w:tblGrid>
        <w:gridCol w:w="1413"/>
        <w:gridCol w:w="1418"/>
        <w:gridCol w:w="3543"/>
        <w:gridCol w:w="3260"/>
      </w:tblGrid>
      <w:tr w:rsidR="00993C83" w:rsidRPr="00B2384A" w14:paraId="5C145B48" w14:textId="77777777" w:rsidTr="00B2384A">
        <w:trPr>
          <w:trHeight w:val="397"/>
        </w:trPr>
        <w:tc>
          <w:tcPr>
            <w:tcW w:w="1413" w:type="dxa"/>
            <w:shd w:val="clear" w:color="auto" w:fill="B8005D"/>
          </w:tcPr>
          <w:p w14:paraId="3B5E4DA0" w14:textId="77777777" w:rsidR="00993C83" w:rsidRPr="00B2384A" w:rsidRDefault="00993C83" w:rsidP="004D0FF8">
            <w:pPr>
              <w:jc w:val="both"/>
              <w:rPr>
                <w:b/>
                <w:color w:val="FFFFFF" w:themeColor="background1"/>
              </w:rPr>
            </w:pPr>
            <w:r w:rsidRPr="00B2384A">
              <w:rPr>
                <w:b/>
                <w:color w:val="FFFFFF" w:themeColor="background1"/>
              </w:rPr>
              <w:t>Fecha</w:t>
            </w:r>
          </w:p>
        </w:tc>
        <w:tc>
          <w:tcPr>
            <w:tcW w:w="1418" w:type="dxa"/>
            <w:shd w:val="clear" w:color="auto" w:fill="B8005D"/>
          </w:tcPr>
          <w:p w14:paraId="2BD4C3AD" w14:textId="77777777" w:rsidR="00993C83" w:rsidRPr="00B2384A" w:rsidRDefault="00993C83" w:rsidP="004D0FF8">
            <w:pPr>
              <w:jc w:val="both"/>
              <w:rPr>
                <w:b/>
                <w:color w:val="FFFFFF" w:themeColor="background1"/>
              </w:rPr>
            </w:pPr>
            <w:r w:rsidRPr="00B2384A">
              <w:rPr>
                <w:b/>
                <w:color w:val="FFFFFF" w:themeColor="background1"/>
              </w:rPr>
              <w:t>Versión</w:t>
            </w:r>
          </w:p>
        </w:tc>
        <w:tc>
          <w:tcPr>
            <w:tcW w:w="3543" w:type="dxa"/>
            <w:shd w:val="clear" w:color="auto" w:fill="B8005D"/>
          </w:tcPr>
          <w:p w14:paraId="1C638171" w14:textId="77777777" w:rsidR="00993C83" w:rsidRPr="00B2384A" w:rsidRDefault="00993C83" w:rsidP="004D0FF8">
            <w:pPr>
              <w:jc w:val="both"/>
              <w:rPr>
                <w:b/>
                <w:color w:val="FFFFFF" w:themeColor="background1"/>
              </w:rPr>
            </w:pPr>
            <w:r w:rsidRPr="00B2384A">
              <w:rPr>
                <w:b/>
                <w:color w:val="FFFFFF" w:themeColor="background1"/>
              </w:rPr>
              <w:t>Comentarios</w:t>
            </w:r>
          </w:p>
        </w:tc>
        <w:tc>
          <w:tcPr>
            <w:tcW w:w="3260" w:type="dxa"/>
            <w:shd w:val="clear" w:color="auto" w:fill="B8005D"/>
          </w:tcPr>
          <w:p w14:paraId="30698B5E" w14:textId="77777777" w:rsidR="00993C83" w:rsidRPr="00B2384A" w:rsidRDefault="00993C83" w:rsidP="004D0FF8">
            <w:pPr>
              <w:jc w:val="both"/>
              <w:rPr>
                <w:b/>
                <w:color w:val="FFFFFF" w:themeColor="background1"/>
              </w:rPr>
            </w:pPr>
            <w:r w:rsidRPr="00B2384A">
              <w:rPr>
                <w:b/>
                <w:color w:val="FFFFFF" w:themeColor="background1"/>
              </w:rPr>
              <w:t>Autor</w:t>
            </w:r>
          </w:p>
        </w:tc>
      </w:tr>
      <w:tr w:rsidR="00993C83" w:rsidRPr="00B2384A" w14:paraId="69AFC4D5" w14:textId="77777777" w:rsidTr="00B2384A">
        <w:trPr>
          <w:trHeight w:val="397"/>
        </w:trPr>
        <w:tc>
          <w:tcPr>
            <w:tcW w:w="1413" w:type="dxa"/>
            <w:vAlign w:val="center"/>
          </w:tcPr>
          <w:p w14:paraId="13FEB399" w14:textId="4395B968" w:rsidR="00993C83" w:rsidRPr="00D06289" w:rsidRDefault="00650DE7" w:rsidP="004D0FF8">
            <w:pPr>
              <w:jc w:val="both"/>
            </w:pPr>
            <w:r>
              <w:t>01/11/2021</w:t>
            </w:r>
          </w:p>
        </w:tc>
        <w:tc>
          <w:tcPr>
            <w:tcW w:w="1418" w:type="dxa"/>
            <w:vAlign w:val="center"/>
          </w:tcPr>
          <w:p w14:paraId="2D3CB147" w14:textId="77777777" w:rsidR="00993C83" w:rsidRPr="00D06289" w:rsidRDefault="00606857" w:rsidP="004D0FF8">
            <w:pPr>
              <w:jc w:val="both"/>
            </w:pPr>
            <w:r w:rsidRPr="00D06289">
              <w:t>1.0</w:t>
            </w:r>
          </w:p>
        </w:tc>
        <w:tc>
          <w:tcPr>
            <w:tcW w:w="3543" w:type="dxa"/>
            <w:vAlign w:val="center"/>
          </w:tcPr>
          <w:p w14:paraId="0C69A938" w14:textId="77777777" w:rsidR="00993C83" w:rsidRPr="00D06289" w:rsidRDefault="00993C83" w:rsidP="004D0FF8">
            <w:pPr>
              <w:jc w:val="both"/>
            </w:pPr>
            <w:r w:rsidRPr="00D06289">
              <w:t>Versión inicial</w:t>
            </w:r>
          </w:p>
        </w:tc>
        <w:tc>
          <w:tcPr>
            <w:tcW w:w="3260" w:type="dxa"/>
            <w:vAlign w:val="center"/>
          </w:tcPr>
          <w:p w14:paraId="4C8D7434" w14:textId="1B5A72B7" w:rsidR="00993C83" w:rsidRPr="00D06289" w:rsidRDefault="004363D5" w:rsidP="004D0FF8">
            <w:pPr>
              <w:jc w:val="both"/>
            </w:pPr>
            <w:r>
              <w:t>Jorge Capel Planells</w:t>
            </w:r>
          </w:p>
        </w:tc>
      </w:tr>
    </w:tbl>
    <w:p w14:paraId="4985CBD1" w14:textId="77777777" w:rsidR="00993C83" w:rsidRDefault="00993C83" w:rsidP="004D0FF8">
      <w:pPr>
        <w:jc w:val="both"/>
      </w:pPr>
    </w:p>
    <w:p w14:paraId="2CE8FBC6" w14:textId="77777777" w:rsidR="00993C83" w:rsidRDefault="00993C83" w:rsidP="004D0FF8">
      <w:pPr>
        <w:jc w:val="both"/>
      </w:pPr>
    </w:p>
    <w:p w14:paraId="010FB586" w14:textId="77777777" w:rsidR="00993C83" w:rsidRDefault="00993C83" w:rsidP="004D0FF8">
      <w:pPr>
        <w:jc w:val="both"/>
        <w:rPr>
          <w:b/>
        </w:rPr>
      </w:pPr>
    </w:p>
    <w:p w14:paraId="52B379F2" w14:textId="77777777" w:rsidR="008A4662" w:rsidRPr="007B4257" w:rsidRDefault="008A4662" w:rsidP="004D0FF8">
      <w:pPr>
        <w:jc w:val="both"/>
        <w:rPr>
          <w:b/>
        </w:rPr>
      </w:pPr>
      <w:r w:rsidRPr="007B4257">
        <w:rPr>
          <w:b/>
        </w:rPr>
        <w:t>DERECHOS DE USO:</w:t>
      </w:r>
    </w:p>
    <w:p w14:paraId="4A5A0F75" w14:textId="77777777" w:rsidR="008A4662" w:rsidRDefault="008A4662" w:rsidP="004D0FF8">
      <w:pPr>
        <w:jc w:val="both"/>
      </w:pPr>
    </w:p>
    <w:p w14:paraId="7C0FD8F0" w14:textId="77777777" w:rsidR="008A4662" w:rsidRPr="007B4257" w:rsidRDefault="008A4662" w:rsidP="004D0FF8">
      <w:pPr>
        <w:jc w:val="both"/>
      </w:pPr>
      <w:r w:rsidRPr="007B4257">
        <w:t xml:space="preserve">La presente documentación es propiedad de NUNSYS, S.L., y tiene carácter confidencial. Por </w:t>
      </w:r>
      <w:r w:rsidR="008E1567" w:rsidRPr="007B4257">
        <w:t>tanto,</w:t>
      </w:r>
      <w:r w:rsidRPr="007B4257">
        <w:t xml:space="preserve"> no podrá ser objeto de reproducción total o parcial, tratamiento informático ni transmisión de ninguna forma o por cualquier medio, ya sea electrónico, telemático, mecánico, por fotocopia, registro o cualquier otro. Así mismo tampoco podrá ser objeto de préstamo, alquiler o cualquier forma de cesión de uso sin el permiso previo y por escrito de NUNSYS, S.L., titular del copyright. El incumplimiento de las limitaciones señaladas por cualquier persona que tenga acceso a la documentación será perseguido conforme a ley.</w:t>
      </w:r>
    </w:p>
    <w:p w14:paraId="07025C70" w14:textId="77777777" w:rsidR="008A4662" w:rsidRDefault="008A4662" w:rsidP="004D0FF8">
      <w:pPr>
        <w:jc w:val="both"/>
      </w:pPr>
    </w:p>
    <w:p w14:paraId="00A0E1E0" w14:textId="77777777" w:rsidR="008A4662" w:rsidRDefault="008A4662" w:rsidP="004D0FF8">
      <w:pPr>
        <w:jc w:val="both"/>
      </w:pPr>
    </w:p>
    <w:p w14:paraId="33132711" w14:textId="2DD3B89F" w:rsidR="003303C9" w:rsidRPr="00B00042" w:rsidRDefault="00211653" w:rsidP="004D0FF8">
      <w:pPr>
        <w:jc w:val="both"/>
        <w:rPr>
          <w:b/>
        </w:rPr>
      </w:pPr>
      <w:r>
        <w:rPr>
          <w:b/>
        </w:rPr>
        <w:t>Jorge Capel</w:t>
      </w:r>
    </w:p>
    <w:p w14:paraId="00CE790B" w14:textId="20D27E81" w:rsidR="003303C9" w:rsidRPr="00F80019" w:rsidRDefault="003303C9" w:rsidP="004D0FF8">
      <w:pPr>
        <w:jc w:val="both"/>
      </w:pPr>
      <w:r w:rsidRPr="00F80019">
        <w:t xml:space="preserve">Responsable </w:t>
      </w:r>
      <w:r w:rsidR="00211653">
        <w:t>técnico smartcity</w:t>
      </w:r>
    </w:p>
    <w:p w14:paraId="0C064183" w14:textId="1592EC19" w:rsidR="003303C9" w:rsidRPr="00F80019" w:rsidRDefault="00211653" w:rsidP="004D0FF8">
      <w:pPr>
        <w:jc w:val="both"/>
      </w:pPr>
      <w:r>
        <w:t>Jorge.capel@nunsys.com</w:t>
      </w:r>
    </w:p>
    <w:p w14:paraId="39E7F0E4" w14:textId="77777777" w:rsidR="005B5E71" w:rsidRPr="005B5E71" w:rsidRDefault="005B5E71" w:rsidP="004D0FF8">
      <w:pPr>
        <w:jc w:val="both"/>
      </w:pPr>
    </w:p>
    <w:p w14:paraId="1211204A" w14:textId="77777777" w:rsidR="005B5E71" w:rsidRPr="005B5E71" w:rsidRDefault="005B5E71" w:rsidP="004D0FF8">
      <w:pPr>
        <w:jc w:val="both"/>
      </w:pPr>
      <w:r w:rsidRPr="005B5E71">
        <w:t>Oficinas Centrales Valencia</w:t>
      </w:r>
    </w:p>
    <w:p w14:paraId="361078F8" w14:textId="77777777" w:rsidR="005B5E71" w:rsidRPr="005B5E71" w:rsidRDefault="005B5E71" w:rsidP="004D0FF8">
      <w:pPr>
        <w:jc w:val="both"/>
      </w:pPr>
      <w:r w:rsidRPr="005B5E71">
        <w:t>c/ Gustave Eiffel, 3 – Parque Tecnológico</w:t>
      </w:r>
    </w:p>
    <w:p w14:paraId="30FDA3E0" w14:textId="77777777" w:rsidR="005B5E71" w:rsidRPr="005B5E71" w:rsidRDefault="005B5E71" w:rsidP="004D0FF8">
      <w:pPr>
        <w:jc w:val="both"/>
      </w:pPr>
      <w:r w:rsidRPr="005B5E71">
        <w:t>46980 – Paterna (Valencia)</w:t>
      </w:r>
    </w:p>
    <w:p w14:paraId="0D84A3CA" w14:textId="77777777" w:rsidR="005B5E71" w:rsidRPr="005B5E71" w:rsidRDefault="005B5E71" w:rsidP="004D0FF8">
      <w:pPr>
        <w:jc w:val="both"/>
      </w:pPr>
      <w:r w:rsidRPr="005B5E71">
        <w:t>T +34 902 88 16 26</w:t>
      </w:r>
    </w:p>
    <w:p w14:paraId="348C46F0" w14:textId="77777777" w:rsidR="008A4662" w:rsidRDefault="005B5E71" w:rsidP="004D0FF8">
      <w:pPr>
        <w:jc w:val="both"/>
        <w:rPr>
          <w:color w:val="B8005C"/>
          <w:sz w:val="24"/>
        </w:rPr>
      </w:pPr>
      <w:r w:rsidRPr="005B5E71">
        <w:t>F +34 96 205 19 71</w:t>
      </w:r>
      <w:r w:rsidR="008A4662">
        <w:rPr>
          <w:color w:val="B8005C"/>
          <w:sz w:val="24"/>
        </w:rPr>
        <w:br w:type="page"/>
      </w:r>
    </w:p>
    <w:p w14:paraId="048A34C4" w14:textId="77777777" w:rsidR="00B80BCC" w:rsidRPr="00047FE9" w:rsidRDefault="00B80BCC" w:rsidP="004D0FF8">
      <w:pPr>
        <w:jc w:val="both"/>
        <w:rPr>
          <w:b/>
          <w:color w:val="B8005C"/>
        </w:rPr>
      </w:pPr>
      <w:r w:rsidRPr="00047FE9">
        <w:rPr>
          <w:b/>
          <w:color w:val="B8005C"/>
          <w:sz w:val="24"/>
        </w:rPr>
        <w:lastRenderedPageBreak/>
        <w:t>CONTENIDO</w:t>
      </w:r>
      <w:r w:rsidRPr="00047FE9">
        <w:rPr>
          <w:b/>
          <w:color w:val="B8005C"/>
          <w:sz w:val="28"/>
        </w:rPr>
        <w:br/>
      </w:r>
    </w:p>
    <w:sdt>
      <w:sdtPr>
        <w:rPr>
          <w:rFonts w:asciiTheme="minorHAnsi" w:eastAsia="Times New Roman" w:hAnsiTheme="minorHAnsi" w:cs="Times New Roman"/>
          <w:color w:val="auto"/>
          <w:sz w:val="20"/>
          <w:szCs w:val="20"/>
        </w:rPr>
        <w:id w:val="-1909297562"/>
        <w:docPartObj>
          <w:docPartGallery w:val="Table of Contents"/>
          <w:docPartUnique/>
        </w:docPartObj>
      </w:sdtPr>
      <w:sdtEndPr>
        <w:rPr>
          <w:rFonts w:eastAsiaTheme="minorHAnsi" w:cs="Lucida Sans Unicode"/>
          <w:b/>
          <w:bCs/>
          <w:sz w:val="22"/>
          <w:szCs w:val="22"/>
        </w:rPr>
      </w:sdtEndPr>
      <w:sdtContent>
        <w:bookmarkStart w:id="0" w:name="_GoBack" w:displacedByCustomXml="prev"/>
        <w:bookmarkEnd w:id="0" w:displacedByCustomXml="prev"/>
        <w:p w14:paraId="0A9BF701" w14:textId="4D9FB7F8" w:rsidR="001B443C" w:rsidRDefault="00C310B6">
          <w:pPr>
            <w:pStyle w:val="TDC1"/>
            <w:tabs>
              <w:tab w:val="left" w:pos="440"/>
              <w:tab w:val="right" w:leader="dot" w:pos="9060"/>
            </w:tabs>
            <w:rPr>
              <w:rFonts w:asciiTheme="minorHAnsi" w:eastAsiaTheme="minorEastAsia" w:hAnsiTheme="minorHAnsi" w:cstheme="minorBidi"/>
              <w:noProof/>
              <w:color w:val="auto"/>
              <w:lang w:eastAsia="es-ES"/>
            </w:rPr>
          </w:pPr>
          <w:r w:rsidRPr="005B5ED7">
            <w:rPr>
              <w:rFonts w:asciiTheme="minorHAnsi" w:hAnsiTheme="minorHAnsi"/>
            </w:rPr>
            <w:fldChar w:fldCharType="begin"/>
          </w:r>
          <w:r w:rsidR="00B80BCC" w:rsidRPr="005B5ED7">
            <w:rPr>
              <w:rFonts w:asciiTheme="minorHAnsi" w:hAnsiTheme="minorHAnsi"/>
            </w:rPr>
            <w:instrText xml:space="preserve"> TOC \o "1-3" \h \z \u </w:instrText>
          </w:r>
          <w:r w:rsidRPr="005B5ED7">
            <w:rPr>
              <w:rFonts w:asciiTheme="minorHAnsi" w:hAnsiTheme="minorHAnsi"/>
            </w:rPr>
            <w:fldChar w:fldCharType="separate"/>
          </w:r>
          <w:hyperlink w:anchor="_Toc87636136" w:history="1">
            <w:r w:rsidR="001B443C" w:rsidRPr="004516EA">
              <w:rPr>
                <w:rStyle w:val="Hipervnculo"/>
                <w:noProof/>
              </w:rPr>
              <w:t>1.</w:t>
            </w:r>
            <w:r w:rsidR="001B443C">
              <w:rPr>
                <w:rFonts w:asciiTheme="minorHAnsi" w:eastAsiaTheme="minorEastAsia" w:hAnsiTheme="minorHAnsi" w:cstheme="minorBidi"/>
                <w:noProof/>
                <w:color w:val="auto"/>
                <w:lang w:eastAsia="es-ES"/>
              </w:rPr>
              <w:tab/>
            </w:r>
            <w:r w:rsidR="001B443C" w:rsidRPr="004516EA">
              <w:rPr>
                <w:rStyle w:val="Hipervnculo"/>
                <w:noProof/>
              </w:rPr>
              <w:t>PROYECTO SMARTCITY - SMARTHORIZON</w:t>
            </w:r>
            <w:r w:rsidR="001B443C">
              <w:rPr>
                <w:noProof/>
                <w:webHidden/>
              </w:rPr>
              <w:tab/>
            </w:r>
            <w:r w:rsidR="001B443C">
              <w:rPr>
                <w:noProof/>
                <w:webHidden/>
              </w:rPr>
              <w:fldChar w:fldCharType="begin"/>
            </w:r>
            <w:r w:rsidR="001B443C">
              <w:rPr>
                <w:noProof/>
                <w:webHidden/>
              </w:rPr>
              <w:instrText xml:space="preserve"> PAGEREF _Toc87636136 \h </w:instrText>
            </w:r>
            <w:r w:rsidR="001B443C">
              <w:rPr>
                <w:noProof/>
                <w:webHidden/>
              </w:rPr>
            </w:r>
            <w:r w:rsidR="001B443C">
              <w:rPr>
                <w:noProof/>
                <w:webHidden/>
              </w:rPr>
              <w:fldChar w:fldCharType="separate"/>
            </w:r>
            <w:r w:rsidR="001B443C">
              <w:rPr>
                <w:noProof/>
                <w:webHidden/>
              </w:rPr>
              <w:t>3</w:t>
            </w:r>
            <w:r w:rsidR="001B443C">
              <w:rPr>
                <w:noProof/>
                <w:webHidden/>
              </w:rPr>
              <w:fldChar w:fldCharType="end"/>
            </w:r>
          </w:hyperlink>
        </w:p>
        <w:p w14:paraId="1C5F906C" w14:textId="06442D04" w:rsidR="001B443C" w:rsidRDefault="001B443C">
          <w:pPr>
            <w:pStyle w:val="TDC1"/>
            <w:tabs>
              <w:tab w:val="left" w:pos="720"/>
              <w:tab w:val="right" w:leader="dot" w:pos="9060"/>
            </w:tabs>
            <w:rPr>
              <w:rFonts w:asciiTheme="minorHAnsi" w:eastAsiaTheme="minorEastAsia" w:hAnsiTheme="minorHAnsi" w:cstheme="minorBidi"/>
              <w:noProof/>
              <w:color w:val="auto"/>
              <w:lang w:eastAsia="es-ES"/>
            </w:rPr>
          </w:pPr>
          <w:hyperlink w:anchor="_Toc87636137" w:history="1">
            <w:r w:rsidRPr="004516EA">
              <w:rPr>
                <w:rStyle w:val="Hipervnculo"/>
                <w:noProof/>
              </w:rPr>
              <w:t>1.1.</w:t>
            </w:r>
            <w:r>
              <w:rPr>
                <w:rFonts w:asciiTheme="minorHAnsi" w:eastAsiaTheme="minorEastAsia" w:hAnsiTheme="minorHAnsi" w:cstheme="minorBidi"/>
                <w:noProof/>
                <w:color w:val="auto"/>
                <w:lang w:eastAsia="es-ES"/>
              </w:rPr>
              <w:tab/>
            </w:r>
            <w:r w:rsidRPr="004516EA">
              <w:rPr>
                <w:rStyle w:val="Hipervnculo"/>
                <w:noProof/>
              </w:rPr>
              <w:t>PLATAFORMA O SISTEMA OPERATIVO DE CIUDAD</w:t>
            </w:r>
            <w:r>
              <w:rPr>
                <w:noProof/>
                <w:webHidden/>
              </w:rPr>
              <w:tab/>
            </w:r>
            <w:r>
              <w:rPr>
                <w:noProof/>
                <w:webHidden/>
              </w:rPr>
              <w:fldChar w:fldCharType="begin"/>
            </w:r>
            <w:r>
              <w:rPr>
                <w:noProof/>
                <w:webHidden/>
              </w:rPr>
              <w:instrText xml:space="preserve"> PAGEREF _Toc87636137 \h </w:instrText>
            </w:r>
            <w:r>
              <w:rPr>
                <w:noProof/>
                <w:webHidden/>
              </w:rPr>
            </w:r>
            <w:r>
              <w:rPr>
                <w:noProof/>
                <w:webHidden/>
              </w:rPr>
              <w:fldChar w:fldCharType="separate"/>
            </w:r>
            <w:r>
              <w:rPr>
                <w:noProof/>
                <w:webHidden/>
              </w:rPr>
              <w:t>3</w:t>
            </w:r>
            <w:r>
              <w:rPr>
                <w:noProof/>
                <w:webHidden/>
              </w:rPr>
              <w:fldChar w:fldCharType="end"/>
            </w:r>
          </w:hyperlink>
        </w:p>
        <w:p w14:paraId="19343569" w14:textId="237B4BC0" w:rsidR="001B443C" w:rsidRDefault="001B443C">
          <w:pPr>
            <w:pStyle w:val="TDC1"/>
            <w:tabs>
              <w:tab w:val="left" w:pos="720"/>
              <w:tab w:val="right" w:leader="dot" w:pos="9060"/>
            </w:tabs>
            <w:rPr>
              <w:rFonts w:asciiTheme="minorHAnsi" w:eastAsiaTheme="minorEastAsia" w:hAnsiTheme="minorHAnsi" w:cstheme="minorBidi"/>
              <w:noProof/>
              <w:color w:val="auto"/>
              <w:lang w:eastAsia="es-ES"/>
            </w:rPr>
          </w:pPr>
          <w:hyperlink w:anchor="_Toc87636138" w:history="1">
            <w:r w:rsidRPr="004516EA">
              <w:rPr>
                <w:rStyle w:val="Hipervnculo"/>
                <w:noProof/>
              </w:rPr>
              <w:t>1.2.</w:t>
            </w:r>
            <w:r>
              <w:rPr>
                <w:rFonts w:asciiTheme="minorHAnsi" w:eastAsiaTheme="minorEastAsia" w:hAnsiTheme="minorHAnsi" w:cstheme="minorBidi"/>
                <w:noProof/>
                <w:color w:val="auto"/>
                <w:lang w:eastAsia="es-ES"/>
              </w:rPr>
              <w:tab/>
            </w:r>
            <w:r w:rsidRPr="004516EA">
              <w:rPr>
                <w:rStyle w:val="Hipervnculo"/>
                <w:noProof/>
              </w:rPr>
              <w:t>CARACTERÍSTICAS GENERALES DE LA PLATAFORMA</w:t>
            </w:r>
            <w:r>
              <w:rPr>
                <w:noProof/>
                <w:webHidden/>
              </w:rPr>
              <w:tab/>
            </w:r>
            <w:r>
              <w:rPr>
                <w:noProof/>
                <w:webHidden/>
              </w:rPr>
              <w:fldChar w:fldCharType="begin"/>
            </w:r>
            <w:r>
              <w:rPr>
                <w:noProof/>
                <w:webHidden/>
              </w:rPr>
              <w:instrText xml:space="preserve"> PAGEREF _Toc87636138 \h </w:instrText>
            </w:r>
            <w:r>
              <w:rPr>
                <w:noProof/>
                <w:webHidden/>
              </w:rPr>
            </w:r>
            <w:r>
              <w:rPr>
                <w:noProof/>
                <w:webHidden/>
              </w:rPr>
              <w:fldChar w:fldCharType="separate"/>
            </w:r>
            <w:r>
              <w:rPr>
                <w:noProof/>
                <w:webHidden/>
              </w:rPr>
              <w:t>3</w:t>
            </w:r>
            <w:r>
              <w:rPr>
                <w:noProof/>
                <w:webHidden/>
              </w:rPr>
              <w:fldChar w:fldCharType="end"/>
            </w:r>
          </w:hyperlink>
        </w:p>
        <w:p w14:paraId="02F1BD23" w14:textId="776C7DF6" w:rsidR="001B443C" w:rsidRDefault="001B443C">
          <w:pPr>
            <w:pStyle w:val="TDC1"/>
            <w:tabs>
              <w:tab w:val="left" w:pos="720"/>
              <w:tab w:val="right" w:leader="dot" w:pos="9060"/>
            </w:tabs>
            <w:rPr>
              <w:rFonts w:asciiTheme="minorHAnsi" w:eastAsiaTheme="minorEastAsia" w:hAnsiTheme="minorHAnsi" w:cstheme="minorBidi"/>
              <w:noProof/>
              <w:color w:val="auto"/>
              <w:lang w:eastAsia="es-ES"/>
            </w:rPr>
          </w:pPr>
          <w:hyperlink w:anchor="_Toc87636139" w:history="1">
            <w:r w:rsidRPr="004516EA">
              <w:rPr>
                <w:rStyle w:val="Hipervnculo"/>
                <w:noProof/>
              </w:rPr>
              <w:t>1.3.</w:t>
            </w:r>
            <w:r>
              <w:rPr>
                <w:rFonts w:asciiTheme="minorHAnsi" w:eastAsiaTheme="minorEastAsia" w:hAnsiTheme="minorHAnsi" w:cstheme="minorBidi"/>
                <w:noProof/>
                <w:color w:val="auto"/>
                <w:lang w:eastAsia="es-ES"/>
              </w:rPr>
              <w:tab/>
            </w:r>
            <w:r w:rsidRPr="004516EA">
              <w:rPr>
                <w:rStyle w:val="Hipervnculo"/>
                <w:noProof/>
              </w:rPr>
              <w:t>ARQUITECTURA DEL SISTEMA</w:t>
            </w:r>
            <w:r>
              <w:rPr>
                <w:noProof/>
                <w:webHidden/>
              </w:rPr>
              <w:tab/>
            </w:r>
            <w:r>
              <w:rPr>
                <w:noProof/>
                <w:webHidden/>
              </w:rPr>
              <w:fldChar w:fldCharType="begin"/>
            </w:r>
            <w:r>
              <w:rPr>
                <w:noProof/>
                <w:webHidden/>
              </w:rPr>
              <w:instrText xml:space="preserve"> PAGEREF _Toc87636139 \h </w:instrText>
            </w:r>
            <w:r>
              <w:rPr>
                <w:noProof/>
                <w:webHidden/>
              </w:rPr>
            </w:r>
            <w:r>
              <w:rPr>
                <w:noProof/>
                <w:webHidden/>
              </w:rPr>
              <w:fldChar w:fldCharType="separate"/>
            </w:r>
            <w:r>
              <w:rPr>
                <w:noProof/>
                <w:webHidden/>
              </w:rPr>
              <w:t>5</w:t>
            </w:r>
            <w:r>
              <w:rPr>
                <w:noProof/>
                <w:webHidden/>
              </w:rPr>
              <w:fldChar w:fldCharType="end"/>
            </w:r>
          </w:hyperlink>
        </w:p>
        <w:p w14:paraId="0EF19FD7" w14:textId="24730974" w:rsidR="001B443C" w:rsidRDefault="001B443C">
          <w:pPr>
            <w:pStyle w:val="TDC1"/>
            <w:tabs>
              <w:tab w:val="left" w:pos="440"/>
              <w:tab w:val="right" w:leader="dot" w:pos="9060"/>
            </w:tabs>
            <w:rPr>
              <w:rFonts w:asciiTheme="minorHAnsi" w:eastAsiaTheme="minorEastAsia" w:hAnsiTheme="minorHAnsi" w:cstheme="minorBidi"/>
              <w:noProof/>
              <w:color w:val="auto"/>
              <w:lang w:eastAsia="es-ES"/>
            </w:rPr>
          </w:pPr>
          <w:hyperlink w:anchor="_Toc87636140" w:history="1">
            <w:r w:rsidRPr="004516EA">
              <w:rPr>
                <w:rStyle w:val="Hipervnculo"/>
                <w:noProof/>
              </w:rPr>
              <w:t>2.</w:t>
            </w:r>
            <w:r>
              <w:rPr>
                <w:rFonts w:asciiTheme="minorHAnsi" w:eastAsiaTheme="minorEastAsia" w:hAnsiTheme="minorHAnsi" w:cstheme="minorBidi"/>
                <w:noProof/>
                <w:color w:val="auto"/>
                <w:lang w:eastAsia="es-ES"/>
              </w:rPr>
              <w:tab/>
            </w:r>
            <w:r w:rsidRPr="004516EA">
              <w:rPr>
                <w:rStyle w:val="Hipervnculo"/>
                <w:noProof/>
              </w:rPr>
              <w:t>VERTICALES</w:t>
            </w:r>
            <w:r>
              <w:rPr>
                <w:noProof/>
                <w:webHidden/>
              </w:rPr>
              <w:tab/>
            </w:r>
            <w:r>
              <w:rPr>
                <w:noProof/>
                <w:webHidden/>
              </w:rPr>
              <w:fldChar w:fldCharType="begin"/>
            </w:r>
            <w:r>
              <w:rPr>
                <w:noProof/>
                <w:webHidden/>
              </w:rPr>
              <w:instrText xml:space="preserve"> PAGEREF _Toc87636140 \h </w:instrText>
            </w:r>
            <w:r>
              <w:rPr>
                <w:noProof/>
                <w:webHidden/>
              </w:rPr>
            </w:r>
            <w:r>
              <w:rPr>
                <w:noProof/>
                <w:webHidden/>
              </w:rPr>
              <w:fldChar w:fldCharType="separate"/>
            </w:r>
            <w:r>
              <w:rPr>
                <w:noProof/>
                <w:webHidden/>
              </w:rPr>
              <w:t>6</w:t>
            </w:r>
            <w:r>
              <w:rPr>
                <w:noProof/>
                <w:webHidden/>
              </w:rPr>
              <w:fldChar w:fldCharType="end"/>
            </w:r>
          </w:hyperlink>
        </w:p>
        <w:p w14:paraId="668DB074" w14:textId="6C733AA5" w:rsidR="001B443C" w:rsidRDefault="001B443C">
          <w:pPr>
            <w:pStyle w:val="TDC1"/>
            <w:tabs>
              <w:tab w:val="left" w:pos="440"/>
              <w:tab w:val="right" w:leader="dot" w:pos="9060"/>
            </w:tabs>
            <w:rPr>
              <w:rFonts w:asciiTheme="minorHAnsi" w:eastAsiaTheme="minorEastAsia" w:hAnsiTheme="minorHAnsi" w:cstheme="minorBidi"/>
              <w:noProof/>
              <w:color w:val="auto"/>
              <w:lang w:eastAsia="es-ES"/>
            </w:rPr>
          </w:pPr>
          <w:hyperlink w:anchor="_Toc87636141" w:history="1">
            <w:r w:rsidRPr="004516EA">
              <w:rPr>
                <w:rStyle w:val="Hipervnculo"/>
                <w:noProof/>
              </w:rPr>
              <w:t>3.</w:t>
            </w:r>
            <w:r>
              <w:rPr>
                <w:rFonts w:asciiTheme="minorHAnsi" w:eastAsiaTheme="minorEastAsia" w:hAnsiTheme="minorHAnsi" w:cstheme="minorBidi"/>
                <w:noProof/>
                <w:color w:val="auto"/>
                <w:lang w:eastAsia="es-ES"/>
              </w:rPr>
              <w:tab/>
            </w:r>
            <w:r w:rsidRPr="004516EA">
              <w:rPr>
                <w:rStyle w:val="Hipervnculo"/>
                <w:noProof/>
              </w:rPr>
              <w:t>MÓDULO DE CUADRO DE MANDOS</w:t>
            </w:r>
            <w:r>
              <w:rPr>
                <w:noProof/>
                <w:webHidden/>
              </w:rPr>
              <w:tab/>
            </w:r>
            <w:r>
              <w:rPr>
                <w:noProof/>
                <w:webHidden/>
              </w:rPr>
              <w:fldChar w:fldCharType="begin"/>
            </w:r>
            <w:r>
              <w:rPr>
                <w:noProof/>
                <w:webHidden/>
              </w:rPr>
              <w:instrText xml:space="preserve"> PAGEREF _Toc87636141 \h </w:instrText>
            </w:r>
            <w:r>
              <w:rPr>
                <w:noProof/>
                <w:webHidden/>
              </w:rPr>
            </w:r>
            <w:r>
              <w:rPr>
                <w:noProof/>
                <w:webHidden/>
              </w:rPr>
              <w:fldChar w:fldCharType="separate"/>
            </w:r>
            <w:r>
              <w:rPr>
                <w:noProof/>
                <w:webHidden/>
              </w:rPr>
              <w:t>7</w:t>
            </w:r>
            <w:r>
              <w:rPr>
                <w:noProof/>
                <w:webHidden/>
              </w:rPr>
              <w:fldChar w:fldCharType="end"/>
            </w:r>
          </w:hyperlink>
        </w:p>
        <w:p w14:paraId="64B74F92" w14:textId="19A3816F" w:rsidR="001B443C" w:rsidRDefault="001B443C">
          <w:pPr>
            <w:pStyle w:val="TDC1"/>
            <w:tabs>
              <w:tab w:val="left" w:pos="720"/>
              <w:tab w:val="right" w:leader="dot" w:pos="9060"/>
            </w:tabs>
            <w:rPr>
              <w:rFonts w:asciiTheme="minorHAnsi" w:eastAsiaTheme="minorEastAsia" w:hAnsiTheme="minorHAnsi" w:cstheme="minorBidi"/>
              <w:noProof/>
              <w:color w:val="auto"/>
              <w:lang w:eastAsia="es-ES"/>
            </w:rPr>
          </w:pPr>
          <w:hyperlink w:anchor="_Toc87636142" w:history="1">
            <w:r w:rsidRPr="004516EA">
              <w:rPr>
                <w:rStyle w:val="Hipervnculo"/>
                <w:noProof/>
              </w:rPr>
              <w:t>3.1.</w:t>
            </w:r>
            <w:r>
              <w:rPr>
                <w:rFonts w:asciiTheme="minorHAnsi" w:eastAsiaTheme="minorEastAsia" w:hAnsiTheme="minorHAnsi" w:cstheme="minorBidi"/>
                <w:noProof/>
                <w:color w:val="auto"/>
                <w:lang w:eastAsia="es-ES"/>
              </w:rPr>
              <w:tab/>
            </w:r>
            <w:r w:rsidRPr="004516EA">
              <w:rPr>
                <w:rStyle w:val="Hipervnculo"/>
                <w:noProof/>
              </w:rPr>
              <w:t>CARACTERÍSTICAS</w:t>
            </w:r>
            <w:r>
              <w:rPr>
                <w:noProof/>
                <w:webHidden/>
              </w:rPr>
              <w:tab/>
            </w:r>
            <w:r>
              <w:rPr>
                <w:noProof/>
                <w:webHidden/>
              </w:rPr>
              <w:fldChar w:fldCharType="begin"/>
            </w:r>
            <w:r>
              <w:rPr>
                <w:noProof/>
                <w:webHidden/>
              </w:rPr>
              <w:instrText xml:space="preserve"> PAGEREF _Toc87636142 \h </w:instrText>
            </w:r>
            <w:r>
              <w:rPr>
                <w:noProof/>
                <w:webHidden/>
              </w:rPr>
            </w:r>
            <w:r>
              <w:rPr>
                <w:noProof/>
                <w:webHidden/>
              </w:rPr>
              <w:fldChar w:fldCharType="separate"/>
            </w:r>
            <w:r>
              <w:rPr>
                <w:noProof/>
                <w:webHidden/>
              </w:rPr>
              <w:t>7</w:t>
            </w:r>
            <w:r>
              <w:rPr>
                <w:noProof/>
                <w:webHidden/>
              </w:rPr>
              <w:fldChar w:fldCharType="end"/>
            </w:r>
          </w:hyperlink>
        </w:p>
        <w:p w14:paraId="6774706C" w14:textId="749B5400" w:rsidR="001B443C" w:rsidRDefault="001B443C">
          <w:pPr>
            <w:pStyle w:val="TDC1"/>
            <w:tabs>
              <w:tab w:val="left" w:pos="720"/>
              <w:tab w:val="right" w:leader="dot" w:pos="9060"/>
            </w:tabs>
            <w:rPr>
              <w:rFonts w:asciiTheme="minorHAnsi" w:eastAsiaTheme="minorEastAsia" w:hAnsiTheme="minorHAnsi" w:cstheme="minorBidi"/>
              <w:noProof/>
              <w:color w:val="auto"/>
              <w:lang w:eastAsia="es-ES"/>
            </w:rPr>
          </w:pPr>
          <w:hyperlink w:anchor="_Toc87636143" w:history="1">
            <w:r w:rsidRPr="004516EA">
              <w:rPr>
                <w:rStyle w:val="Hipervnculo"/>
                <w:noProof/>
              </w:rPr>
              <w:t>3.2.</w:t>
            </w:r>
            <w:r>
              <w:rPr>
                <w:rFonts w:asciiTheme="minorHAnsi" w:eastAsiaTheme="minorEastAsia" w:hAnsiTheme="minorHAnsi" w:cstheme="minorBidi"/>
                <w:noProof/>
                <w:color w:val="auto"/>
                <w:lang w:eastAsia="es-ES"/>
              </w:rPr>
              <w:tab/>
            </w:r>
            <w:r w:rsidRPr="004516EA">
              <w:rPr>
                <w:rStyle w:val="Hipervnculo"/>
                <w:noProof/>
              </w:rPr>
              <w:t>CONTENIDO A DESARROLLAR</w:t>
            </w:r>
            <w:r>
              <w:rPr>
                <w:noProof/>
                <w:webHidden/>
              </w:rPr>
              <w:tab/>
            </w:r>
            <w:r>
              <w:rPr>
                <w:noProof/>
                <w:webHidden/>
              </w:rPr>
              <w:fldChar w:fldCharType="begin"/>
            </w:r>
            <w:r>
              <w:rPr>
                <w:noProof/>
                <w:webHidden/>
              </w:rPr>
              <w:instrText xml:space="preserve"> PAGEREF _Toc87636143 \h </w:instrText>
            </w:r>
            <w:r>
              <w:rPr>
                <w:noProof/>
                <w:webHidden/>
              </w:rPr>
            </w:r>
            <w:r>
              <w:rPr>
                <w:noProof/>
                <w:webHidden/>
              </w:rPr>
              <w:fldChar w:fldCharType="separate"/>
            </w:r>
            <w:r>
              <w:rPr>
                <w:noProof/>
                <w:webHidden/>
              </w:rPr>
              <w:t>8</w:t>
            </w:r>
            <w:r>
              <w:rPr>
                <w:noProof/>
                <w:webHidden/>
              </w:rPr>
              <w:fldChar w:fldCharType="end"/>
            </w:r>
          </w:hyperlink>
        </w:p>
        <w:p w14:paraId="7909DE03" w14:textId="022A0EDB" w:rsidR="001B443C" w:rsidRDefault="001B443C">
          <w:pPr>
            <w:pStyle w:val="TDC1"/>
            <w:tabs>
              <w:tab w:val="left" w:pos="440"/>
              <w:tab w:val="right" w:leader="dot" w:pos="9060"/>
            </w:tabs>
            <w:rPr>
              <w:rFonts w:asciiTheme="minorHAnsi" w:eastAsiaTheme="minorEastAsia" w:hAnsiTheme="minorHAnsi" w:cstheme="minorBidi"/>
              <w:noProof/>
              <w:color w:val="auto"/>
              <w:lang w:eastAsia="es-ES"/>
            </w:rPr>
          </w:pPr>
          <w:hyperlink w:anchor="_Toc87636144" w:history="1">
            <w:r w:rsidRPr="004516EA">
              <w:rPr>
                <w:rStyle w:val="Hipervnculo"/>
                <w:noProof/>
              </w:rPr>
              <w:t>4.</w:t>
            </w:r>
            <w:r>
              <w:rPr>
                <w:rFonts w:asciiTheme="minorHAnsi" w:eastAsiaTheme="minorEastAsia" w:hAnsiTheme="minorHAnsi" w:cstheme="minorBidi"/>
                <w:noProof/>
                <w:color w:val="auto"/>
                <w:lang w:eastAsia="es-ES"/>
              </w:rPr>
              <w:tab/>
            </w:r>
            <w:r w:rsidRPr="004516EA">
              <w:rPr>
                <w:rStyle w:val="Hipervnculo"/>
                <w:noProof/>
              </w:rPr>
              <w:t>PLAZOS DE DURACION Y EJECUCION</w:t>
            </w:r>
            <w:r>
              <w:rPr>
                <w:noProof/>
                <w:webHidden/>
              </w:rPr>
              <w:tab/>
            </w:r>
            <w:r>
              <w:rPr>
                <w:noProof/>
                <w:webHidden/>
              </w:rPr>
              <w:fldChar w:fldCharType="begin"/>
            </w:r>
            <w:r>
              <w:rPr>
                <w:noProof/>
                <w:webHidden/>
              </w:rPr>
              <w:instrText xml:space="preserve"> PAGEREF _Toc87636144 \h </w:instrText>
            </w:r>
            <w:r>
              <w:rPr>
                <w:noProof/>
                <w:webHidden/>
              </w:rPr>
            </w:r>
            <w:r>
              <w:rPr>
                <w:noProof/>
                <w:webHidden/>
              </w:rPr>
              <w:fldChar w:fldCharType="separate"/>
            </w:r>
            <w:r>
              <w:rPr>
                <w:noProof/>
                <w:webHidden/>
              </w:rPr>
              <w:t>10</w:t>
            </w:r>
            <w:r>
              <w:rPr>
                <w:noProof/>
                <w:webHidden/>
              </w:rPr>
              <w:fldChar w:fldCharType="end"/>
            </w:r>
          </w:hyperlink>
        </w:p>
        <w:p w14:paraId="0A96FFD2" w14:textId="20A7783F" w:rsidR="001B443C" w:rsidRDefault="001B443C">
          <w:pPr>
            <w:pStyle w:val="TDC1"/>
            <w:tabs>
              <w:tab w:val="left" w:pos="440"/>
              <w:tab w:val="right" w:leader="dot" w:pos="9060"/>
            </w:tabs>
            <w:rPr>
              <w:rFonts w:asciiTheme="minorHAnsi" w:eastAsiaTheme="minorEastAsia" w:hAnsiTheme="minorHAnsi" w:cstheme="minorBidi"/>
              <w:noProof/>
              <w:color w:val="auto"/>
              <w:lang w:eastAsia="es-ES"/>
            </w:rPr>
          </w:pPr>
          <w:hyperlink w:anchor="_Toc87636145" w:history="1">
            <w:r w:rsidRPr="004516EA">
              <w:rPr>
                <w:rStyle w:val="Hipervnculo"/>
                <w:noProof/>
              </w:rPr>
              <w:t>5.</w:t>
            </w:r>
            <w:r>
              <w:rPr>
                <w:rFonts w:asciiTheme="minorHAnsi" w:eastAsiaTheme="minorEastAsia" w:hAnsiTheme="minorHAnsi" w:cstheme="minorBidi"/>
                <w:noProof/>
                <w:color w:val="auto"/>
                <w:lang w:eastAsia="es-ES"/>
              </w:rPr>
              <w:tab/>
            </w:r>
            <w:r w:rsidRPr="004516EA">
              <w:rPr>
                <w:rStyle w:val="Hipervnculo"/>
                <w:noProof/>
              </w:rPr>
              <w:t>HITOS Y ENTREGABLES</w:t>
            </w:r>
            <w:r>
              <w:rPr>
                <w:noProof/>
                <w:webHidden/>
              </w:rPr>
              <w:tab/>
            </w:r>
            <w:r>
              <w:rPr>
                <w:noProof/>
                <w:webHidden/>
              </w:rPr>
              <w:fldChar w:fldCharType="begin"/>
            </w:r>
            <w:r>
              <w:rPr>
                <w:noProof/>
                <w:webHidden/>
              </w:rPr>
              <w:instrText xml:space="preserve"> PAGEREF _Toc87636145 \h </w:instrText>
            </w:r>
            <w:r>
              <w:rPr>
                <w:noProof/>
                <w:webHidden/>
              </w:rPr>
            </w:r>
            <w:r>
              <w:rPr>
                <w:noProof/>
                <w:webHidden/>
              </w:rPr>
              <w:fldChar w:fldCharType="separate"/>
            </w:r>
            <w:r>
              <w:rPr>
                <w:noProof/>
                <w:webHidden/>
              </w:rPr>
              <w:t>10</w:t>
            </w:r>
            <w:r>
              <w:rPr>
                <w:noProof/>
                <w:webHidden/>
              </w:rPr>
              <w:fldChar w:fldCharType="end"/>
            </w:r>
          </w:hyperlink>
        </w:p>
        <w:p w14:paraId="5DE0CFF6" w14:textId="72079A8B" w:rsidR="001B443C" w:rsidRDefault="001B443C">
          <w:pPr>
            <w:pStyle w:val="TDC1"/>
            <w:tabs>
              <w:tab w:val="left" w:pos="440"/>
              <w:tab w:val="right" w:leader="dot" w:pos="9060"/>
            </w:tabs>
            <w:rPr>
              <w:rFonts w:asciiTheme="minorHAnsi" w:eastAsiaTheme="minorEastAsia" w:hAnsiTheme="minorHAnsi" w:cstheme="minorBidi"/>
              <w:noProof/>
              <w:color w:val="auto"/>
              <w:lang w:eastAsia="es-ES"/>
            </w:rPr>
          </w:pPr>
          <w:hyperlink w:anchor="_Toc87636146" w:history="1">
            <w:r w:rsidRPr="004516EA">
              <w:rPr>
                <w:rStyle w:val="Hipervnculo"/>
                <w:noProof/>
              </w:rPr>
              <w:t>6.</w:t>
            </w:r>
            <w:r>
              <w:rPr>
                <w:rFonts w:asciiTheme="minorHAnsi" w:eastAsiaTheme="minorEastAsia" w:hAnsiTheme="minorHAnsi" w:cstheme="minorBidi"/>
                <w:noProof/>
                <w:color w:val="auto"/>
                <w:lang w:eastAsia="es-ES"/>
              </w:rPr>
              <w:tab/>
            </w:r>
            <w:r w:rsidRPr="004516EA">
              <w:rPr>
                <w:rStyle w:val="Hipervnculo"/>
                <w:noProof/>
              </w:rPr>
              <w:t>ANEXOS</w:t>
            </w:r>
            <w:r>
              <w:rPr>
                <w:noProof/>
                <w:webHidden/>
              </w:rPr>
              <w:tab/>
            </w:r>
            <w:r>
              <w:rPr>
                <w:noProof/>
                <w:webHidden/>
              </w:rPr>
              <w:fldChar w:fldCharType="begin"/>
            </w:r>
            <w:r>
              <w:rPr>
                <w:noProof/>
                <w:webHidden/>
              </w:rPr>
              <w:instrText xml:space="preserve"> PAGEREF _Toc87636146 \h </w:instrText>
            </w:r>
            <w:r>
              <w:rPr>
                <w:noProof/>
                <w:webHidden/>
              </w:rPr>
            </w:r>
            <w:r>
              <w:rPr>
                <w:noProof/>
                <w:webHidden/>
              </w:rPr>
              <w:fldChar w:fldCharType="separate"/>
            </w:r>
            <w:r>
              <w:rPr>
                <w:noProof/>
                <w:webHidden/>
              </w:rPr>
              <w:t>12</w:t>
            </w:r>
            <w:r>
              <w:rPr>
                <w:noProof/>
                <w:webHidden/>
              </w:rPr>
              <w:fldChar w:fldCharType="end"/>
            </w:r>
          </w:hyperlink>
        </w:p>
        <w:p w14:paraId="149704CF" w14:textId="0858BFB3" w:rsidR="001B443C" w:rsidRDefault="001B443C">
          <w:pPr>
            <w:pStyle w:val="TDC1"/>
            <w:tabs>
              <w:tab w:val="left" w:pos="720"/>
              <w:tab w:val="right" w:leader="dot" w:pos="9060"/>
            </w:tabs>
            <w:rPr>
              <w:rFonts w:asciiTheme="minorHAnsi" w:eastAsiaTheme="minorEastAsia" w:hAnsiTheme="minorHAnsi" w:cstheme="minorBidi"/>
              <w:noProof/>
              <w:color w:val="auto"/>
              <w:lang w:eastAsia="es-ES"/>
            </w:rPr>
          </w:pPr>
          <w:hyperlink w:anchor="_Toc87636147" w:history="1">
            <w:r w:rsidRPr="004516EA">
              <w:rPr>
                <w:rStyle w:val="Hipervnculo"/>
                <w:noProof/>
              </w:rPr>
              <w:t>6.1.</w:t>
            </w:r>
            <w:r>
              <w:rPr>
                <w:rFonts w:asciiTheme="minorHAnsi" w:eastAsiaTheme="minorEastAsia" w:hAnsiTheme="minorHAnsi" w:cstheme="minorBidi"/>
                <w:noProof/>
                <w:color w:val="auto"/>
                <w:lang w:eastAsia="es-ES"/>
              </w:rPr>
              <w:tab/>
            </w:r>
            <w:r w:rsidRPr="004516EA">
              <w:rPr>
                <w:rStyle w:val="Hipervnculo"/>
                <w:noProof/>
              </w:rPr>
              <w:t>ANEXO – PRUEBAS DE RENDIMIENTO CON JMETER</w:t>
            </w:r>
            <w:r>
              <w:rPr>
                <w:noProof/>
                <w:webHidden/>
              </w:rPr>
              <w:tab/>
            </w:r>
            <w:r>
              <w:rPr>
                <w:noProof/>
                <w:webHidden/>
              </w:rPr>
              <w:fldChar w:fldCharType="begin"/>
            </w:r>
            <w:r>
              <w:rPr>
                <w:noProof/>
                <w:webHidden/>
              </w:rPr>
              <w:instrText xml:space="preserve"> PAGEREF _Toc87636147 \h </w:instrText>
            </w:r>
            <w:r>
              <w:rPr>
                <w:noProof/>
                <w:webHidden/>
              </w:rPr>
            </w:r>
            <w:r>
              <w:rPr>
                <w:noProof/>
                <w:webHidden/>
              </w:rPr>
              <w:fldChar w:fldCharType="separate"/>
            </w:r>
            <w:r>
              <w:rPr>
                <w:noProof/>
                <w:webHidden/>
              </w:rPr>
              <w:t>12</w:t>
            </w:r>
            <w:r>
              <w:rPr>
                <w:noProof/>
                <w:webHidden/>
              </w:rPr>
              <w:fldChar w:fldCharType="end"/>
            </w:r>
          </w:hyperlink>
        </w:p>
        <w:p w14:paraId="66CC10D7" w14:textId="1A5D5BEB" w:rsidR="00B80BCC" w:rsidRPr="00C20A11" w:rsidRDefault="00C310B6" w:rsidP="004D0FF8">
          <w:pPr>
            <w:jc w:val="both"/>
            <w:rPr>
              <w:rFonts w:asciiTheme="minorHAnsi" w:hAnsiTheme="minorHAnsi"/>
            </w:rPr>
          </w:pPr>
          <w:r w:rsidRPr="005B5ED7">
            <w:rPr>
              <w:rFonts w:asciiTheme="minorHAnsi" w:hAnsiTheme="minorHAnsi"/>
              <w:b/>
              <w:bCs/>
            </w:rPr>
            <w:fldChar w:fldCharType="end"/>
          </w:r>
        </w:p>
      </w:sdtContent>
    </w:sdt>
    <w:p w14:paraId="3DAF00F7" w14:textId="77777777" w:rsidR="00B80BCC" w:rsidRDefault="00B80BCC" w:rsidP="004D0FF8">
      <w:pPr>
        <w:spacing w:after="200" w:line="276" w:lineRule="auto"/>
        <w:ind w:left="1416"/>
        <w:jc w:val="both"/>
        <w:rPr>
          <w:b/>
          <w:color w:val="B01657"/>
          <w:sz w:val="24"/>
          <w:szCs w:val="24"/>
        </w:rPr>
      </w:pPr>
      <w:r>
        <w:t xml:space="preserve"> </w:t>
      </w:r>
      <w:r>
        <w:br w:type="page"/>
      </w:r>
    </w:p>
    <w:p w14:paraId="629349EF" w14:textId="6C29BAC4" w:rsidR="00F906D9" w:rsidRDefault="00F906D9" w:rsidP="00F906D9">
      <w:pPr>
        <w:pStyle w:val="Ttulo1"/>
        <w:numPr>
          <w:ilvl w:val="0"/>
          <w:numId w:val="31"/>
        </w:numPr>
        <w:jc w:val="both"/>
        <w:rPr>
          <w:b w:val="0"/>
        </w:rPr>
      </w:pPr>
      <w:bookmarkStart w:id="1" w:name="_Toc479092486"/>
      <w:bookmarkStart w:id="2" w:name="_Toc509846478"/>
      <w:bookmarkStart w:id="3" w:name="_Toc531245976"/>
      <w:bookmarkStart w:id="4" w:name="_Toc479092487"/>
      <w:bookmarkStart w:id="5" w:name="_Toc87636136"/>
      <w:r w:rsidRPr="00340E75">
        <w:lastRenderedPageBreak/>
        <w:t>PROYECTO SMARTCITY</w:t>
      </w:r>
      <w:r w:rsidR="000E5656">
        <w:t xml:space="preserve"> - SMARTHORIZON</w:t>
      </w:r>
      <w:bookmarkEnd w:id="5"/>
    </w:p>
    <w:p w14:paraId="47883954" w14:textId="77777777" w:rsidR="00F906D9" w:rsidRPr="00340E75" w:rsidRDefault="00F906D9" w:rsidP="00F906D9">
      <w:pPr>
        <w:jc w:val="both"/>
      </w:pPr>
    </w:p>
    <w:p w14:paraId="47A7690A" w14:textId="446F1DD7" w:rsidR="0082672B" w:rsidRDefault="00F906D9" w:rsidP="0082672B">
      <w:pPr>
        <w:jc w:val="both"/>
        <w:rPr>
          <w:rFonts w:cs="Arial"/>
          <w:szCs w:val="18"/>
        </w:rPr>
      </w:pPr>
      <w:r>
        <w:t xml:space="preserve">El objeto del presente proyecto es la realización de los servicios y suministros necesarios para la construcción de una plataforma </w:t>
      </w:r>
      <w:r w:rsidR="0082672B">
        <w:t>inteligente</w:t>
      </w:r>
      <w:r w:rsidR="000E5656">
        <w:t xml:space="preserve"> </w:t>
      </w:r>
      <w:r w:rsidR="0082672B" w:rsidRPr="000A26CC">
        <w:rPr>
          <w:rFonts w:cs="Arial"/>
          <w:szCs w:val="18"/>
        </w:rPr>
        <w:t>para la gestión de smartcitie</w:t>
      </w:r>
      <w:r w:rsidR="001D5BCD">
        <w:rPr>
          <w:rFonts w:cs="Arial"/>
          <w:szCs w:val="18"/>
        </w:rPr>
        <w:t>s</w:t>
      </w:r>
      <w:r w:rsidR="0082672B">
        <w:rPr>
          <w:rFonts w:cs="Arial"/>
          <w:szCs w:val="18"/>
        </w:rPr>
        <w:t>,</w:t>
      </w:r>
      <w:r w:rsidR="0082672B" w:rsidRPr="000A26CC">
        <w:rPr>
          <w:rFonts w:cs="Arial"/>
          <w:szCs w:val="18"/>
        </w:rPr>
        <w:t xml:space="preserve"> que le permitirá </w:t>
      </w:r>
      <w:r w:rsidR="0082672B">
        <w:rPr>
          <w:rFonts w:cs="Arial"/>
          <w:szCs w:val="18"/>
        </w:rPr>
        <w:t xml:space="preserve">a la ciudad de </w:t>
      </w:r>
      <w:r w:rsidR="0082672B">
        <w:t>Yellowstone</w:t>
      </w:r>
      <w:r w:rsidR="0082672B">
        <w:rPr>
          <w:rFonts w:cs="Arial"/>
          <w:szCs w:val="18"/>
        </w:rPr>
        <w:t xml:space="preserve">, convertirse </w:t>
      </w:r>
      <w:r w:rsidR="0082672B" w:rsidRPr="000A26CC">
        <w:rPr>
          <w:rFonts w:cs="Arial"/>
          <w:szCs w:val="18"/>
        </w:rPr>
        <w:t xml:space="preserve">en </w:t>
      </w:r>
      <w:proofErr w:type="gramStart"/>
      <w:r w:rsidR="0082672B" w:rsidRPr="000A26CC">
        <w:rPr>
          <w:rFonts w:cs="Arial"/>
          <w:szCs w:val="18"/>
        </w:rPr>
        <w:t xml:space="preserve">un </w:t>
      </w:r>
      <w:r w:rsidR="001D5BCD">
        <w:rPr>
          <w:rFonts w:cs="Arial"/>
          <w:szCs w:val="18"/>
        </w:rPr>
        <w:t xml:space="preserve">ciudad </w:t>
      </w:r>
      <w:r w:rsidR="0082672B" w:rsidRPr="000A26CC">
        <w:rPr>
          <w:rFonts w:cs="Arial"/>
          <w:szCs w:val="18"/>
        </w:rPr>
        <w:t>inteligente</w:t>
      </w:r>
      <w:proofErr w:type="gramEnd"/>
      <w:r w:rsidR="0082672B" w:rsidRPr="000A26CC">
        <w:rPr>
          <w:rFonts w:cs="Arial"/>
          <w:szCs w:val="18"/>
        </w:rPr>
        <w:t xml:space="preserve"> gracias a su aproximación </w:t>
      </w:r>
      <w:r w:rsidR="0082672B" w:rsidRPr="000A26CC">
        <w:rPr>
          <w:rFonts w:cs="Arial"/>
          <w:b/>
          <w:szCs w:val="18"/>
        </w:rPr>
        <w:t>Datacentric</w:t>
      </w:r>
      <w:r w:rsidR="0082672B">
        <w:rPr>
          <w:rFonts w:cs="Arial"/>
          <w:szCs w:val="18"/>
        </w:rPr>
        <w:t>.</w:t>
      </w:r>
    </w:p>
    <w:p w14:paraId="75D89ED6" w14:textId="77777777" w:rsidR="001D5BCD" w:rsidRDefault="001D5BCD" w:rsidP="0082672B">
      <w:pPr>
        <w:jc w:val="both"/>
        <w:rPr>
          <w:rFonts w:cs="Arial"/>
          <w:szCs w:val="18"/>
        </w:rPr>
      </w:pPr>
    </w:p>
    <w:p w14:paraId="74868E5A" w14:textId="58DF7F69" w:rsidR="001D5BCD" w:rsidRPr="000A26CC" w:rsidRDefault="001D5BCD" w:rsidP="001D5BCD">
      <w:pPr>
        <w:jc w:val="both"/>
        <w:rPr>
          <w:rFonts w:cs="Arial"/>
          <w:szCs w:val="18"/>
        </w:rPr>
      </w:pPr>
      <w:r w:rsidRPr="000A26CC">
        <w:rPr>
          <w:rFonts w:cs="Arial"/>
          <w:b/>
          <w:szCs w:val="18"/>
        </w:rPr>
        <w:t>SmartHorizon</w:t>
      </w:r>
      <w:r w:rsidRPr="000A26CC">
        <w:rPr>
          <w:rFonts w:cs="Arial"/>
          <w:szCs w:val="18"/>
        </w:rPr>
        <w:t xml:space="preserve"> </w:t>
      </w:r>
      <w:r>
        <w:rPr>
          <w:rFonts w:cs="Arial"/>
          <w:szCs w:val="18"/>
        </w:rPr>
        <w:t>debe permitir</w:t>
      </w:r>
      <w:r w:rsidRPr="000A26CC">
        <w:rPr>
          <w:rFonts w:cs="Arial"/>
          <w:szCs w:val="18"/>
        </w:rPr>
        <w:t xml:space="preserve"> la captura y gestión integral de información heterogénea procedente de cualquier elemento en el entorno de la ciudad, y su transformación en elementos inteligentes de información, con la finalidad de generar servicios útiles y de alto valor añadido para:</w:t>
      </w:r>
    </w:p>
    <w:p w14:paraId="691012F8" w14:textId="77777777" w:rsidR="001D5BCD" w:rsidRPr="000A26CC" w:rsidRDefault="001D5BCD" w:rsidP="001D5BCD">
      <w:pPr>
        <w:pStyle w:val="Prrafodelista"/>
        <w:numPr>
          <w:ilvl w:val="0"/>
          <w:numId w:val="7"/>
        </w:numPr>
        <w:spacing w:before="120"/>
        <w:jc w:val="both"/>
        <w:rPr>
          <w:rFonts w:cs="Arial"/>
          <w:szCs w:val="18"/>
        </w:rPr>
      </w:pPr>
      <w:r w:rsidRPr="000A26CC">
        <w:rPr>
          <w:rFonts w:cs="Arial"/>
          <w:szCs w:val="18"/>
        </w:rPr>
        <w:t>La Administración municipal, para el control de la gestión y la toma de decisiones.</w:t>
      </w:r>
    </w:p>
    <w:p w14:paraId="28B4B319" w14:textId="77777777" w:rsidR="001D5BCD" w:rsidRPr="000A26CC" w:rsidRDefault="001D5BCD" w:rsidP="001D5BCD">
      <w:pPr>
        <w:pStyle w:val="Prrafodelista"/>
        <w:numPr>
          <w:ilvl w:val="0"/>
          <w:numId w:val="7"/>
        </w:numPr>
        <w:spacing w:before="120"/>
        <w:jc w:val="both"/>
        <w:rPr>
          <w:rFonts w:cs="Arial"/>
          <w:szCs w:val="18"/>
        </w:rPr>
      </w:pPr>
      <w:r w:rsidRPr="000A26CC">
        <w:rPr>
          <w:rFonts w:cs="Arial"/>
          <w:szCs w:val="18"/>
        </w:rPr>
        <w:t>Ciudadanos, para la mejora de la calidad de los servicios urbanos.</w:t>
      </w:r>
    </w:p>
    <w:p w14:paraId="37479B5A" w14:textId="77777777" w:rsidR="001D5BCD" w:rsidRPr="000A26CC" w:rsidRDefault="001D5BCD" w:rsidP="001D5BCD">
      <w:pPr>
        <w:pStyle w:val="Prrafodelista"/>
        <w:numPr>
          <w:ilvl w:val="0"/>
          <w:numId w:val="7"/>
        </w:numPr>
        <w:spacing w:before="120"/>
        <w:jc w:val="both"/>
        <w:rPr>
          <w:rFonts w:cs="Arial"/>
          <w:szCs w:val="18"/>
        </w:rPr>
      </w:pPr>
      <w:r w:rsidRPr="000A26CC">
        <w:rPr>
          <w:rFonts w:cs="Arial"/>
          <w:szCs w:val="18"/>
        </w:rPr>
        <w:t>Visitantes, para la mejora de la calidad de la experiencia turística.</w:t>
      </w:r>
    </w:p>
    <w:p w14:paraId="511F9A4B" w14:textId="77777777" w:rsidR="001D5BCD" w:rsidRDefault="001D5BCD" w:rsidP="001D5BCD">
      <w:pPr>
        <w:pStyle w:val="Prrafodelista"/>
        <w:numPr>
          <w:ilvl w:val="0"/>
          <w:numId w:val="7"/>
        </w:numPr>
        <w:spacing w:before="120"/>
        <w:jc w:val="both"/>
        <w:rPr>
          <w:rFonts w:cs="Arial"/>
          <w:szCs w:val="18"/>
        </w:rPr>
      </w:pPr>
      <w:r w:rsidRPr="000A26CC">
        <w:rPr>
          <w:rFonts w:cs="Arial"/>
          <w:szCs w:val="18"/>
        </w:rPr>
        <w:t>El sector local TIC, para la promoción de la innovación, la cooperación y del desarrollo de nuevos modelos de negocio en el municipio.</w:t>
      </w:r>
    </w:p>
    <w:p w14:paraId="4B2F6530" w14:textId="77777777" w:rsidR="0082672B" w:rsidRDefault="0082672B" w:rsidP="0082672B">
      <w:pPr>
        <w:jc w:val="both"/>
        <w:rPr>
          <w:rFonts w:cs="Arial"/>
          <w:szCs w:val="18"/>
        </w:rPr>
      </w:pPr>
    </w:p>
    <w:p w14:paraId="7F07CCCF" w14:textId="77777777" w:rsidR="0082672B" w:rsidRDefault="0082672B" w:rsidP="00F906D9">
      <w:pPr>
        <w:jc w:val="both"/>
      </w:pPr>
    </w:p>
    <w:p w14:paraId="0DB1249D" w14:textId="77777777" w:rsidR="00650DE7" w:rsidRDefault="00650DE7" w:rsidP="00F906D9">
      <w:pPr>
        <w:jc w:val="both"/>
      </w:pPr>
    </w:p>
    <w:p w14:paraId="73BAAD59" w14:textId="5FD6642A" w:rsidR="00F906D9" w:rsidRDefault="00F906D9" w:rsidP="00F906D9">
      <w:pPr>
        <w:pStyle w:val="Ttulo1"/>
        <w:numPr>
          <w:ilvl w:val="1"/>
          <w:numId w:val="31"/>
        </w:numPr>
        <w:jc w:val="both"/>
      </w:pPr>
      <w:bookmarkStart w:id="6" w:name="_Toc87636137"/>
      <w:r w:rsidRPr="00340E75">
        <w:t>PLATAFORMA O SISTEMA OPERATIVO DE CIUDAD</w:t>
      </w:r>
      <w:bookmarkEnd w:id="6"/>
    </w:p>
    <w:p w14:paraId="3ECD83E3" w14:textId="77777777" w:rsidR="00650DE7" w:rsidRPr="00650DE7" w:rsidRDefault="00650DE7" w:rsidP="00650DE7"/>
    <w:p w14:paraId="1AAB1B98" w14:textId="1E5D1D76" w:rsidR="00F906D9" w:rsidRDefault="00F906D9" w:rsidP="00F906D9">
      <w:pPr>
        <w:jc w:val="both"/>
      </w:pPr>
    </w:p>
    <w:p w14:paraId="702C862F" w14:textId="57C68087" w:rsidR="0082672B" w:rsidRDefault="0082672B" w:rsidP="0082672B">
      <w:pPr>
        <w:jc w:val="both"/>
      </w:pPr>
      <w:r>
        <w:t>Por plataforma se entenderá el sistema de adquisición y procesado de información que va a permitir la captura y gestión integral de información heterogénea procedente de los servicios, su transformación en elementos inteligentes de información o indicadores de servicio y su puesta a disposición, si procede, a través de servicios avanzados</w:t>
      </w:r>
    </w:p>
    <w:p w14:paraId="753DA6C9" w14:textId="593474DD" w:rsidR="001D5BCD" w:rsidRDefault="001D5BCD" w:rsidP="0082672B">
      <w:pPr>
        <w:jc w:val="both"/>
      </w:pPr>
    </w:p>
    <w:p w14:paraId="4C742843" w14:textId="2AA86A0E" w:rsidR="001D5BCD" w:rsidRDefault="001D5BCD" w:rsidP="0082672B">
      <w:pPr>
        <w:jc w:val="both"/>
      </w:pPr>
      <w:r w:rsidRPr="001D5BCD">
        <w:drawing>
          <wp:inline distT="0" distB="0" distL="0" distR="0" wp14:anchorId="19F96E69" wp14:editId="3E7EEE15">
            <wp:extent cx="5759450" cy="22536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253615"/>
                    </a:xfrm>
                    <a:prstGeom prst="rect">
                      <a:avLst/>
                    </a:prstGeom>
                  </pic:spPr>
                </pic:pic>
              </a:graphicData>
            </a:graphic>
          </wp:inline>
        </w:drawing>
      </w:r>
    </w:p>
    <w:p w14:paraId="7724BE38" w14:textId="77777777" w:rsidR="0082672B" w:rsidRDefault="0082672B" w:rsidP="0082672B">
      <w:pPr>
        <w:jc w:val="both"/>
      </w:pPr>
    </w:p>
    <w:p w14:paraId="4045FB4D" w14:textId="77777777" w:rsidR="001D5BCD" w:rsidRDefault="001D5BCD" w:rsidP="001D5BCD">
      <w:pPr>
        <w:jc w:val="both"/>
        <w:rPr>
          <w:rFonts w:cs="Arial"/>
          <w:szCs w:val="18"/>
        </w:rPr>
      </w:pPr>
      <w:r>
        <w:rPr>
          <w:rFonts w:cs="Arial"/>
          <w:szCs w:val="18"/>
        </w:rPr>
        <w:t>La so</w:t>
      </w:r>
      <w:r w:rsidRPr="000A26CC">
        <w:rPr>
          <w:rFonts w:cs="Arial"/>
          <w:szCs w:val="18"/>
        </w:rPr>
        <w:t xml:space="preserve">lución </w:t>
      </w:r>
      <w:r>
        <w:rPr>
          <w:rFonts w:cs="Arial"/>
          <w:szCs w:val="18"/>
        </w:rPr>
        <w:t>propuesta debe aunar</w:t>
      </w:r>
      <w:r w:rsidRPr="000A26CC">
        <w:rPr>
          <w:rFonts w:cs="Arial"/>
          <w:szCs w:val="18"/>
        </w:rPr>
        <w:t xml:space="preserve"> las </w:t>
      </w:r>
      <w:r w:rsidRPr="000A26CC">
        <w:rPr>
          <w:rFonts w:cs="Arial"/>
          <w:b/>
          <w:szCs w:val="18"/>
        </w:rPr>
        <w:t>últimas tecnologías centradas en el dato</w:t>
      </w:r>
      <w:r w:rsidRPr="000A26CC">
        <w:rPr>
          <w:rFonts w:cs="Arial"/>
          <w:szCs w:val="18"/>
        </w:rPr>
        <w:t xml:space="preserve"> </w:t>
      </w:r>
      <w:r>
        <w:rPr>
          <w:rFonts w:cs="Arial"/>
          <w:szCs w:val="18"/>
        </w:rPr>
        <w:t xml:space="preserve">como </w:t>
      </w:r>
      <w:r w:rsidRPr="000A26CC">
        <w:rPr>
          <w:rFonts w:cs="Arial"/>
          <w:szCs w:val="18"/>
        </w:rPr>
        <w:t xml:space="preserve">captación, analítica de información en tiempo real, Machine Learning, </w:t>
      </w:r>
      <w:proofErr w:type="gramStart"/>
      <w:r w:rsidRPr="000A26CC">
        <w:rPr>
          <w:rFonts w:cs="Arial"/>
          <w:szCs w:val="18"/>
        </w:rPr>
        <w:t>BigData,…</w:t>
      </w:r>
      <w:proofErr w:type="gramEnd"/>
      <w:r>
        <w:rPr>
          <w:rFonts w:cs="Arial"/>
          <w:szCs w:val="18"/>
        </w:rPr>
        <w:t xml:space="preserve">. Además, debe aportar </w:t>
      </w:r>
      <w:r w:rsidRPr="000A26CC">
        <w:rPr>
          <w:rFonts w:cs="Arial"/>
          <w:szCs w:val="18"/>
        </w:rPr>
        <w:t xml:space="preserve">la inteligencia necesaria para convertir a </w:t>
      </w:r>
      <w:r>
        <w:rPr>
          <w:rFonts w:cs="Arial"/>
          <w:szCs w:val="18"/>
        </w:rPr>
        <w:t xml:space="preserve">la ciudad de </w:t>
      </w:r>
      <w:proofErr w:type="spellStart"/>
      <w:r>
        <w:rPr>
          <w:rFonts w:cs="Arial"/>
          <w:szCs w:val="18"/>
        </w:rPr>
        <w:t>Yelowstone</w:t>
      </w:r>
      <w:proofErr w:type="spellEnd"/>
      <w:r>
        <w:rPr>
          <w:rFonts w:cs="Arial"/>
          <w:szCs w:val="18"/>
        </w:rPr>
        <w:t xml:space="preserve"> </w:t>
      </w:r>
      <w:r w:rsidRPr="000A26CC">
        <w:rPr>
          <w:rFonts w:cs="Arial"/>
          <w:szCs w:val="18"/>
        </w:rPr>
        <w:t xml:space="preserve">en una </w:t>
      </w:r>
      <w:r>
        <w:rPr>
          <w:rFonts w:cs="Arial"/>
          <w:b/>
          <w:szCs w:val="18"/>
        </w:rPr>
        <w:t>ciudad</w:t>
      </w:r>
      <w:r w:rsidRPr="000A26CC">
        <w:rPr>
          <w:rFonts w:cs="Arial"/>
          <w:b/>
          <w:szCs w:val="18"/>
        </w:rPr>
        <w:t xml:space="preserve"> centrada en el dato</w:t>
      </w:r>
      <w:r w:rsidRPr="000A26CC">
        <w:rPr>
          <w:rFonts w:cs="Arial"/>
          <w:szCs w:val="18"/>
        </w:rPr>
        <w:t xml:space="preserve">. Una </w:t>
      </w:r>
      <w:r>
        <w:rPr>
          <w:rFonts w:cs="Arial"/>
          <w:b/>
          <w:szCs w:val="18"/>
        </w:rPr>
        <w:t>ciudad</w:t>
      </w:r>
      <w:r w:rsidRPr="000A26CC">
        <w:rPr>
          <w:rFonts w:cs="Arial"/>
          <w:b/>
          <w:szCs w:val="18"/>
        </w:rPr>
        <w:t xml:space="preserve"> datadriven</w:t>
      </w:r>
      <w:r w:rsidRPr="000A26CC">
        <w:rPr>
          <w:rFonts w:cs="Arial"/>
          <w:szCs w:val="18"/>
        </w:rPr>
        <w:t>.</w:t>
      </w:r>
    </w:p>
    <w:p w14:paraId="2CBD1531" w14:textId="77777777" w:rsidR="000E5656" w:rsidRPr="000A26CC" w:rsidRDefault="000E5656" w:rsidP="000E5656">
      <w:pPr>
        <w:jc w:val="both"/>
        <w:rPr>
          <w:rFonts w:cs="Arial"/>
          <w:szCs w:val="18"/>
        </w:rPr>
      </w:pPr>
    </w:p>
    <w:p w14:paraId="75400138" w14:textId="77777777" w:rsidR="000E5656" w:rsidRDefault="000E5656" w:rsidP="00F906D9">
      <w:pPr>
        <w:jc w:val="both"/>
      </w:pPr>
    </w:p>
    <w:p w14:paraId="314E541C" w14:textId="6D497321" w:rsidR="00F906D9" w:rsidRDefault="00F906D9" w:rsidP="00F906D9">
      <w:pPr>
        <w:pStyle w:val="Ttulo1"/>
        <w:numPr>
          <w:ilvl w:val="1"/>
          <w:numId w:val="31"/>
        </w:numPr>
        <w:jc w:val="both"/>
      </w:pPr>
      <w:bookmarkStart w:id="7" w:name="_Toc87636138"/>
      <w:r w:rsidRPr="00340E75">
        <w:t>CARACTERÍSTICAS GENERALES DE LA PLATAFORMA</w:t>
      </w:r>
      <w:bookmarkEnd w:id="7"/>
    </w:p>
    <w:p w14:paraId="35D2A6C2" w14:textId="77777777" w:rsidR="00650DE7" w:rsidRPr="00650DE7" w:rsidRDefault="00650DE7" w:rsidP="00650DE7"/>
    <w:p w14:paraId="24FD915D" w14:textId="064FE668" w:rsidR="00F906D9" w:rsidRDefault="00F906D9" w:rsidP="00F906D9">
      <w:pPr>
        <w:jc w:val="both"/>
      </w:pPr>
      <w:r>
        <w:t xml:space="preserve">Para cumplir con los objetivos asignados a la configuración básica de la solución, la plataforma deberá presentar las siguientes características que indica la norma UNE_178104 de AENOR, debiendo </w:t>
      </w:r>
      <w:proofErr w:type="gramStart"/>
      <w:r>
        <w:t>justificarse ,</w:t>
      </w:r>
      <w:proofErr w:type="gramEnd"/>
      <w:r>
        <w:t xml:space="preserve"> el cumplimiento de cada una de ellas:</w:t>
      </w:r>
    </w:p>
    <w:p w14:paraId="53E9401D" w14:textId="77777777" w:rsidR="00650DE7" w:rsidRDefault="00650DE7" w:rsidP="00F906D9">
      <w:pPr>
        <w:jc w:val="both"/>
      </w:pPr>
    </w:p>
    <w:p w14:paraId="2EBE526F" w14:textId="2546A13E" w:rsidR="00F906D9" w:rsidRDefault="00F906D9" w:rsidP="00650DE7">
      <w:pPr>
        <w:pStyle w:val="Prrafodelista"/>
        <w:numPr>
          <w:ilvl w:val="0"/>
          <w:numId w:val="39"/>
        </w:numPr>
        <w:jc w:val="both"/>
      </w:pPr>
      <w:r w:rsidRPr="00650DE7">
        <w:rPr>
          <w:b/>
        </w:rPr>
        <w:lastRenderedPageBreak/>
        <w:t>Transversalidad</w:t>
      </w:r>
      <w:r>
        <w:t>: Tanto la información recogida de diferentes sensores y fuentes, como los propios dispositivos empleados por un servicio vertical concreto, podrán ser usados por otras aplicaciones verticales, así como servir de base para desarrollar otras aplicaciones avanzadas.</w:t>
      </w:r>
    </w:p>
    <w:p w14:paraId="3ED8B79F" w14:textId="77777777" w:rsidR="00650DE7" w:rsidRDefault="00F906D9" w:rsidP="00650DE7">
      <w:pPr>
        <w:pStyle w:val="Prrafodelista"/>
        <w:numPr>
          <w:ilvl w:val="0"/>
          <w:numId w:val="39"/>
        </w:numPr>
        <w:jc w:val="both"/>
      </w:pPr>
      <w:r w:rsidRPr="00650DE7">
        <w:rPr>
          <w:b/>
        </w:rPr>
        <w:t>Interoperabilidad</w:t>
      </w:r>
      <w:r>
        <w:t xml:space="preserve">: Se pretende que el sistema tenga el mayor nivel de independencia de proveedores posible a todos los niveles, de forma que se soporten diferentes dispositivos, tecnologías de comunicación y mecanismos de captura de información, así como la integración con otros sistemas, ya sean internos o externos. </w:t>
      </w:r>
    </w:p>
    <w:p w14:paraId="566D4843" w14:textId="21A4803F" w:rsidR="00F906D9" w:rsidRDefault="00F906D9" w:rsidP="00650DE7">
      <w:pPr>
        <w:pStyle w:val="Prrafodelista"/>
        <w:jc w:val="both"/>
      </w:pPr>
      <w:r>
        <w:t>Para lograr esto, serán necesarios, entre otros, los siguientes requisitos:</w:t>
      </w:r>
    </w:p>
    <w:p w14:paraId="397A074F" w14:textId="465990CB" w:rsidR="00F906D9" w:rsidRDefault="00F906D9" w:rsidP="00650DE7">
      <w:pPr>
        <w:pStyle w:val="Prrafodelista"/>
        <w:numPr>
          <w:ilvl w:val="1"/>
          <w:numId w:val="39"/>
        </w:numPr>
        <w:jc w:val="both"/>
      </w:pPr>
      <w:r>
        <w:t>Los componentes y módulos software que se implanten deben ser independientes del fabricante de dispositivos de sensorización y actuación que se instalen.</w:t>
      </w:r>
    </w:p>
    <w:p w14:paraId="68C98AF0" w14:textId="77777777" w:rsidR="00650DE7" w:rsidRDefault="00650DE7" w:rsidP="00650DE7">
      <w:pPr>
        <w:pStyle w:val="Prrafodelista"/>
        <w:jc w:val="both"/>
      </w:pPr>
    </w:p>
    <w:p w14:paraId="19773ACB" w14:textId="5E95F78B" w:rsidR="00F906D9" w:rsidRDefault="00F906D9" w:rsidP="00650DE7">
      <w:pPr>
        <w:pStyle w:val="Prrafodelista"/>
        <w:numPr>
          <w:ilvl w:val="0"/>
          <w:numId w:val="39"/>
        </w:numPr>
        <w:jc w:val="both"/>
      </w:pPr>
      <w:r w:rsidRPr="00650DE7">
        <w:rPr>
          <w:b/>
        </w:rPr>
        <w:t>Rendimiento:</w:t>
      </w:r>
      <w:r>
        <w:t xml:space="preserve"> El sistema debe poder manejar de manera eficiente y en tiempo real los dispositivos, servicios y procesos que lo integran, sin limitación de número.</w:t>
      </w:r>
    </w:p>
    <w:p w14:paraId="0E17301A" w14:textId="3F03C336" w:rsidR="00F906D9" w:rsidRDefault="00F906D9" w:rsidP="00650DE7">
      <w:pPr>
        <w:pStyle w:val="Prrafodelista"/>
        <w:numPr>
          <w:ilvl w:val="0"/>
          <w:numId w:val="39"/>
        </w:numPr>
        <w:jc w:val="both"/>
      </w:pPr>
      <w:r w:rsidRPr="00650DE7">
        <w:rPr>
          <w:b/>
        </w:rPr>
        <w:t>Robustez</w:t>
      </w:r>
      <w:r>
        <w:t>, alta disponibilidad y resiliencia.</w:t>
      </w:r>
    </w:p>
    <w:p w14:paraId="2A9D0B52" w14:textId="77777777" w:rsidR="00F906D9" w:rsidRDefault="00F906D9" w:rsidP="00650DE7">
      <w:pPr>
        <w:pStyle w:val="Prrafodelista"/>
        <w:numPr>
          <w:ilvl w:val="0"/>
          <w:numId w:val="39"/>
        </w:numPr>
        <w:jc w:val="both"/>
      </w:pPr>
      <w:r w:rsidRPr="00650DE7">
        <w:rPr>
          <w:b/>
        </w:rPr>
        <w:t>Escalabilidad</w:t>
      </w:r>
      <w:r>
        <w:t xml:space="preserve">: Se precisa, sin modificar la arquitectura, poder incrementar la capacidad de proceso y almacenamiento sin merma en el rendimiento del sistema. Si bien en el presente contrato se partirá de un escenario limitado en cuanto a despliegue de servicios públicos </w:t>
      </w:r>
      <w:proofErr w:type="gramStart"/>
      <w:r>
        <w:t>a  gestionar</w:t>
      </w:r>
      <w:proofErr w:type="gramEnd"/>
      <w:r>
        <w:t>, la plataforma deberá poder incorporar cualquier otro servicio, o incluir un mayor número de sensores y actuadores, sin que su rendimiento se vea afectado.</w:t>
      </w:r>
    </w:p>
    <w:p w14:paraId="78A39757" w14:textId="77777777" w:rsidR="00650DE7" w:rsidRPr="00650DE7" w:rsidRDefault="00F906D9" w:rsidP="00650DE7">
      <w:pPr>
        <w:pStyle w:val="Prrafodelista"/>
        <w:numPr>
          <w:ilvl w:val="0"/>
          <w:numId w:val="44"/>
        </w:numPr>
        <w:jc w:val="both"/>
      </w:pPr>
      <w:r w:rsidRPr="00650DE7">
        <w:rPr>
          <w:b/>
        </w:rPr>
        <w:t>Abierta:</w:t>
      </w:r>
    </w:p>
    <w:p w14:paraId="20BA772E" w14:textId="363A60E2" w:rsidR="00F906D9" w:rsidRDefault="00F906D9" w:rsidP="00650DE7">
      <w:pPr>
        <w:pStyle w:val="Prrafodelista"/>
        <w:numPr>
          <w:ilvl w:val="1"/>
          <w:numId w:val="44"/>
        </w:numPr>
        <w:jc w:val="both"/>
      </w:pPr>
      <w:proofErr w:type="spellStart"/>
      <w:r>
        <w:t>Evolucionable</w:t>
      </w:r>
      <w:proofErr w:type="spellEnd"/>
      <w:r>
        <w:t>: La plataforma deberá poder ampliarse para dar soporte a nuevas funcionalidades, valorándose la independencia de proveedor a este respecto.</w:t>
      </w:r>
    </w:p>
    <w:p w14:paraId="2C7AE47F" w14:textId="524846BD" w:rsidR="00F906D9" w:rsidRDefault="00F906D9" w:rsidP="00650DE7">
      <w:pPr>
        <w:pStyle w:val="Prrafodelista"/>
        <w:numPr>
          <w:ilvl w:val="1"/>
          <w:numId w:val="44"/>
        </w:numPr>
        <w:jc w:val="both"/>
      </w:pPr>
      <w:r>
        <w:t xml:space="preserve">Seguridad: La plataforma debe garantizar un acceso controlado a la información, permitiendo la configuración de distintos perfiles y roles, prestando especial atención al entorno </w:t>
      </w:r>
      <w:proofErr w:type="spellStart"/>
      <w:r>
        <w:t>multientidad</w:t>
      </w:r>
      <w:proofErr w:type="spellEnd"/>
      <w:r>
        <w:t xml:space="preserve"> requerido. La comunicación entre componentes se realizará de manera cifrada y segura, cuando sea necesario para garantizar la seguridad en las comunicaciones.</w:t>
      </w:r>
    </w:p>
    <w:p w14:paraId="019CAC3D" w14:textId="298F31C3" w:rsidR="00F906D9" w:rsidRDefault="00F906D9" w:rsidP="00650DE7">
      <w:pPr>
        <w:pStyle w:val="Prrafodelista"/>
        <w:numPr>
          <w:ilvl w:val="0"/>
          <w:numId w:val="44"/>
        </w:numPr>
        <w:jc w:val="both"/>
      </w:pPr>
      <w:r w:rsidRPr="00650DE7">
        <w:rPr>
          <w:b/>
        </w:rPr>
        <w:t>Modularidad</w:t>
      </w:r>
      <w:r>
        <w:t>: La plataforma debe tener un enfoque modular, posibilitando desplegarla por partes de manera sencilla.</w:t>
      </w:r>
    </w:p>
    <w:p w14:paraId="7574D650" w14:textId="77777777" w:rsidR="00650DE7" w:rsidRDefault="00650DE7" w:rsidP="00650DE7">
      <w:pPr>
        <w:pStyle w:val="Prrafodelista"/>
        <w:jc w:val="both"/>
      </w:pPr>
    </w:p>
    <w:p w14:paraId="72885A4D" w14:textId="1E4EA38D" w:rsidR="00F906D9" w:rsidRPr="00A61E4F" w:rsidRDefault="00F906D9" w:rsidP="00650DE7">
      <w:pPr>
        <w:pStyle w:val="Prrafodelista"/>
        <w:numPr>
          <w:ilvl w:val="0"/>
          <w:numId w:val="44"/>
        </w:numPr>
        <w:jc w:val="both"/>
        <w:rPr>
          <w:b/>
        </w:rPr>
      </w:pPr>
      <w:r w:rsidRPr="00A61E4F">
        <w:rPr>
          <w:b/>
        </w:rPr>
        <w:t>Operable y gestionable de forma sencilla.</w:t>
      </w:r>
    </w:p>
    <w:p w14:paraId="49E52A6B" w14:textId="77777777" w:rsidR="00650DE7" w:rsidRDefault="00650DE7" w:rsidP="00650DE7">
      <w:pPr>
        <w:jc w:val="both"/>
      </w:pPr>
    </w:p>
    <w:p w14:paraId="73FD3A60" w14:textId="018F8F55" w:rsidR="00F906D9" w:rsidRDefault="00650DE7" w:rsidP="00650DE7">
      <w:pPr>
        <w:pStyle w:val="Prrafodelista"/>
        <w:numPr>
          <w:ilvl w:val="0"/>
          <w:numId w:val="44"/>
        </w:numPr>
        <w:jc w:val="both"/>
      </w:pPr>
      <w:r w:rsidRPr="00650DE7">
        <w:rPr>
          <w:b/>
        </w:rPr>
        <w:t>U</w:t>
      </w:r>
      <w:r w:rsidR="00F906D9" w:rsidRPr="00650DE7">
        <w:rPr>
          <w:b/>
        </w:rPr>
        <w:t>sabilidad</w:t>
      </w:r>
      <w:r w:rsidR="00F906D9">
        <w:t xml:space="preserve">: El sistema deberá tener interfaces de uso sencillas para los usuarios finales de las aplicaciones verticales. Deber interfaz web para PC, </w:t>
      </w:r>
      <w:proofErr w:type="spellStart"/>
      <w:r w:rsidR="00F906D9">
        <w:t>tablet</w:t>
      </w:r>
      <w:proofErr w:type="spellEnd"/>
      <w:r w:rsidR="00F906D9">
        <w:t xml:space="preserve"> y smartphone para la visualización de servicios (cuadros de mando, informes, etc.).</w:t>
      </w:r>
    </w:p>
    <w:p w14:paraId="204B36DB" w14:textId="77777777" w:rsidR="00650DE7" w:rsidRDefault="00650DE7" w:rsidP="00650DE7">
      <w:pPr>
        <w:pStyle w:val="Prrafodelista"/>
      </w:pPr>
    </w:p>
    <w:p w14:paraId="54B56ABC" w14:textId="2D8883F5" w:rsidR="00F906D9" w:rsidRDefault="00F906D9" w:rsidP="00650DE7">
      <w:pPr>
        <w:pStyle w:val="Prrafodelista"/>
        <w:numPr>
          <w:ilvl w:val="0"/>
          <w:numId w:val="44"/>
        </w:numPr>
        <w:jc w:val="both"/>
      </w:pPr>
      <w:r w:rsidRPr="00650DE7">
        <w:rPr>
          <w:b/>
        </w:rPr>
        <w:t>Gestión de dispositivos</w:t>
      </w:r>
      <w:r>
        <w:t>: la plataforma debe proporcionar mecanismos que garanticen la provisión y gestión de dispositivos, tanto de forma individual como masiva, así como permitir el envío de comandos de gestión, configuración o aplicación hacia los dispositivos registrados y gestionados en la misma. Debe permitir la Integración de sensores y dispositivos remotos con protocolo IoT (MQTT...).</w:t>
      </w:r>
    </w:p>
    <w:p w14:paraId="693B15DC" w14:textId="77777777" w:rsidR="00650DE7" w:rsidRDefault="00650DE7" w:rsidP="00650DE7">
      <w:pPr>
        <w:jc w:val="both"/>
      </w:pPr>
    </w:p>
    <w:p w14:paraId="4ECCA3DC" w14:textId="3429F411" w:rsidR="00F906D9" w:rsidRDefault="00F906D9" w:rsidP="00650DE7">
      <w:pPr>
        <w:pStyle w:val="Prrafodelista"/>
        <w:numPr>
          <w:ilvl w:val="0"/>
          <w:numId w:val="44"/>
        </w:numPr>
        <w:jc w:val="both"/>
      </w:pPr>
      <w:r w:rsidRPr="00650DE7">
        <w:rPr>
          <w:b/>
        </w:rPr>
        <w:t>Interoperabilidad de aplicaciones</w:t>
      </w:r>
      <w:r>
        <w:t>. La plataforma debe permitir la interacción con las diferentes fuentes de datos procedentes de los sistemas de información del Ayuntamiento de Yellowstone, así como la facilidad de creación y mantenimiento de los procesos de extracción, transformación y carga que se requieran para la obtención de la información necesaria por parte de los otros componentes ajenos a la solución.</w:t>
      </w:r>
    </w:p>
    <w:p w14:paraId="33939CD6" w14:textId="77777777" w:rsidR="00650DE7" w:rsidRDefault="00650DE7" w:rsidP="00F906D9">
      <w:pPr>
        <w:jc w:val="both"/>
      </w:pPr>
    </w:p>
    <w:p w14:paraId="1BB7088A" w14:textId="3381E5C1" w:rsidR="00F906D9" w:rsidRDefault="00F906D9" w:rsidP="00650DE7">
      <w:pPr>
        <w:pStyle w:val="Prrafodelista"/>
        <w:numPr>
          <w:ilvl w:val="0"/>
          <w:numId w:val="44"/>
        </w:numPr>
        <w:jc w:val="both"/>
      </w:pPr>
      <w:r w:rsidRPr="00650DE7">
        <w:rPr>
          <w:b/>
        </w:rPr>
        <w:t>Conectividad</w:t>
      </w:r>
      <w:r>
        <w:t xml:space="preserve">. La plataforma a ofertar por los licitadores deberá proveerse de las soluciones tecnológicas, conectores o elementos de interconexión necesarios que permitan el acceso de datos provenientes de dispositivos. Las capacidades de conectividad deberán permitir una gestión de información altamente variable (estructurada y no estructurada) y de orígenes de </w:t>
      </w:r>
      <w:r>
        <w:lastRenderedPageBreak/>
        <w:t>datos múltiple y heterogéneos a través de redes de comunicaciones diversas, si bien se procurará encauzar, en la medida de lo posible, las comunicaciones a través de la Red Municipal de Comunicaciones Seguras.</w:t>
      </w:r>
    </w:p>
    <w:p w14:paraId="24843F32" w14:textId="007926ED" w:rsidR="00650DE7" w:rsidRDefault="00650DE7" w:rsidP="00F906D9">
      <w:pPr>
        <w:jc w:val="both"/>
      </w:pPr>
    </w:p>
    <w:p w14:paraId="42D709B2" w14:textId="77777777" w:rsidR="00650DE7" w:rsidRDefault="00650DE7" w:rsidP="00F906D9">
      <w:pPr>
        <w:jc w:val="both"/>
      </w:pPr>
    </w:p>
    <w:p w14:paraId="57CF52E6" w14:textId="77777777" w:rsidR="00F906D9" w:rsidRPr="00340E75" w:rsidRDefault="00F906D9" w:rsidP="00F906D9">
      <w:pPr>
        <w:pStyle w:val="Ttulo1"/>
        <w:numPr>
          <w:ilvl w:val="1"/>
          <w:numId w:val="31"/>
        </w:numPr>
        <w:jc w:val="both"/>
        <w:rPr>
          <w:b w:val="0"/>
        </w:rPr>
      </w:pPr>
      <w:bookmarkStart w:id="8" w:name="_Toc87636139"/>
      <w:r w:rsidRPr="00340E75">
        <w:t>ARQUITECTURA DEL SISTEMA</w:t>
      </w:r>
      <w:bookmarkEnd w:id="8"/>
    </w:p>
    <w:p w14:paraId="47AC274F" w14:textId="77777777" w:rsidR="00F906D9" w:rsidRDefault="00F906D9" w:rsidP="00650DE7">
      <w:pPr>
        <w:autoSpaceDE w:val="0"/>
        <w:autoSpaceDN w:val="0"/>
        <w:adjustRightInd w:val="0"/>
        <w:jc w:val="both"/>
        <w:rPr>
          <w:rFonts w:ascii="Gadugi-Bold" w:hAnsi="Gadugi-Bold" w:cs="Gadugi-Bold"/>
          <w:b/>
          <w:bCs/>
          <w:sz w:val="18"/>
          <w:szCs w:val="18"/>
        </w:rPr>
      </w:pPr>
    </w:p>
    <w:p w14:paraId="0E957CD1" w14:textId="067BDE82" w:rsidR="00F906D9" w:rsidRDefault="00F906D9" w:rsidP="00650DE7">
      <w:pPr>
        <w:autoSpaceDE w:val="0"/>
        <w:autoSpaceDN w:val="0"/>
        <w:adjustRightInd w:val="0"/>
        <w:jc w:val="both"/>
      </w:pPr>
      <w:r w:rsidRPr="001C3AA5">
        <w:t>La plataforma a suministrar debe adecuarse a una arquitectura en capas que siga el esquema</w:t>
      </w:r>
      <w:r w:rsidR="00650DE7">
        <w:t xml:space="preserve"> </w:t>
      </w:r>
      <w:r w:rsidRPr="001C3AA5">
        <w:t xml:space="preserve">recogido en la norma UNE 178104 de AENOR. </w:t>
      </w:r>
    </w:p>
    <w:p w14:paraId="17E212D4" w14:textId="77777777" w:rsidR="00F906D9" w:rsidRPr="001C3AA5" w:rsidRDefault="00F906D9" w:rsidP="00F906D9">
      <w:pPr>
        <w:autoSpaceDE w:val="0"/>
        <w:autoSpaceDN w:val="0"/>
        <w:adjustRightInd w:val="0"/>
        <w:jc w:val="both"/>
      </w:pPr>
    </w:p>
    <w:p w14:paraId="56F90BA2" w14:textId="77777777" w:rsidR="00F906D9" w:rsidRDefault="00F906D9" w:rsidP="00F906D9">
      <w:pPr>
        <w:jc w:val="both"/>
      </w:pPr>
      <w:r w:rsidRPr="001C3AA5">
        <w:t>El sistema de capas referido es el siguiente:</w:t>
      </w:r>
    </w:p>
    <w:p w14:paraId="2B401DAB" w14:textId="37719C39" w:rsidR="00F906D9" w:rsidRDefault="00F906D9" w:rsidP="0082672B">
      <w:pPr>
        <w:jc w:val="center"/>
      </w:pPr>
      <w:r w:rsidRPr="001C3AA5">
        <w:rPr>
          <w:noProof/>
        </w:rPr>
        <w:drawing>
          <wp:inline distT="0" distB="0" distL="0" distR="0" wp14:anchorId="3A234E9F" wp14:editId="778BEDF2">
            <wp:extent cx="5400040" cy="34292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29282"/>
                    </a:xfrm>
                    <a:prstGeom prst="rect">
                      <a:avLst/>
                    </a:prstGeom>
                    <a:noFill/>
                    <a:ln>
                      <a:noFill/>
                    </a:ln>
                  </pic:spPr>
                </pic:pic>
              </a:graphicData>
            </a:graphic>
          </wp:inline>
        </w:drawing>
      </w:r>
    </w:p>
    <w:p w14:paraId="1C83054F" w14:textId="696F6FEE" w:rsidR="00650DE7" w:rsidRDefault="00650DE7" w:rsidP="00F906D9">
      <w:pPr>
        <w:jc w:val="both"/>
      </w:pPr>
    </w:p>
    <w:p w14:paraId="77989403" w14:textId="49A8DE75" w:rsidR="00650DE7" w:rsidRDefault="00650DE7" w:rsidP="00650DE7">
      <w:pPr>
        <w:tabs>
          <w:tab w:val="left" w:pos="4665"/>
        </w:tabs>
        <w:rPr>
          <w:rFonts w:cs="Arial"/>
          <w:szCs w:val="18"/>
          <w:lang w:val="es-CO"/>
        </w:rPr>
      </w:pPr>
      <w:r w:rsidRPr="000A26CC">
        <w:rPr>
          <w:rFonts w:cs="Arial"/>
          <w:szCs w:val="18"/>
          <w:lang w:val="es-CO"/>
        </w:rPr>
        <w:t xml:space="preserve">En base a este modelo de capas la plataforma </w:t>
      </w:r>
      <w:r>
        <w:rPr>
          <w:rFonts w:cs="Arial"/>
          <w:szCs w:val="18"/>
          <w:lang w:val="es-CO"/>
        </w:rPr>
        <w:t>debe</w:t>
      </w:r>
      <w:r w:rsidRPr="000A26CC">
        <w:rPr>
          <w:rFonts w:cs="Arial"/>
          <w:szCs w:val="18"/>
          <w:lang w:val="es-CO"/>
        </w:rPr>
        <w:t xml:space="preserve"> </w:t>
      </w:r>
      <w:r>
        <w:rPr>
          <w:rFonts w:cs="Arial"/>
          <w:szCs w:val="18"/>
          <w:lang w:val="es-CO"/>
        </w:rPr>
        <w:t>contener los siguientes componentes</w:t>
      </w:r>
    </w:p>
    <w:p w14:paraId="4AB64D70" w14:textId="77777777" w:rsidR="00650DE7" w:rsidRPr="000A26CC" w:rsidRDefault="00650DE7" w:rsidP="00650DE7">
      <w:pPr>
        <w:tabs>
          <w:tab w:val="left" w:pos="4665"/>
        </w:tabs>
        <w:rPr>
          <w:rFonts w:cs="Arial"/>
          <w:szCs w:val="18"/>
          <w:lang w:val="es-CO"/>
        </w:rPr>
      </w:pPr>
    </w:p>
    <w:p w14:paraId="33732B9B" w14:textId="2A1E9432" w:rsidR="00650DE7" w:rsidRDefault="00650DE7" w:rsidP="00650DE7">
      <w:pPr>
        <w:tabs>
          <w:tab w:val="left" w:pos="4665"/>
        </w:tabs>
        <w:rPr>
          <w:rFonts w:cs="Arial"/>
          <w:b/>
          <w:szCs w:val="18"/>
          <w:lang w:val="es-CO"/>
        </w:rPr>
      </w:pPr>
      <w:r w:rsidRPr="002D5619">
        <w:rPr>
          <w:rFonts w:cs="Arial"/>
          <w:b/>
          <w:szCs w:val="18"/>
          <w:lang w:val="es-CO"/>
        </w:rPr>
        <w:t>Capa de servicios inteligentes</w:t>
      </w:r>
    </w:p>
    <w:p w14:paraId="72281C3A" w14:textId="77777777" w:rsidR="0082672B" w:rsidRPr="002D5619" w:rsidRDefault="0082672B" w:rsidP="00650DE7">
      <w:pPr>
        <w:tabs>
          <w:tab w:val="left" w:pos="4665"/>
        </w:tabs>
        <w:rPr>
          <w:rFonts w:cs="Arial"/>
          <w:b/>
          <w:szCs w:val="18"/>
          <w:lang w:val="es-CO"/>
        </w:rPr>
      </w:pPr>
    </w:p>
    <w:p w14:paraId="645C9E2A" w14:textId="77777777" w:rsidR="00650DE7" w:rsidRPr="002D5619" w:rsidRDefault="00650DE7" w:rsidP="00650DE7">
      <w:pPr>
        <w:pStyle w:val="Prrafodelista"/>
        <w:numPr>
          <w:ilvl w:val="0"/>
          <w:numId w:val="2"/>
        </w:numPr>
        <w:jc w:val="both"/>
        <w:rPr>
          <w:rFonts w:cs="Arial"/>
          <w:szCs w:val="18"/>
          <w:lang w:val="es-CO"/>
        </w:rPr>
      </w:pPr>
      <w:r w:rsidRPr="002D5619">
        <w:rPr>
          <w:rFonts w:cs="Arial"/>
          <w:b/>
          <w:szCs w:val="18"/>
          <w:lang w:val="es-CO"/>
        </w:rPr>
        <w:t xml:space="preserve">Plataforma web </w:t>
      </w:r>
      <w:r w:rsidRPr="002D5619">
        <w:rPr>
          <w:rFonts w:cs="Arial"/>
          <w:szCs w:val="18"/>
          <w:lang w:val="es-CO"/>
        </w:rPr>
        <w:t>global de acceso a la plataforma y todo su contenido</w:t>
      </w:r>
    </w:p>
    <w:p w14:paraId="502CAEB0" w14:textId="77777777" w:rsidR="00650DE7" w:rsidRPr="002D5619" w:rsidRDefault="00650DE7" w:rsidP="00650DE7">
      <w:pPr>
        <w:pStyle w:val="Prrafodelista"/>
        <w:numPr>
          <w:ilvl w:val="0"/>
          <w:numId w:val="2"/>
        </w:numPr>
        <w:jc w:val="both"/>
        <w:rPr>
          <w:rFonts w:cs="Arial"/>
          <w:szCs w:val="18"/>
          <w:lang w:val="es-CO"/>
        </w:rPr>
      </w:pPr>
      <w:r w:rsidRPr="002D5619">
        <w:rPr>
          <w:rFonts w:cs="Arial"/>
          <w:szCs w:val="18"/>
          <w:lang w:val="es-CO"/>
        </w:rPr>
        <w:t xml:space="preserve">Una solución de </w:t>
      </w:r>
      <w:r w:rsidRPr="002D5619">
        <w:rPr>
          <w:rFonts w:cs="Arial"/>
          <w:b/>
          <w:szCs w:val="18"/>
          <w:lang w:val="es-CO"/>
        </w:rPr>
        <w:t>Business Intelligence</w:t>
      </w:r>
      <w:r w:rsidRPr="002D5619">
        <w:rPr>
          <w:rFonts w:cs="Arial"/>
          <w:szCs w:val="18"/>
          <w:lang w:val="es-CO"/>
        </w:rPr>
        <w:t xml:space="preserve"> avanzada con analítica predictiva</w:t>
      </w:r>
    </w:p>
    <w:p w14:paraId="5D367253" w14:textId="6E6AFE73" w:rsidR="00650DE7" w:rsidRDefault="00650DE7" w:rsidP="00650DE7">
      <w:pPr>
        <w:pStyle w:val="Prrafodelista"/>
        <w:numPr>
          <w:ilvl w:val="0"/>
          <w:numId w:val="2"/>
        </w:numPr>
        <w:jc w:val="both"/>
        <w:rPr>
          <w:rFonts w:cs="Arial"/>
          <w:szCs w:val="18"/>
          <w:lang w:val="es-CO"/>
        </w:rPr>
      </w:pPr>
      <w:r w:rsidRPr="002D5619">
        <w:rPr>
          <w:rFonts w:cs="Arial"/>
          <w:szCs w:val="18"/>
          <w:lang w:val="es-CO"/>
        </w:rPr>
        <w:t xml:space="preserve">Una solución de BigData </w:t>
      </w:r>
    </w:p>
    <w:p w14:paraId="19B07AB7" w14:textId="77777777" w:rsidR="00650DE7" w:rsidRPr="002D5619" w:rsidRDefault="00650DE7" w:rsidP="00650DE7">
      <w:pPr>
        <w:pStyle w:val="Prrafodelista"/>
        <w:jc w:val="both"/>
        <w:rPr>
          <w:rFonts w:cs="Arial"/>
          <w:szCs w:val="18"/>
          <w:lang w:val="es-CO"/>
        </w:rPr>
      </w:pPr>
    </w:p>
    <w:p w14:paraId="23EB4B68" w14:textId="77777777" w:rsidR="00650DE7" w:rsidRPr="002D5619" w:rsidRDefault="00650DE7" w:rsidP="00650DE7">
      <w:pPr>
        <w:rPr>
          <w:rFonts w:cs="Arial"/>
          <w:szCs w:val="18"/>
          <w:lang w:val="es-CO"/>
        </w:rPr>
      </w:pPr>
      <w:r w:rsidRPr="002D5619">
        <w:rPr>
          <w:rFonts w:cs="Arial"/>
          <w:b/>
          <w:szCs w:val="18"/>
          <w:lang w:val="es-CO"/>
        </w:rPr>
        <w:t xml:space="preserve">Capa de interoperabilidad </w:t>
      </w:r>
    </w:p>
    <w:p w14:paraId="067B3BB6"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Un servicio REST API para obtener y actualizar los datos de los dispositivos dados de alta en la plataforma.</w:t>
      </w:r>
    </w:p>
    <w:p w14:paraId="40AE770E" w14:textId="2260788D" w:rsidR="00650DE7"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Interfaz de operaciones y mantenibilidad de la plataforma</w:t>
      </w:r>
    </w:p>
    <w:p w14:paraId="69FD8A4B" w14:textId="77777777" w:rsidR="00650DE7" w:rsidRPr="002D5619" w:rsidRDefault="00650DE7" w:rsidP="00650DE7">
      <w:pPr>
        <w:pStyle w:val="Prrafodelista"/>
        <w:tabs>
          <w:tab w:val="left" w:pos="4665"/>
        </w:tabs>
        <w:jc w:val="both"/>
        <w:rPr>
          <w:rFonts w:cs="Arial"/>
          <w:szCs w:val="18"/>
          <w:lang w:val="es-CO"/>
        </w:rPr>
      </w:pPr>
    </w:p>
    <w:p w14:paraId="001A27EF" w14:textId="77777777" w:rsidR="00650DE7" w:rsidRPr="002D5619" w:rsidRDefault="00650DE7" w:rsidP="00650DE7">
      <w:pPr>
        <w:tabs>
          <w:tab w:val="left" w:pos="4665"/>
        </w:tabs>
        <w:rPr>
          <w:rFonts w:cs="Arial"/>
          <w:szCs w:val="18"/>
          <w:lang w:val="es-CO"/>
        </w:rPr>
      </w:pPr>
      <w:r w:rsidRPr="002D5619">
        <w:rPr>
          <w:rFonts w:cs="Arial"/>
          <w:b/>
          <w:szCs w:val="18"/>
          <w:lang w:val="es-CO"/>
        </w:rPr>
        <w:t>Capa de conocimiento</w:t>
      </w:r>
    </w:p>
    <w:p w14:paraId="067AB91F"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Un componente para el almacenamiento del historial de los datos recibidos por los diferentes dispositivos y/o sensores</w:t>
      </w:r>
    </w:p>
    <w:p w14:paraId="2D1C7DB5" w14:textId="77777777" w:rsidR="00650DE7" w:rsidRPr="002D5619" w:rsidRDefault="00650DE7" w:rsidP="00650DE7">
      <w:pPr>
        <w:pStyle w:val="Prrafodelista"/>
        <w:numPr>
          <w:ilvl w:val="0"/>
          <w:numId w:val="2"/>
        </w:numPr>
        <w:jc w:val="both"/>
        <w:rPr>
          <w:rFonts w:cs="Arial"/>
          <w:szCs w:val="18"/>
          <w:lang w:val="es-CO"/>
        </w:rPr>
      </w:pPr>
      <w:r w:rsidRPr="002D5619">
        <w:rPr>
          <w:rFonts w:cs="Arial"/>
          <w:szCs w:val="18"/>
          <w:lang w:val="es-CO"/>
        </w:rPr>
        <w:t xml:space="preserve">Una </w:t>
      </w:r>
      <w:r w:rsidRPr="002D5619">
        <w:rPr>
          <w:rFonts w:cs="Arial"/>
          <w:b/>
          <w:szCs w:val="18"/>
          <w:lang w:val="es-CO"/>
        </w:rPr>
        <w:t>componente de procesos de eventos complejos</w:t>
      </w:r>
      <w:r w:rsidRPr="002D5619">
        <w:rPr>
          <w:rFonts w:cs="Arial"/>
          <w:szCs w:val="18"/>
          <w:lang w:val="es-CO"/>
        </w:rPr>
        <w:t xml:space="preserve"> (CEP) con los procesos necesarios para las operaciones</w:t>
      </w:r>
    </w:p>
    <w:p w14:paraId="390F4761" w14:textId="77777777" w:rsidR="00650DE7" w:rsidRPr="002D5619" w:rsidRDefault="00650DE7" w:rsidP="00650DE7">
      <w:pPr>
        <w:pStyle w:val="Prrafodelista"/>
        <w:rPr>
          <w:rFonts w:cs="Arial"/>
          <w:szCs w:val="18"/>
        </w:rPr>
      </w:pPr>
      <w:r w:rsidRPr="002D5619">
        <w:rPr>
          <w:rFonts w:cs="Arial"/>
          <w:szCs w:val="18"/>
        </w:rPr>
        <w:lastRenderedPageBreak/>
        <w:t>El CEP propuesto dispone de una herramienta de configuración y parametrización de las reglas, sencilla de manejar para los usuarios, sin necesidad de que éstos dispongan de conocimientos específicos de este tipo de sistemas.</w:t>
      </w:r>
    </w:p>
    <w:p w14:paraId="1A3237DC"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b/>
          <w:szCs w:val="18"/>
          <w:lang w:val="es-CO"/>
        </w:rPr>
        <w:t>Datalake</w:t>
      </w:r>
      <w:r w:rsidRPr="002D5619">
        <w:rPr>
          <w:rFonts w:cs="Arial"/>
          <w:szCs w:val="18"/>
          <w:lang w:val="es-CO"/>
        </w:rPr>
        <w:t xml:space="preserve"> constituido por </w:t>
      </w:r>
    </w:p>
    <w:p w14:paraId="1395A607" w14:textId="77777777" w:rsidR="00650DE7" w:rsidRPr="002D5619" w:rsidRDefault="00650DE7" w:rsidP="00650DE7">
      <w:pPr>
        <w:pStyle w:val="Prrafodelista"/>
        <w:numPr>
          <w:ilvl w:val="1"/>
          <w:numId w:val="2"/>
        </w:numPr>
        <w:tabs>
          <w:tab w:val="left" w:pos="4665"/>
        </w:tabs>
        <w:jc w:val="both"/>
        <w:rPr>
          <w:rFonts w:cs="Arial"/>
          <w:szCs w:val="18"/>
          <w:lang w:val="es-CO"/>
        </w:rPr>
      </w:pPr>
      <w:r w:rsidRPr="002D5619">
        <w:rPr>
          <w:rFonts w:cs="Arial"/>
          <w:szCs w:val="18"/>
          <w:lang w:val="es-CO"/>
        </w:rPr>
        <w:t>Una base de datos no SQL (MONGODB) para el almacenamiento de la información recibida por los diferentes dispositivos</w:t>
      </w:r>
    </w:p>
    <w:p w14:paraId="6F0F095F" w14:textId="77777777" w:rsidR="00650DE7" w:rsidRPr="002D5619" w:rsidRDefault="00650DE7" w:rsidP="00650DE7">
      <w:pPr>
        <w:pStyle w:val="Prrafodelista"/>
        <w:numPr>
          <w:ilvl w:val="1"/>
          <w:numId w:val="2"/>
        </w:numPr>
        <w:tabs>
          <w:tab w:val="left" w:pos="4665"/>
        </w:tabs>
        <w:jc w:val="both"/>
        <w:rPr>
          <w:rFonts w:cs="Arial"/>
          <w:szCs w:val="18"/>
          <w:lang w:val="es-CO"/>
        </w:rPr>
      </w:pPr>
      <w:r w:rsidRPr="002D5619">
        <w:rPr>
          <w:rFonts w:cs="Arial"/>
          <w:szCs w:val="18"/>
          <w:lang w:val="es-CO"/>
        </w:rPr>
        <w:t>Base de datos SQL (POSTGRESQL) como DATAWAREHOUSE</w:t>
      </w:r>
    </w:p>
    <w:p w14:paraId="2EE76F82" w14:textId="77777777" w:rsidR="00650DE7" w:rsidRPr="002D5619" w:rsidRDefault="00650DE7" w:rsidP="00650DE7">
      <w:pPr>
        <w:pStyle w:val="Prrafodelista"/>
        <w:numPr>
          <w:ilvl w:val="1"/>
          <w:numId w:val="2"/>
        </w:numPr>
        <w:tabs>
          <w:tab w:val="left" w:pos="4665"/>
        </w:tabs>
        <w:jc w:val="both"/>
        <w:rPr>
          <w:rFonts w:cs="Arial"/>
          <w:szCs w:val="18"/>
          <w:lang w:val="es-CO"/>
        </w:rPr>
      </w:pPr>
      <w:r w:rsidRPr="002D5619">
        <w:rPr>
          <w:rFonts w:cs="Arial"/>
          <w:szCs w:val="18"/>
          <w:lang w:val="es-CO"/>
        </w:rPr>
        <w:t>Hadoop para BigData</w:t>
      </w:r>
    </w:p>
    <w:p w14:paraId="7FAD9A93" w14:textId="77777777" w:rsidR="00650DE7" w:rsidRPr="002D5619" w:rsidRDefault="00650DE7" w:rsidP="00650DE7">
      <w:pPr>
        <w:pStyle w:val="Prrafodelista"/>
        <w:numPr>
          <w:ilvl w:val="0"/>
          <w:numId w:val="2"/>
        </w:numPr>
        <w:tabs>
          <w:tab w:val="left" w:pos="4665"/>
        </w:tabs>
        <w:jc w:val="both"/>
        <w:rPr>
          <w:rFonts w:cs="Arial"/>
          <w:b/>
          <w:szCs w:val="18"/>
          <w:lang w:val="es-CO"/>
        </w:rPr>
      </w:pPr>
      <w:r w:rsidRPr="002D5619">
        <w:rPr>
          <w:rFonts w:cs="Arial"/>
          <w:b/>
          <w:szCs w:val="18"/>
          <w:lang w:val="es-CO"/>
        </w:rPr>
        <w:t>DatawareHouse</w:t>
      </w:r>
    </w:p>
    <w:p w14:paraId="420FFD20" w14:textId="77777777" w:rsidR="00650DE7" w:rsidRPr="002D5619" w:rsidRDefault="00650DE7" w:rsidP="00650DE7">
      <w:pPr>
        <w:pStyle w:val="Prrafodelista"/>
        <w:numPr>
          <w:ilvl w:val="1"/>
          <w:numId w:val="2"/>
        </w:numPr>
        <w:tabs>
          <w:tab w:val="left" w:pos="4665"/>
        </w:tabs>
        <w:jc w:val="both"/>
        <w:rPr>
          <w:rFonts w:cs="Arial"/>
          <w:szCs w:val="18"/>
          <w:lang w:val="es-CO"/>
        </w:rPr>
      </w:pPr>
      <w:r w:rsidRPr="002D5619">
        <w:rPr>
          <w:rFonts w:cs="Arial"/>
          <w:szCs w:val="18"/>
          <w:lang w:val="es-CO"/>
        </w:rPr>
        <w:t>Herramienta para la gestión de trabajos de extracción y transformación de datos (ETL)</w:t>
      </w:r>
    </w:p>
    <w:p w14:paraId="7A6E9B0C" w14:textId="3EAF4D9E" w:rsidR="00650DE7" w:rsidRDefault="00650DE7" w:rsidP="00650DE7">
      <w:pPr>
        <w:pStyle w:val="Prrafodelista"/>
        <w:numPr>
          <w:ilvl w:val="1"/>
          <w:numId w:val="2"/>
        </w:numPr>
        <w:tabs>
          <w:tab w:val="left" w:pos="4665"/>
        </w:tabs>
        <w:jc w:val="both"/>
        <w:rPr>
          <w:rFonts w:cs="Arial"/>
          <w:szCs w:val="18"/>
          <w:lang w:val="es-CO"/>
        </w:rPr>
      </w:pPr>
      <w:r w:rsidRPr="002D5619">
        <w:rPr>
          <w:rFonts w:cs="Arial"/>
          <w:szCs w:val="18"/>
          <w:lang w:val="es-CO"/>
        </w:rPr>
        <w:t>Herramienta para la analítica predictiva</w:t>
      </w:r>
    </w:p>
    <w:p w14:paraId="66416F3A" w14:textId="77777777" w:rsidR="00650DE7" w:rsidRPr="002D5619" w:rsidRDefault="00650DE7" w:rsidP="00650DE7">
      <w:pPr>
        <w:pStyle w:val="Prrafodelista"/>
        <w:tabs>
          <w:tab w:val="left" w:pos="4665"/>
        </w:tabs>
        <w:ind w:left="1440"/>
        <w:jc w:val="both"/>
        <w:rPr>
          <w:rFonts w:cs="Arial"/>
          <w:szCs w:val="18"/>
          <w:lang w:val="es-CO"/>
        </w:rPr>
      </w:pPr>
    </w:p>
    <w:p w14:paraId="003F272E" w14:textId="77777777" w:rsidR="00650DE7" w:rsidRPr="002D5619" w:rsidRDefault="00650DE7" w:rsidP="00650DE7">
      <w:pPr>
        <w:tabs>
          <w:tab w:val="left" w:pos="4665"/>
        </w:tabs>
        <w:rPr>
          <w:rFonts w:cs="Arial"/>
          <w:szCs w:val="18"/>
          <w:lang w:val="es-CO"/>
        </w:rPr>
      </w:pPr>
      <w:r w:rsidRPr="002D5619">
        <w:rPr>
          <w:rFonts w:cs="Arial"/>
          <w:b/>
          <w:szCs w:val="18"/>
          <w:lang w:val="es-CO"/>
        </w:rPr>
        <w:t>Capa de adquisición de datos</w:t>
      </w:r>
    </w:p>
    <w:p w14:paraId="11CEC118"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 xml:space="preserve">Componente Agente IoT para UltraLight 2.0 </w:t>
      </w:r>
    </w:p>
    <w:p w14:paraId="43D25DBB" w14:textId="7281F97E"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 xml:space="preserve">Componente Agente IoT FIWARE basado en </w:t>
      </w:r>
      <w:r>
        <w:rPr>
          <w:rFonts w:cs="Arial"/>
          <w:szCs w:val="18"/>
          <w:lang w:val="es-CO"/>
        </w:rPr>
        <w:t>JSON</w:t>
      </w:r>
    </w:p>
    <w:p w14:paraId="5E3EA3BE" w14:textId="77777777" w:rsidR="00650DE7" w:rsidRPr="002D5619" w:rsidRDefault="00650DE7" w:rsidP="00650DE7">
      <w:pPr>
        <w:tabs>
          <w:tab w:val="left" w:pos="4665"/>
        </w:tabs>
        <w:rPr>
          <w:rFonts w:cs="Arial"/>
          <w:b/>
          <w:szCs w:val="18"/>
          <w:lang w:val="es-CO"/>
        </w:rPr>
      </w:pPr>
      <w:r w:rsidRPr="002D5619">
        <w:rPr>
          <w:rFonts w:cs="Arial"/>
          <w:b/>
          <w:szCs w:val="18"/>
          <w:lang w:val="es-CO"/>
        </w:rPr>
        <w:t>Capa de soporte</w:t>
      </w:r>
    </w:p>
    <w:p w14:paraId="241C8931"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Sistema de auditoria</w:t>
      </w:r>
    </w:p>
    <w:p w14:paraId="75C7D61E"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Sistema de monitorización de toda la plataforma y servicios</w:t>
      </w:r>
    </w:p>
    <w:p w14:paraId="35E8C318" w14:textId="77777777" w:rsidR="00650DE7" w:rsidRPr="002D5619" w:rsidRDefault="00650DE7" w:rsidP="00650DE7">
      <w:pPr>
        <w:tabs>
          <w:tab w:val="left" w:pos="4665"/>
        </w:tabs>
        <w:rPr>
          <w:rFonts w:cs="Arial"/>
          <w:szCs w:val="18"/>
          <w:lang w:val="es-CO"/>
        </w:rPr>
      </w:pPr>
      <w:r w:rsidRPr="002D5619">
        <w:rPr>
          <w:rFonts w:cs="Arial"/>
          <w:b/>
          <w:szCs w:val="18"/>
          <w:lang w:val="es-CO"/>
        </w:rPr>
        <w:t>Verticales</w:t>
      </w:r>
    </w:p>
    <w:p w14:paraId="3D9134CE" w14:textId="77777777" w:rsidR="00650DE7" w:rsidRPr="002D5619" w:rsidRDefault="00650DE7" w:rsidP="00650DE7">
      <w:pPr>
        <w:pStyle w:val="Prrafodelista"/>
        <w:numPr>
          <w:ilvl w:val="0"/>
          <w:numId w:val="2"/>
        </w:numPr>
        <w:tabs>
          <w:tab w:val="left" w:pos="4665"/>
        </w:tabs>
        <w:jc w:val="both"/>
        <w:rPr>
          <w:rFonts w:cs="Arial"/>
          <w:szCs w:val="18"/>
          <w:lang w:val="es-CO"/>
        </w:rPr>
      </w:pPr>
      <w:r w:rsidRPr="002D5619">
        <w:rPr>
          <w:rFonts w:cs="Arial"/>
          <w:szCs w:val="18"/>
          <w:lang w:val="es-CO"/>
        </w:rPr>
        <w:t>Un servicio REST API para obtener y actualizar los datos de los dispositivos dados de alta en la plataforma.</w:t>
      </w:r>
    </w:p>
    <w:p w14:paraId="7325DB32" w14:textId="77777777" w:rsidR="00650DE7" w:rsidRDefault="00650DE7" w:rsidP="00F906D9">
      <w:pPr>
        <w:jc w:val="both"/>
      </w:pPr>
    </w:p>
    <w:p w14:paraId="55BEFE77" w14:textId="21665A36" w:rsidR="00F906D9" w:rsidRDefault="00650DE7" w:rsidP="00F906D9">
      <w:pPr>
        <w:jc w:val="both"/>
      </w:pPr>
      <w:r w:rsidRPr="000A26CC">
        <w:rPr>
          <w:rFonts w:cs="Arial"/>
          <w:noProof/>
        </w:rPr>
        <w:drawing>
          <wp:inline distT="0" distB="0" distL="0" distR="0" wp14:anchorId="2E726E39" wp14:editId="76FB4A82">
            <wp:extent cx="5623560" cy="3186153"/>
            <wp:effectExtent l="19050" t="19050" r="15240"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21378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6569" cy="3199189"/>
                    </a:xfrm>
                    <a:prstGeom prst="rect">
                      <a:avLst/>
                    </a:prstGeom>
                    <a:ln>
                      <a:solidFill>
                        <a:schemeClr val="tx1"/>
                      </a:solidFill>
                    </a:ln>
                  </pic:spPr>
                </pic:pic>
              </a:graphicData>
            </a:graphic>
          </wp:inline>
        </w:drawing>
      </w:r>
    </w:p>
    <w:p w14:paraId="6E9F7C31" w14:textId="77777777" w:rsidR="00650DE7" w:rsidRDefault="00650DE7" w:rsidP="00F906D9">
      <w:pPr>
        <w:jc w:val="both"/>
      </w:pPr>
    </w:p>
    <w:p w14:paraId="1B34F0CD" w14:textId="7F4D5B9E" w:rsidR="00F906D9" w:rsidRPr="00340E75" w:rsidRDefault="00F906D9" w:rsidP="00F906D9">
      <w:pPr>
        <w:pStyle w:val="Ttulo1"/>
        <w:numPr>
          <w:ilvl w:val="0"/>
          <w:numId w:val="31"/>
        </w:numPr>
        <w:jc w:val="both"/>
        <w:rPr>
          <w:b w:val="0"/>
        </w:rPr>
      </w:pPr>
      <w:bookmarkStart w:id="9" w:name="_Toc87636140"/>
      <w:r>
        <w:t>VERTICALES</w:t>
      </w:r>
      <w:bookmarkEnd w:id="9"/>
    </w:p>
    <w:p w14:paraId="5906AC95" w14:textId="77777777" w:rsidR="00F906D9" w:rsidRDefault="00F906D9" w:rsidP="00F906D9">
      <w:pPr>
        <w:jc w:val="both"/>
      </w:pPr>
    </w:p>
    <w:p w14:paraId="7017AE3C" w14:textId="776C54F1" w:rsidR="00F906D9" w:rsidRDefault="00F906D9" w:rsidP="00F906D9">
      <w:pPr>
        <w:jc w:val="both"/>
      </w:pPr>
      <w:r>
        <w:t>La plataforma deberá recoger información de 5 dispositivos de calidad de aire y 5 dispositivos de residuos ubicados en los contenedores de la ciudad</w:t>
      </w:r>
    </w:p>
    <w:p w14:paraId="1203862F" w14:textId="77777777" w:rsidR="00650DE7" w:rsidRDefault="00650DE7" w:rsidP="00F906D9">
      <w:pPr>
        <w:jc w:val="both"/>
      </w:pPr>
    </w:p>
    <w:p w14:paraId="57843965" w14:textId="77777777" w:rsidR="00F906D9" w:rsidRDefault="00F906D9" w:rsidP="00F906D9">
      <w:pPr>
        <w:jc w:val="both"/>
      </w:pPr>
      <w:r>
        <w:t>Los dispositivos de calidad de aire contendrán la siguiente información:</w:t>
      </w:r>
    </w:p>
    <w:p w14:paraId="069AAC70" w14:textId="77777777" w:rsidR="00F906D9" w:rsidRDefault="00F906D9" w:rsidP="00F906D9">
      <w:pPr>
        <w:pStyle w:val="Prrafodelista"/>
        <w:numPr>
          <w:ilvl w:val="0"/>
          <w:numId w:val="29"/>
        </w:numPr>
        <w:spacing w:after="160" w:line="259" w:lineRule="auto"/>
        <w:jc w:val="both"/>
      </w:pPr>
      <w:r>
        <w:t>NO2</w:t>
      </w:r>
    </w:p>
    <w:p w14:paraId="76D608DF" w14:textId="77777777" w:rsidR="00F906D9" w:rsidRDefault="00F906D9" w:rsidP="00F906D9">
      <w:pPr>
        <w:pStyle w:val="Prrafodelista"/>
        <w:numPr>
          <w:ilvl w:val="0"/>
          <w:numId w:val="29"/>
        </w:numPr>
        <w:spacing w:after="160" w:line="259" w:lineRule="auto"/>
        <w:jc w:val="both"/>
      </w:pPr>
      <w:r>
        <w:t>SO3</w:t>
      </w:r>
    </w:p>
    <w:p w14:paraId="0C1F3818" w14:textId="77777777" w:rsidR="00F906D9" w:rsidRDefault="00F906D9" w:rsidP="00F906D9">
      <w:pPr>
        <w:pStyle w:val="Prrafodelista"/>
        <w:numPr>
          <w:ilvl w:val="0"/>
          <w:numId w:val="29"/>
        </w:numPr>
        <w:spacing w:after="160" w:line="259" w:lineRule="auto"/>
        <w:jc w:val="both"/>
      </w:pPr>
      <w:r>
        <w:t>CO</w:t>
      </w:r>
    </w:p>
    <w:p w14:paraId="24B7A58C" w14:textId="77777777" w:rsidR="00F906D9" w:rsidRDefault="00F906D9" w:rsidP="00F906D9">
      <w:pPr>
        <w:pStyle w:val="Prrafodelista"/>
        <w:numPr>
          <w:ilvl w:val="0"/>
          <w:numId w:val="29"/>
        </w:numPr>
        <w:spacing w:after="160" w:line="259" w:lineRule="auto"/>
        <w:jc w:val="both"/>
      </w:pPr>
      <w:r>
        <w:t>O3</w:t>
      </w:r>
    </w:p>
    <w:p w14:paraId="3456A182" w14:textId="77777777" w:rsidR="00F906D9" w:rsidRDefault="00F906D9" w:rsidP="00F906D9">
      <w:pPr>
        <w:pStyle w:val="Prrafodelista"/>
        <w:numPr>
          <w:ilvl w:val="0"/>
          <w:numId w:val="29"/>
        </w:numPr>
        <w:spacing w:after="160" w:line="259" w:lineRule="auto"/>
        <w:jc w:val="both"/>
      </w:pPr>
      <w:r>
        <w:lastRenderedPageBreak/>
        <w:t>H2S</w:t>
      </w:r>
    </w:p>
    <w:p w14:paraId="7A7ED429" w14:textId="77777777" w:rsidR="00F906D9" w:rsidRDefault="00F906D9" w:rsidP="00F906D9">
      <w:pPr>
        <w:pStyle w:val="Prrafodelista"/>
        <w:numPr>
          <w:ilvl w:val="0"/>
          <w:numId w:val="29"/>
        </w:numPr>
        <w:spacing w:after="160" w:line="259" w:lineRule="auto"/>
        <w:jc w:val="both"/>
      </w:pPr>
      <w:r>
        <w:t>Decibelios</w:t>
      </w:r>
    </w:p>
    <w:p w14:paraId="6E9E2439" w14:textId="77777777" w:rsidR="00F906D9" w:rsidRDefault="00F906D9" w:rsidP="00F906D9">
      <w:pPr>
        <w:pStyle w:val="Prrafodelista"/>
        <w:numPr>
          <w:ilvl w:val="0"/>
          <w:numId w:val="29"/>
        </w:numPr>
        <w:spacing w:after="160" w:line="259" w:lineRule="auto"/>
        <w:jc w:val="both"/>
      </w:pPr>
      <w:r>
        <w:t>zona</w:t>
      </w:r>
    </w:p>
    <w:p w14:paraId="43E09E4F" w14:textId="15444BA5" w:rsidR="00F906D9" w:rsidRDefault="00F906D9" w:rsidP="00F906D9">
      <w:pPr>
        <w:jc w:val="both"/>
      </w:pPr>
      <w:r>
        <w:t xml:space="preserve">Los dispositivos de calidad de aire enviarán la información utilizando agente Iot y el protocolo </w:t>
      </w:r>
      <w:proofErr w:type="spellStart"/>
      <w:r>
        <w:t>ultralight</w:t>
      </w:r>
      <w:proofErr w:type="spellEnd"/>
      <w:r>
        <w:t xml:space="preserve"> de Fiware </w:t>
      </w:r>
    </w:p>
    <w:p w14:paraId="7816BCAC" w14:textId="77777777" w:rsidR="00650DE7" w:rsidRDefault="00650DE7" w:rsidP="00F906D9">
      <w:pPr>
        <w:jc w:val="both"/>
      </w:pPr>
    </w:p>
    <w:p w14:paraId="1B26236E" w14:textId="77777777" w:rsidR="00F906D9" w:rsidRDefault="00F906D9" w:rsidP="00F906D9">
      <w:pPr>
        <w:jc w:val="both"/>
      </w:pPr>
      <w:r>
        <w:t>Los dispositivos de residuos contendrán la siguiente información:</w:t>
      </w:r>
    </w:p>
    <w:p w14:paraId="2129E790" w14:textId="77777777" w:rsidR="00F906D9" w:rsidRDefault="00F906D9" w:rsidP="00F906D9">
      <w:pPr>
        <w:pStyle w:val="Prrafodelista"/>
        <w:numPr>
          <w:ilvl w:val="0"/>
          <w:numId w:val="30"/>
        </w:numPr>
        <w:spacing w:after="160" w:line="259" w:lineRule="auto"/>
        <w:jc w:val="both"/>
      </w:pPr>
      <w:r>
        <w:t>%llenado</w:t>
      </w:r>
    </w:p>
    <w:p w14:paraId="5FA5466B" w14:textId="77777777" w:rsidR="00F906D9" w:rsidRDefault="00F906D9" w:rsidP="00F906D9">
      <w:pPr>
        <w:pStyle w:val="Prrafodelista"/>
        <w:numPr>
          <w:ilvl w:val="0"/>
          <w:numId w:val="30"/>
        </w:numPr>
        <w:spacing w:after="160" w:line="259" w:lineRule="auto"/>
        <w:jc w:val="both"/>
      </w:pPr>
      <w:r>
        <w:t>Nivel de batería</w:t>
      </w:r>
    </w:p>
    <w:p w14:paraId="628B5F2B" w14:textId="77777777" w:rsidR="00F906D9" w:rsidRDefault="00F906D9" w:rsidP="00F906D9">
      <w:pPr>
        <w:pStyle w:val="Prrafodelista"/>
        <w:numPr>
          <w:ilvl w:val="0"/>
          <w:numId w:val="30"/>
        </w:numPr>
        <w:spacing w:after="160" w:line="259" w:lineRule="auto"/>
        <w:jc w:val="both"/>
      </w:pPr>
      <w:r>
        <w:t>Temperatura</w:t>
      </w:r>
    </w:p>
    <w:p w14:paraId="17CEEED5" w14:textId="77777777" w:rsidR="00F906D9" w:rsidRDefault="00F906D9" w:rsidP="00F906D9">
      <w:pPr>
        <w:pStyle w:val="Prrafodelista"/>
        <w:numPr>
          <w:ilvl w:val="0"/>
          <w:numId w:val="30"/>
        </w:numPr>
        <w:spacing w:after="160" w:line="259" w:lineRule="auto"/>
        <w:jc w:val="both"/>
      </w:pPr>
      <w:r>
        <w:t>zona</w:t>
      </w:r>
    </w:p>
    <w:p w14:paraId="78AD1EAB" w14:textId="77777777" w:rsidR="00F906D9" w:rsidRDefault="00F906D9" w:rsidP="00F906D9">
      <w:pPr>
        <w:jc w:val="both"/>
      </w:pPr>
      <w:r>
        <w:t xml:space="preserve">Los dispositivos de control de residuos enviarán la información utilizando agente IoT y el protocolo Iot </w:t>
      </w:r>
      <w:proofErr w:type="spellStart"/>
      <w:r>
        <w:t>Json</w:t>
      </w:r>
      <w:proofErr w:type="spellEnd"/>
    </w:p>
    <w:p w14:paraId="247E764A" w14:textId="77777777" w:rsidR="00F906D9" w:rsidRDefault="00F906D9" w:rsidP="00F906D9">
      <w:pPr>
        <w:jc w:val="both"/>
      </w:pPr>
    </w:p>
    <w:p w14:paraId="228CCB94" w14:textId="05F45032" w:rsidR="00F906D9" w:rsidRDefault="00F906D9" w:rsidP="00F906D9">
      <w:pPr>
        <w:jc w:val="both"/>
      </w:pPr>
      <w:proofErr w:type="gramStart"/>
      <w:r>
        <w:t>Todos los dispositivos tiene</w:t>
      </w:r>
      <w:proofErr w:type="gramEnd"/>
      <w:r>
        <w:t xml:space="preserve"> que estar </w:t>
      </w:r>
      <w:proofErr w:type="spellStart"/>
      <w:r>
        <w:t>geoposicionados</w:t>
      </w:r>
      <w:proofErr w:type="spellEnd"/>
      <w:r w:rsidR="0082672B">
        <w:t xml:space="preserve"> y deben poder visualizarse en un mapa.</w:t>
      </w:r>
    </w:p>
    <w:p w14:paraId="3FD16F91" w14:textId="77777777" w:rsidR="00650DE7" w:rsidRDefault="00650DE7" w:rsidP="00F906D9">
      <w:pPr>
        <w:jc w:val="both"/>
      </w:pPr>
    </w:p>
    <w:p w14:paraId="1171AE3D" w14:textId="367B8B46" w:rsidR="00650DE7" w:rsidRDefault="00F906D9" w:rsidP="00F906D9">
      <w:pPr>
        <w:jc w:val="both"/>
      </w:pPr>
      <w:r>
        <w:t xml:space="preserve">La información de los diferentes sensores debe almacenarse en una base de datos SQL como PostgreSQL y NoSQL como </w:t>
      </w:r>
      <w:proofErr w:type="spellStart"/>
      <w:r>
        <w:t>mongoDB</w:t>
      </w:r>
      <w:proofErr w:type="spellEnd"/>
      <w:r w:rsidR="0082672B">
        <w:t>,</w:t>
      </w:r>
      <w:r>
        <w:t xml:space="preserve"> de tal forma</w:t>
      </w:r>
      <w:r w:rsidR="0082672B">
        <w:t>,</w:t>
      </w:r>
      <w:r w:rsidR="00A61E4F">
        <w:t xml:space="preserve"> </w:t>
      </w:r>
      <w:r>
        <w:t xml:space="preserve">que se pueden visualizar y consultar el histórico de los datos de cada sensor. </w:t>
      </w:r>
    </w:p>
    <w:p w14:paraId="21B31805" w14:textId="77777777" w:rsidR="00650DE7" w:rsidRDefault="00650DE7" w:rsidP="00F906D9">
      <w:pPr>
        <w:jc w:val="both"/>
      </w:pPr>
    </w:p>
    <w:p w14:paraId="0E6AA650" w14:textId="51360D8F" w:rsidR="00F906D9" w:rsidRDefault="00F906D9" w:rsidP="00F906D9">
      <w:pPr>
        <w:jc w:val="both"/>
      </w:pPr>
      <w:r>
        <w:t xml:space="preserve">Se valorará que la plataforma sea capaz de almacenar la información en entorno </w:t>
      </w:r>
      <w:proofErr w:type="spellStart"/>
      <w:r>
        <w:t>bigdata</w:t>
      </w:r>
      <w:proofErr w:type="spellEnd"/>
      <w:r>
        <w:t xml:space="preserve"> de ficheros distribuidos como Hadoop.</w:t>
      </w:r>
    </w:p>
    <w:p w14:paraId="2C7B11B9" w14:textId="77777777" w:rsidR="00F906D9" w:rsidRDefault="00F906D9" w:rsidP="00F906D9">
      <w:pPr>
        <w:jc w:val="both"/>
      </w:pPr>
    </w:p>
    <w:p w14:paraId="0863A4B3" w14:textId="77777777" w:rsidR="00F906D9" w:rsidRDefault="00F906D9" w:rsidP="00F906D9">
      <w:pPr>
        <w:jc w:val="both"/>
      </w:pPr>
    </w:p>
    <w:p w14:paraId="71B22D3C" w14:textId="77777777" w:rsidR="00F906D9" w:rsidRPr="00340E75" w:rsidRDefault="00F906D9" w:rsidP="00F906D9">
      <w:pPr>
        <w:pStyle w:val="Ttulo1"/>
        <w:numPr>
          <w:ilvl w:val="0"/>
          <w:numId w:val="31"/>
        </w:numPr>
        <w:jc w:val="both"/>
        <w:rPr>
          <w:b w:val="0"/>
        </w:rPr>
      </w:pPr>
      <w:bookmarkStart w:id="10" w:name="_Toc87636141"/>
      <w:r w:rsidRPr="00340E75">
        <w:t>MÓDULO DE CUADRO DE MANDOS</w:t>
      </w:r>
      <w:bookmarkEnd w:id="10"/>
    </w:p>
    <w:p w14:paraId="5B7E3834" w14:textId="77777777" w:rsidR="00F906D9" w:rsidRDefault="00F906D9" w:rsidP="00F906D9">
      <w:pPr>
        <w:jc w:val="both"/>
      </w:pPr>
    </w:p>
    <w:p w14:paraId="143F01D4" w14:textId="77777777" w:rsidR="00F906D9" w:rsidRPr="00340E75" w:rsidRDefault="00F906D9" w:rsidP="00F906D9">
      <w:pPr>
        <w:pStyle w:val="Ttulo1"/>
        <w:numPr>
          <w:ilvl w:val="1"/>
          <w:numId w:val="31"/>
        </w:numPr>
        <w:jc w:val="both"/>
        <w:rPr>
          <w:b w:val="0"/>
        </w:rPr>
      </w:pPr>
      <w:bookmarkStart w:id="11" w:name="_Toc87636142"/>
      <w:r>
        <w:t>CARACTERÍSTICAS</w:t>
      </w:r>
      <w:bookmarkEnd w:id="11"/>
    </w:p>
    <w:p w14:paraId="5035DAD0" w14:textId="77777777" w:rsidR="00F906D9" w:rsidRDefault="00F906D9" w:rsidP="00F906D9">
      <w:pPr>
        <w:jc w:val="both"/>
      </w:pPr>
    </w:p>
    <w:p w14:paraId="3D182B43" w14:textId="5492743C" w:rsidR="00F906D9" w:rsidRDefault="00F906D9" w:rsidP="00F906D9">
      <w:pPr>
        <w:jc w:val="both"/>
      </w:pPr>
      <w:r w:rsidRPr="00A61E4F">
        <w:t>La Plataforma debe proporcionar las herramientas necesarias para la correcta interpretación y representación de los indicadores e Informes estadísticos de evolución.</w:t>
      </w:r>
    </w:p>
    <w:p w14:paraId="0166F554" w14:textId="77777777" w:rsidR="00650DE7" w:rsidRDefault="00650DE7" w:rsidP="00F906D9">
      <w:pPr>
        <w:jc w:val="both"/>
      </w:pPr>
    </w:p>
    <w:p w14:paraId="6340910A" w14:textId="65DE455F" w:rsidR="00F906D9" w:rsidRDefault="00F906D9" w:rsidP="00F906D9">
      <w:pPr>
        <w:jc w:val="both"/>
      </w:pPr>
      <w:r>
        <w:t>Estas herramientas de inteligencia analítica posibilitarán el modelado de las representaciones basadas en consultas para crear el Cuadro de Mando integral.</w:t>
      </w:r>
    </w:p>
    <w:p w14:paraId="1B182DA6" w14:textId="77777777" w:rsidR="00650DE7" w:rsidRDefault="00650DE7" w:rsidP="00F906D9">
      <w:pPr>
        <w:jc w:val="both"/>
      </w:pPr>
    </w:p>
    <w:p w14:paraId="3F091575" w14:textId="67638570" w:rsidR="00F906D9" w:rsidRDefault="00F906D9" w:rsidP="00F906D9">
      <w:pPr>
        <w:jc w:val="both"/>
      </w:pPr>
      <w:r>
        <w:t>Así, este Cuadro de Mandos dispondrá de las siguientes visualizaciones:</w:t>
      </w:r>
    </w:p>
    <w:p w14:paraId="7002F745" w14:textId="77777777" w:rsidR="00650DE7" w:rsidRDefault="00650DE7" w:rsidP="00F906D9">
      <w:pPr>
        <w:jc w:val="both"/>
      </w:pPr>
    </w:p>
    <w:p w14:paraId="5A8907C3" w14:textId="2BA99E4F" w:rsidR="00F906D9" w:rsidRDefault="00F906D9" w:rsidP="00650DE7">
      <w:pPr>
        <w:pStyle w:val="Prrafodelista"/>
        <w:numPr>
          <w:ilvl w:val="0"/>
          <w:numId w:val="43"/>
        </w:numPr>
        <w:jc w:val="both"/>
      </w:pPr>
      <w:r w:rsidRPr="00650DE7">
        <w:rPr>
          <w:b/>
        </w:rPr>
        <w:t>Visualización de indicadores de alto nivel</w:t>
      </w:r>
      <w:r>
        <w:t>: se trata de indicadores resumen que muestran el valor instantáneo de una determinada variable. Su objetivo es sintetizar la información recibida para así poder mostrar un estado de situación a modo resumen.</w:t>
      </w:r>
    </w:p>
    <w:p w14:paraId="55FBB102" w14:textId="7A1C9C2D" w:rsidR="00F906D9" w:rsidRDefault="00F906D9" w:rsidP="00650DE7">
      <w:pPr>
        <w:pStyle w:val="Prrafodelista"/>
        <w:numPr>
          <w:ilvl w:val="0"/>
          <w:numId w:val="43"/>
        </w:numPr>
        <w:jc w:val="both"/>
      </w:pPr>
      <w:r w:rsidRPr="00650DE7">
        <w:rPr>
          <w:b/>
        </w:rPr>
        <w:t>Visualización de Análisis estadístico</w:t>
      </w:r>
      <w:r>
        <w:t>: deberá ofrecer para cada variable monitorizada un análisis estadístico que permita mostrar el valor medio, máximo, o mínimo para un determinado período.</w:t>
      </w:r>
    </w:p>
    <w:p w14:paraId="33C28C85" w14:textId="04E182F2" w:rsidR="00F906D9" w:rsidRDefault="00F906D9" w:rsidP="00650DE7">
      <w:pPr>
        <w:pStyle w:val="Prrafodelista"/>
        <w:numPr>
          <w:ilvl w:val="0"/>
          <w:numId w:val="43"/>
        </w:numPr>
        <w:jc w:val="both"/>
      </w:pPr>
      <w:r w:rsidRPr="00650DE7">
        <w:rPr>
          <w:b/>
        </w:rPr>
        <w:t>Visor Básico</w:t>
      </w:r>
      <w:r>
        <w:t>: permitirá representar las medidas obtenidas por los dispositivos desplegados. El visor básico dispondrá de herramientas genéricas que podrán conectarse con las medidas de recogidas por un sensor para su visualización.</w:t>
      </w:r>
    </w:p>
    <w:p w14:paraId="249AF2DB" w14:textId="77777777" w:rsidR="00650DE7" w:rsidRDefault="00650DE7" w:rsidP="00F906D9">
      <w:pPr>
        <w:jc w:val="both"/>
      </w:pPr>
    </w:p>
    <w:p w14:paraId="49958848" w14:textId="65694CF0" w:rsidR="00F906D9" w:rsidRDefault="00F906D9" w:rsidP="00F906D9">
      <w:pPr>
        <w:jc w:val="both"/>
      </w:pPr>
      <w:r>
        <w:t>El Cuadro de Mandos tendrá capacidades de georreferenciación, a través del cual se podrá consultar sobre un mapa la situación y estado de cada dispositivo, con un conjunto de herramientas que faciliten su visualización.</w:t>
      </w:r>
    </w:p>
    <w:p w14:paraId="13B98ADA" w14:textId="77777777" w:rsidR="00650DE7" w:rsidRDefault="00650DE7" w:rsidP="00F906D9">
      <w:pPr>
        <w:jc w:val="both"/>
      </w:pPr>
    </w:p>
    <w:p w14:paraId="089A1451" w14:textId="00BA4156" w:rsidR="00F906D9" w:rsidRDefault="00F906D9" w:rsidP="00F906D9">
      <w:pPr>
        <w:jc w:val="both"/>
      </w:pPr>
      <w:r>
        <w:lastRenderedPageBreak/>
        <w:t>Igualmente, debe permitir las evoluciones en el tiempo de las medidas, ofreciendo al usuario la posibilidad de seleccionar los períodos de observación.</w:t>
      </w:r>
    </w:p>
    <w:p w14:paraId="04693FB6" w14:textId="77777777" w:rsidR="00650DE7" w:rsidRDefault="00650DE7" w:rsidP="00F906D9">
      <w:pPr>
        <w:jc w:val="both"/>
      </w:pPr>
    </w:p>
    <w:p w14:paraId="1A0A18F5" w14:textId="34059BD8" w:rsidR="00F906D9" w:rsidRDefault="00F906D9" w:rsidP="00F906D9">
      <w:pPr>
        <w:jc w:val="both"/>
      </w:pPr>
      <w:r>
        <w:t>Entre las características funcionales a ofrecer, se requiere al menos:</w:t>
      </w:r>
    </w:p>
    <w:p w14:paraId="1B904CF5" w14:textId="77777777" w:rsidR="00650DE7" w:rsidRDefault="00650DE7" w:rsidP="00F906D9">
      <w:pPr>
        <w:jc w:val="both"/>
      </w:pPr>
    </w:p>
    <w:p w14:paraId="106C24F5" w14:textId="3264E203" w:rsidR="00F906D9" w:rsidRDefault="00F906D9" w:rsidP="00650DE7">
      <w:pPr>
        <w:pStyle w:val="Prrafodelista"/>
        <w:numPr>
          <w:ilvl w:val="0"/>
          <w:numId w:val="41"/>
        </w:numPr>
        <w:jc w:val="both"/>
      </w:pPr>
      <w:r>
        <w:t>La interfaz deberá ser personalizable para cada usuario que acceda a la misma, en función del ámbito al que pertenezca, perfil del usuario, y otras configuraciones estéticas, idioma, etc.</w:t>
      </w:r>
    </w:p>
    <w:p w14:paraId="441BFCB3" w14:textId="77777777" w:rsidR="00650DE7" w:rsidRDefault="00F906D9" w:rsidP="00650DE7">
      <w:pPr>
        <w:pStyle w:val="Prrafodelista"/>
        <w:numPr>
          <w:ilvl w:val="0"/>
          <w:numId w:val="41"/>
        </w:numPr>
        <w:jc w:val="both"/>
      </w:pPr>
      <w:r>
        <w:t>El Cuadro de Mando tiene que ser accesible vía web, al menos para los usuarios finales.</w:t>
      </w:r>
    </w:p>
    <w:p w14:paraId="680914D6" w14:textId="524F37C9" w:rsidR="00F906D9" w:rsidRDefault="00F906D9" w:rsidP="00650DE7">
      <w:pPr>
        <w:pStyle w:val="Prrafodelista"/>
        <w:numPr>
          <w:ilvl w:val="0"/>
          <w:numId w:val="41"/>
        </w:numPr>
        <w:jc w:val="both"/>
      </w:pPr>
      <w:r>
        <w:t>Se deberá proporcionar un repositorio que permita almacenar de forma organizada todos los objetos y plantillas de los elementos que se definan.</w:t>
      </w:r>
    </w:p>
    <w:p w14:paraId="3F7156B2" w14:textId="1CB24DB0" w:rsidR="00F906D9" w:rsidRDefault="00F906D9" w:rsidP="00650DE7">
      <w:pPr>
        <w:pStyle w:val="Prrafodelista"/>
        <w:numPr>
          <w:ilvl w:val="0"/>
          <w:numId w:val="41"/>
        </w:numPr>
        <w:jc w:val="both"/>
      </w:pPr>
      <w:r>
        <w:t>Debe ofrecer capacidades para la administración de la misma, permitiendo procedimientos de back-up, eliminación de objetos y elementos en función de su antigüedad a partir de una determinada fecha conforme a los criterios definidos por los usuarios administradores.</w:t>
      </w:r>
    </w:p>
    <w:p w14:paraId="7A17B54A" w14:textId="35123553" w:rsidR="00F906D9" w:rsidRDefault="00F906D9" w:rsidP="00650DE7">
      <w:pPr>
        <w:pStyle w:val="Prrafodelista"/>
        <w:numPr>
          <w:ilvl w:val="0"/>
          <w:numId w:val="41"/>
        </w:numPr>
        <w:jc w:val="both"/>
      </w:pPr>
      <w:r>
        <w:t>Debe disponer de la funcionalidad de envío de alertas o avisos que se distribuyan vía correo electrónico a los usuarios que se considere oportuno en respuesta a eventos predefinidos.</w:t>
      </w:r>
    </w:p>
    <w:p w14:paraId="7A92D4C9" w14:textId="2F423BF1" w:rsidR="00F906D9" w:rsidRDefault="00F906D9" w:rsidP="00650DE7">
      <w:pPr>
        <w:pStyle w:val="Prrafodelista"/>
        <w:numPr>
          <w:ilvl w:val="0"/>
          <w:numId w:val="41"/>
        </w:numPr>
        <w:jc w:val="both"/>
      </w:pPr>
      <w:r>
        <w:t>Los informes han de ser dinámicos y deben poseer filtros u otras opciones de selección para el análisis de los indicadores presentados en ellos. Los filtros permitirán al usuario seleccionar las dimensiones que correspondan según el informe.</w:t>
      </w:r>
    </w:p>
    <w:p w14:paraId="2EFB20E8" w14:textId="77777777" w:rsidR="00F906D9" w:rsidRDefault="00F906D9" w:rsidP="00F906D9">
      <w:pPr>
        <w:jc w:val="both"/>
      </w:pPr>
    </w:p>
    <w:p w14:paraId="732A24F1" w14:textId="77777777" w:rsidR="00F906D9" w:rsidRDefault="00F906D9" w:rsidP="00F906D9">
      <w:pPr>
        <w:jc w:val="both"/>
      </w:pPr>
    </w:p>
    <w:p w14:paraId="32D82863" w14:textId="77777777" w:rsidR="00F906D9" w:rsidRPr="00340E75" w:rsidRDefault="00F906D9" w:rsidP="00F906D9">
      <w:pPr>
        <w:pStyle w:val="Ttulo1"/>
        <w:numPr>
          <w:ilvl w:val="1"/>
          <w:numId w:val="31"/>
        </w:numPr>
        <w:jc w:val="both"/>
        <w:rPr>
          <w:b w:val="0"/>
        </w:rPr>
      </w:pPr>
      <w:bookmarkStart w:id="12" w:name="_Toc87636143"/>
      <w:r>
        <w:t>CONTENIDO A DESARROLLAR</w:t>
      </w:r>
      <w:bookmarkEnd w:id="12"/>
    </w:p>
    <w:p w14:paraId="29923B1A" w14:textId="77777777" w:rsidR="00F906D9" w:rsidRDefault="00F906D9" w:rsidP="00F906D9">
      <w:pPr>
        <w:jc w:val="both"/>
      </w:pPr>
    </w:p>
    <w:p w14:paraId="69F225D1" w14:textId="77777777" w:rsidR="00F906D9" w:rsidRDefault="00F906D9" w:rsidP="00F906D9">
      <w:pPr>
        <w:jc w:val="both"/>
      </w:pPr>
      <w:r>
        <w:t>La solución de cuadros de mando debe contener los siguientes cuadros de mando:</w:t>
      </w:r>
    </w:p>
    <w:p w14:paraId="09A1A6CF" w14:textId="77777777" w:rsidR="00F906D9" w:rsidRDefault="00F906D9" w:rsidP="00F906D9">
      <w:pPr>
        <w:pStyle w:val="Prrafodelista"/>
        <w:numPr>
          <w:ilvl w:val="0"/>
          <w:numId w:val="32"/>
        </w:numPr>
        <w:spacing w:after="160" w:line="259" w:lineRule="auto"/>
        <w:jc w:val="both"/>
      </w:pPr>
      <w:r>
        <w:t>Cuadro de mando general</w:t>
      </w:r>
    </w:p>
    <w:p w14:paraId="19890B8C" w14:textId="77777777" w:rsidR="00F906D9" w:rsidRDefault="00F906D9" w:rsidP="00F906D9">
      <w:pPr>
        <w:pStyle w:val="Prrafodelista"/>
        <w:numPr>
          <w:ilvl w:val="0"/>
          <w:numId w:val="32"/>
        </w:numPr>
        <w:spacing w:after="160" w:line="259" w:lineRule="auto"/>
        <w:jc w:val="both"/>
      </w:pPr>
      <w:r>
        <w:t>Cuadro de mando de control de residuos</w:t>
      </w:r>
    </w:p>
    <w:p w14:paraId="398CC41D" w14:textId="77777777" w:rsidR="00F906D9" w:rsidRDefault="00F906D9" w:rsidP="00F906D9">
      <w:pPr>
        <w:pStyle w:val="Prrafodelista"/>
        <w:numPr>
          <w:ilvl w:val="0"/>
          <w:numId w:val="32"/>
        </w:numPr>
        <w:spacing w:after="160" w:line="259" w:lineRule="auto"/>
        <w:jc w:val="both"/>
      </w:pPr>
      <w:r>
        <w:t>Cuadro de mando de calidad ambiental</w:t>
      </w:r>
    </w:p>
    <w:p w14:paraId="684C6699" w14:textId="6EAD2EF6" w:rsidR="00F906D9" w:rsidRDefault="00F906D9" w:rsidP="00F906D9">
      <w:pPr>
        <w:jc w:val="both"/>
        <w:rPr>
          <w:b/>
        </w:rPr>
      </w:pPr>
      <w:r w:rsidRPr="00340E75">
        <w:rPr>
          <w:b/>
        </w:rPr>
        <w:t>Cuadro de mando de control de residuos</w:t>
      </w:r>
    </w:p>
    <w:p w14:paraId="04EF8796" w14:textId="77777777" w:rsidR="00650DE7" w:rsidRPr="00340E75" w:rsidRDefault="00650DE7" w:rsidP="00F906D9">
      <w:pPr>
        <w:jc w:val="both"/>
        <w:rPr>
          <w:b/>
        </w:rPr>
      </w:pPr>
    </w:p>
    <w:p w14:paraId="5608E228" w14:textId="77777777" w:rsidR="00F906D9" w:rsidRDefault="00F906D9" w:rsidP="00F906D9">
      <w:pPr>
        <w:jc w:val="both"/>
      </w:pPr>
      <w:r w:rsidRPr="002B68A9">
        <w:t xml:space="preserve">El dashboard de Control de </w:t>
      </w:r>
      <w:r>
        <w:t>Residuos</w:t>
      </w:r>
      <w:r w:rsidRPr="002B68A9">
        <w:t xml:space="preserve"> en la parte superior est</w:t>
      </w:r>
      <w:r>
        <w:t>ará</w:t>
      </w:r>
      <w:r w:rsidRPr="002B68A9">
        <w:t xml:space="preserve"> compuesto por </w:t>
      </w:r>
    </w:p>
    <w:p w14:paraId="2DD90BEC" w14:textId="77777777" w:rsidR="00F906D9" w:rsidRDefault="00F906D9" w:rsidP="00F906D9">
      <w:pPr>
        <w:pStyle w:val="Prrafodelista"/>
        <w:numPr>
          <w:ilvl w:val="0"/>
          <w:numId w:val="33"/>
        </w:numPr>
        <w:spacing w:after="160" w:line="259" w:lineRule="auto"/>
        <w:jc w:val="both"/>
      </w:pPr>
      <w:r w:rsidRPr="002B68A9">
        <w:t xml:space="preserve">selector de </w:t>
      </w:r>
      <w:r>
        <w:t>la zona en la que se encuentran los residuos</w:t>
      </w:r>
      <w:r w:rsidRPr="002B68A9">
        <w:t>,</w:t>
      </w:r>
    </w:p>
    <w:p w14:paraId="7AAB2C15" w14:textId="77777777" w:rsidR="00F906D9" w:rsidRDefault="00F906D9" w:rsidP="00F906D9">
      <w:pPr>
        <w:pStyle w:val="Prrafodelista"/>
        <w:numPr>
          <w:ilvl w:val="0"/>
          <w:numId w:val="33"/>
        </w:numPr>
        <w:spacing w:after="160" w:line="259" w:lineRule="auto"/>
        <w:jc w:val="both"/>
      </w:pPr>
      <w:r>
        <w:t>una imagen que alerta del porcentaje de completado de algún contenedor</w:t>
      </w:r>
    </w:p>
    <w:p w14:paraId="13C7092F" w14:textId="77777777" w:rsidR="00F906D9" w:rsidRDefault="00F906D9" w:rsidP="00F906D9">
      <w:pPr>
        <w:pStyle w:val="Prrafodelista"/>
        <w:numPr>
          <w:ilvl w:val="0"/>
          <w:numId w:val="33"/>
        </w:numPr>
        <w:spacing w:after="160" w:line="259" w:lineRule="auto"/>
        <w:jc w:val="both"/>
      </w:pPr>
      <w:r>
        <w:t>una imagen que alerta del porcentaje de batería de algún contenedor</w:t>
      </w:r>
    </w:p>
    <w:p w14:paraId="55B804BF" w14:textId="77777777" w:rsidR="00F906D9" w:rsidRDefault="00F906D9" w:rsidP="00F906D9">
      <w:pPr>
        <w:pStyle w:val="Prrafodelista"/>
        <w:numPr>
          <w:ilvl w:val="0"/>
          <w:numId w:val="33"/>
        </w:numPr>
        <w:spacing w:after="160" w:line="259" w:lineRule="auto"/>
        <w:jc w:val="both"/>
      </w:pPr>
      <w:r>
        <w:t>una imagen que alerta del porcentaje de temperatura de algún contenedor</w:t>
      </w:r>
    </w:p>
    <w:p w14:paraId="0F9B07D4" w14:textId="77777777" w:rsidR="00F906D9" w:rsidRDefault="00F906D9" w:rsidP="00F906D9">
      <w:pPr>
        <w:pStyle w:val="Prrafodelista"/>
        <w:numPr>
          <w:ilvl w:val="0"/>
          <w:numId w:val="33"/>
        </w:numPr>
        <w:spacing w:after="160" w:line="259" w:lineRule="auto"/>
        <w:jc w:val="both"/>
      </w:pPr>
      <w:r w:rsidRPr="002B68A9">
        <w:t xml:space="preserve">un </w:t>
      </w:r>
      <w:r>
        <w:t>gráfico por circular que muestra por zona la cantidad de tipo de residuo</w:t>
      </w:r>
      <w:r w:rsidRPr="002B68A9">
        <w:t>.</w:t>
      </w:r>
    </w:p>
    <w:p w14:paraId="49880DD5" w14:textId="5638855C" w:rsidR="00F906D9" w:rsidRDefault="00F906D9" w:rsidP="00F906D9">
      <w:r>
        <w:t xml:space="preserve">Por otro lado, podemos encontrar los indicadores correspondientes a las distintas métricas que se desean monitorizar. </w:t>
      </w:r>
    </w:p>
    <w:p w14:paraId="5160F6BC" w14:textId="77777777" w:rsidR="000E5656" w:rsidRDefault="000E5656" w:rsidP="00F906D9"/>
    <w:p w14:paraId="0387789A" w14:textId="77777777" w:rsidR="00F906D9" w:rsidRDefault="00F906D9" w:rsidP="00F906D9">
      <w:pPr>
        <w:pStyle w:val="Prrafodelista"/>
        <w:numPr>
          <w:ilvl w:val="0"/>
          <w:numId w:val="34"/>
        </w:numPr>
      </w:pPr>
      <w:r w:rsidRPr="00CB1E94">
        <w:rPr>
          <w:b/>
        </w:rPr>
        <w:t>Indicadores del último registro</w:t>
      </w:r>
      <w:r>
        <w:t>.</w:t>
      </w:r>
    </w:p>
    <w:p w14:paraId="7F2A65B6" w14:textId="77777777" w:rsidR="00F906D9" w:rsidRPr="002B68A9" w:rsidRDefault="00F906D9" w:rsidP="00F906D9">
      <w:pPr>
        <w:jc w:val="center"/>
      </w:pPr>
    </w:p>
    <w:p w14:paraId="188CF90C" w14:textId="77777777" w:rsidR="00F906D9" w:rsidRDefault="00F906D9" w:rsidP="00F906D9">
      <w:r>
        <w:t>Se puede ver los indicadores de las distintas zonas que nos indican el valor actual (Último registro) de el porcentaje de completado de cada uno de los contenedores, el último valor de temperatura registrado y el nivel de batería.</w:t>
      </w:r>
    </w:p>
    <w:p w14:paraId="733AF3A2" w14:textId="77777777" w:rsidR="00F906D9" w:rsidRDefault="00F906D9" w:rsidP="00F906D9"/>
    <w:p w14:paraId="37A1897C" w14:textId="77777777" w:rsidR="00F906D9" w:rsidRDefault="00F906D9" w:rsidP="00F906D9">
      <w:pPr>
        <w:pStyle w:val="Prrafodelista"/>
        <w:numPr>
          <w:ilvl w:val="0"/>
          <w:numId w:val="34"/>
        </w:numPr>
      </w:pPr>
      <w:r w:rsidRPr="00C3201F">
        <w:rPr>
          <w:b/>
        </w:rPr>
        <w:t>Evolución temporal por Horas</w:t>
      </w:r>
    </w:p>
    <w:p w14:paraId="4B2428CC" w14:textId="77777777" w:rsidR="00F906D9" w:rsidRDefault="00F906D9" w:rsidP="00F906D9">
      <w:pPr>
        <w:jc w:val="center"/>
      </w:pPr>
    </w:p>
    <w:p w14:paraId="453DF047" w14:textId="0FE65BBF" w:rsidR="00F906D9" w:rsidRDefault="00F906D9" w:rsidP="00F906D9">
      <w:r>
        <w:t>Se debe mostrar la evolución temporal por horas del porcentaje de llenado y batería de cada contenedor</w:t>
      </w:r>
    </w:p>
    <w:p w14:paraId="135A72E0" w14:textId="77777777" w:rsidR="000E5656" w:rsidRDefault="000E5656" w:rsidP="00F906D9"/>
    <w:p w14:paraId="7437A949" w14:textId="0FF5AF9A" w:rsidR="00F906D9" w:rsidRPr="000E5656" w:rsidRDefault="00F906D9" w:rsidP="00F906D9">
      <w:pPr>
        <w:pStyle w:val="Prrafodelista"/>
        <w:numPr>
          <w:ilvl w:val="0"/>
          <w:numId w:val="34"/>
        </w:numPr>
      </w:pPr>
      <w:r w:rsidRPr="00C3201F">
        <w:rPr>
          <w:b/>
        </w:rPr>
        <w:t xml:space="preserve">Evolución temporal por </w:t>
      </w:r>
      <w:r>
        <w:rPr>
          <w:b/>
        </w:rPr>
        <w:t>días de la semana</w:t>
      </w:r>
    </w:p>
    <w:p w14:paraId="5F5E7193" w14:textId="77777777" w:rsidR="000E5656" w:rsidRDefault="000E5656" w:rsidP="000E5656">
      <w:pPr>
        <w:pStyle w:val="Prrafodelista"/>
      </w:pPr>
    </w:p>
    <w:p w14:paraId="16663907" w14:textId="4537EAF2" w:rsidR="00F906D9" w:rsidRDefault="00F906D9" w:rsidP="00F906D9">
      <w:r>
        <w:lastRenderedPageBreak/>
        <w:t>Se debe mostrar la evolución del porcentaje de llenado por días de la semana</w:t>
      </w:r>
    </w:p>
    <w:p w14:paraId="0D3D17E4" w14:textId="77777777" w:rsidR="000E5656" w:rsidRDefault="000E5656" w:rsidP="00F906D9"/>
    <w:p w14:paraId="6AA67D69" w14:textId="77777777" w:rsidR="00F906D9" w:rsidRDefault="00F906D9" w:rsidP="00F906D9">
      <w:pPr>
        <w:pStyle w:val="Prrafodelista"/>
        <w:numPr>
          <w:ilvl w:val="0"/>
          <w:numId w:val="34"/>
        </w:numPr>
      </w:pPr>
      <w:r w:rsidRPr="00C3201F">
        <w:rPr>
          <w:b/>
        </w:rPr>
        <w:t>Tabla detalle</w:t>
      </w:r>
      <w:r>
        <w:t xml:space="preserve">. </w:t>
      </w:r>
    </w:p>
    <w:p w14:paraId="10260402" w14:textId="77777777" w:rsidR="00F906D9" w:rsidRDefault="00F906D9" w:rsidP="00F906D9">
      <w:pPr>
        <w:pStyle w:val="Prrafodelista"/>
      </w:pPr>
      <w:r>
        <w:t>En dicha tabla se muestra el valor actual de las distintas zonas mostrando los campos Tipo de residuo registrado, porcentaje de batería, Nivel de llenado, Temperatura del contenedor, Estado del contenedor.</w:t>
      </w:r>
    </w:p>
    <w:p w14:paraId="1D74728E" w14:textId="77777777" w:rsidR="00F906D9" w:rsidRDefault="00F906D9" w:rsidP="00F906D9">
      <w:pPr>
        <w:jc w:val="both"/>
      </w:pPr>
    </w:p>
    <w:p w14:paraId="175B8369" w14:textId="7BCA2E5C" w:rsidR="00F906D9" w:rsidRDefault="00F906D9" w:rsidP="00F906D9">
      <w:pPr>
        <w:jc w:val="both"/>
        <w:rPr>
          <w:b/>
        </w:rPr>
      </w:pPr>
      <w:r w:rsidRPr="00340E75">
        <w:rPr>
          <w:b/>
        </w:rPr>
        <w:t>Cuadro de mando de calidad ambiental</w:t>
      </w:r>
    </w:p>
    <w:p w14:paraId="166189E4" w14:textId="77777777" w:rsidR="000E5656" w:rsidRDefault="000E5656" w:rsidP="00F906D9">
      <w:pPr>
        <w:jc w:val="both"/>
        <w:rPr>
          <w:b/>
        </w:rPr>
      </w:pPr>
    </w:p>
    <w:p w14:paraId="2CCD141C" w14:textId="77777777" w:rsidR="00F906D9" w:rsidRDefault="00F906D9" w:rsidP="00F906D9">
      <w:r w:rsidRPr="0037515A">
        <w:t xml:space="preserve">El dashboard de </w:t>
      </w:r>
      <w:r>
        <w:t>Medio Ambiente</w:t>
      </w:r>
      <w:r w:rsidRPr="0037515A">
        <w:t xml:space="preserve"> en la parte superior está compuesto por</w:t>
      </w:r>
      <w:r>
        <w:t>:</w:t>
      </w:r>
    </w:p>
    <w:p w14:paraId="52893C27" w14:textId="77777777" w:rsidR="00F906D9" w:rsidRDefault="00F906D9" w:rsidP="00F906D9">
      <w:r>
        <w:rPr>
          <w:noProof/>
          <w:lang w:eastAsia="es-ES"/>
        </w:rPr>
        <w:drawing>
          <wp:inline distT="0" distB="0" distL="0" distR="0" wp14:anchorId="4E3441FE" wp14:editId="45D48876">
            <wp:extent cx="5400040" cy="333409"/>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3409"/>
                    </a:xfrm>
                    <a:prstGeom prst="rect">
                      <a:avLst/>
                    </a:prstGeom>
                  </pic:spPr>
                </pic:pic>
              </a:graphicData>
            </a:graphic>
          </wp:inline>
        </w:drawing>
      </w:r>
    </w:p>
    <w:p w14:paraId="75D59708" w14:textId="77777777" w:rsidR="00F906D9" w:rsidRDefault="00F906D9" w:rsidP="00F906D9">
      <w:pPr>
        <w:pStyle w:val="Prrafodelista"/>
        <w:numPr>
          <w:ilvl w:val="0"/>
          <w:numId w:val="35"/>
        </w:numPr>
        <w:spacing w:after="160" w:line="259" w:lineRule="auto"/>
      </w:pPr>
      <w:r w:rsidRPr="0037515A">
        <w:t xml:space="preserve">un selector de las </w:t>
      </w:r>
      <w:r>
        <w:t xml:space="preserve">estaciones </w:t>
      </w:r>
      <w:r w:rsidRPr="0037515A">
        <w:t xml:space="preserve">que </w:t>
      </w:r>
      <w:r>
        <w:t>monitorizan la calidad del aire</w:t>
      </w:r>
    </w:p>
    <w:p w14:paraId="1E0FF935" w14:textId="77777777" w:rsidR="00F906D9" w:rsidRDefault="00F906D9" w:rsidP="00F906D9">
      <w:pPr>
        <w:pStyle w:val="Prrafodelista"/>
        <w:numPr>
          <w:ilvl w:val="0"/>
          <w:numId w:val="35"/>
        </w:numPr>
        <w:spacing w:after="160" w:line="259" w:lineRule="auto"/>
      </w:pPr>
      <w:r w:rsidRPr="0037515A">
        <w:t>una imagen (</w:t>
      </w:r>
      <w:r>
        <w:t>CO2</w:t>
      </w:r>
      <w:r w:rsidRPr="0037515A">
        <w:t xml:space="preserve">) indicadora </w:t>
      </w:r>
      <w:r>
        <w:t>del nivel de CO2 en aire</w:t>
      </w:r>
    </w:p>
    <w:p w14:paraId="65D81DEC" w14:textId="77777777" w:rsidR="00F906D9" w:rsidRDefault="00F906D9" w:rsidP="00F906D9">
      <w:pPr>
        <w:pStyle w:val="Prrafodelista"/>
        <w:numPr>
          <w:ilvl w:val="0"/>
          <w:numId w:val="35"/>
        </w:numPr>
        <w:spacing w:after="160" w:line="259" w:lineRule="auto"/>
      </w:pPr>
      <w:r w:rsidRPr="0037515A">
        <w:t xml:space="preserve">un indicador </w:t>
      </w:r>
      <w:r>
        <w:t>numérico semafórico de NO2</w:t>
      </w:r>
    </w:p>
    <w:p w14:paraId="2F00E55D" w14:textId="77777777" w:rsidR="00F906D9" w:rsidRDefault="00F906D9" w:rsidP="00F906D9">
      <w:pPr>
        <w:pStyle w:val="Prrafodelista"/>
        <w:numPr>
          <w:ilvl w:val="0"/>
          <w:numId w:val="35"/>
        </w:numPr>
        <w:spacing w:after="160" w:line="259" w:lineRule="auto"/>
      </w:pPr>
      <w:r w:rsidRPr="0037515A">
        <w:t xml:space="preserve">un indicador </w:t>
      </w:r>
      <w:r>
        <w:t>numérico semafórico de SO2</w:t>
      </w:r>
    </w:p>
    <w:p w14:paraId="506BF993" w14:textId="77777777" w:rsidR="00F906D9" w:rsidRDefault="00F906D9" w:rsidP="00F906D9">
      <w:pPr>
        <w:pStyle w:val="Prrafodelista"/>
        <w:numPr>
          <w:ilvl w:val="0"/>
          <w:numId w:val="35"/>
        </w:numPr>
        <w:spacing w:after="160" w:line="259" w:lineRule="auto"/>
      </w:pPr>
      <w:r w:rsidRPr="0037515A">
        <w:t xml:space="preserve">un indicador </w:t>
      </w:r>
      <w:r>
        <w:t>numérico semafórico de CO</w:t>
      </w:r>
    </w:p>
    <w:p w14:paraId="59525F9B" w14:textId="77777777" w:rsidR="00F906D9" w:rsidRDefault="00F906D9" w:rsidP="00F906D9">
      <w:pPr>
        <w:pStyle w:val="Prrafodelista"/>
        <w:numPr>
          <w:ilvl w:val="0"/>
          <w:numId w:val="35"/>
        </w:numPr>
        <w:spacing w:after="160" w:line="259" w:lineRule="auto"/>
      </w:pPr>
      <w:r w:rsidRPr="0037515A">
        <w:t xml:space="preserve">un indicador </w:t>
      </w:r>
      <w:r>
        <w:t>numérico semafórico de O3</w:t>
      </w:r>
    </w:p>
    <w:p w14:paraId="482AAA08" w14:textId="77777777" w:rsidR="00F906D9" w:rsidRDefault="00F906D9" w:rsidP="00F906D9">
      <w:pPr>
        <w:pStyle w:val="Prrafodelista"/>
        <w:numPr>
          <w:ilvl w:val="0"/>
          <w:numId w:val="35"/>
        </w:numPr>
        <w:spacing w:after="160" w:line="259" w:lineRule="auto"/>
      </w:pPr>
      <w:r w:rsidRPr="0037515A">
        <w:t xml:space="preserve">un indicador </w:t>
      </w:r>
      <w:r>
        <w:t>numérico semafórico de H2S</w:t>
      </w:r>
    </w:p>
    <w:p w14:paraId="27C9BDE3" w14:textId="77777777" w:rsidR="00F906D9" w:rsidRDefault="00F906D9" w:rsidP="00F906D9">
      <w:pPr>
        <w:pStyle w:val="Prrafodelista"/>
        <w:numPr>
          <w:ilvl w:val="0"/>
          <w:numId w:val="35"/>
        </w:numPr>
        <w:spacing w:after="160" w:line="259" w:lineRule="auto"/>
      </w:pPr>
      <w:r w:rsidRPr="0037515A">
        <w:t xml:space="preserve">un indicador </w:t>
      </w:r>
      <w:r>
        <w:t>numérico semafórico del nivel de ruido</w:t>
      </w:r>
      <w:r w:rsidRPr="0037515A">
        <w:t>.</w:t>
      </w:r>
    </w:p>
    <w:p w14:paraId="01868429" w14:textId="77777777" w:rsidR="00F906D9" w:rsidRDefault="00F906D9" w:rsidP="00F906D9"/>
    <w:p w14:paraId="2088D271" w14:textId="77777777" w:rsidR="00F906D9" w:rsidRPr="00F34A86" w:rsidRDefault="00F906D9" w:rsidP="00F906D9">
      <w:pPr>
        <w:pStyle w:val="Prrafodelista"/>
        <w:numPr>
          <w:ilvl w:val="0"/>
          <w:numId w:val="36"/>
        </w:numPr>
      </w:pPr>
      <w:r w:rsidRPr="00F34A86">
        <w:rPr>
          <w:b/>
          <w:i/>
        </w:rPr>
        <w:t>Selector</w:t>
      </w:r>
      <w:r w:rsidRPr="00F34A86">
        <w:t>: Permite seleccionar entre l</w:t>
      </w:r>
      <w:r>
        <w:t>a</w:t>
      </w:r>
      <w:r w:rsidRPr="00F34A86">
        <w:t>s distint</w:t>
      </w:r>
      <w:r>
        <w:t>a</w:t>
      </w:r>
      <w:r w:rsidRPr="00F34A86">
        <w:t xml:space="preserve">s </w:t>
      </w:r>
      <w:r>
        <w:t>estaciones de calidad del aire</w:t>
      </w:r>
      <w:r w:rsidRPr="00F34A86">
        <w:t>.</w:t>
      </w:r>
    </w:p>
    <w:p w14:paraId="3BFDFFB6" w14:textId="77777777" w:rsidR="00F906D9" w:rsidRDefault="00F906D9" w:rsidP="00F906D9">
      <w:pPr>
        <w:pStyle w:val="Prrafodelista"/>
        <w:numPr>
          <w:ilvl w:val="0"/>
          <w:numId w:val="36"/>
        </w:numPr>
      </w:pPr>
      <w:r w:rsidRPr="00E822AF">
        <w:rPr>
          <w:b/>
        </w:rPr>
        <w:t xml:space="preserve">Imagen </w:t>
      </w:r>
      <w:r>
        <w:rPr>
          <w:b/>
        </w:rPr>
        <w:t>de CO medio en aire</w:t>
      </w:r>
      <w:r>
        <w:t xml:space="preserve">. Este indicador es una imagen semafórica representado con una nube que muestra la media de los niveles registrados de </w:t>
      </w:r>
      <w:r w:rsidRPr="00E822AF">
        <w:rPr>
          <w:b/>
        </w:rPr>
        <w:t>CO</w:t>
      </w:r>
      <w:r>
        <w:t xml:space="preserve"> en la </w:t>
      </w:r>
      <w:r w:rsidRPr="00E822AF">
        <w:rPr>
          <w:b/>
        </w:rPr>
        <w:t>última hora</w:t>
      </w:r>
      <w:r>
        <w:t>, para ello se filtran los datos cada hora y se realiza la media del nivel de CO de todos los sensores quedándose con el valor máximo.</w:t>
      </w:r>
    </w:p>
    <w:p w14:paraId="1A47B31D" w14:textId="77777777" w:rsidR="00F906D9" w:rsidRDefault="00F906D9" w:rsidP="00F906D9">
      <w:pPr>
        <w:pStyle w:val="Prrafodelista"/>
        <w:numPr>
          <w:ilvl w:val="1"/>
          <w:numId w:val="36"/>
        </w:numPr>
      </w:pPr>
      <w:r w:rsidRPr="004F6691">
        <w:rPr>
          <w:b/>
        </w:rPr>
        <w:t>Verde</w:t>
      </w:r>
      <w:r>
        <w:t xml:space="preserve">: Menor de 7 mg/m^3 o 7000 </w:t>
      </w:r>
      <w:proofErr w:type="spellStart"/>
      <w:r>
        <w:t>ug</w:t>
      </w:r>
      <w:proofErr w:type="spellEnd"/>
      <w:r>
        <w:t>/m^3.</w:t>
      </w:r>
    </w:p>
    <w:p w14:paraId="4BAF0DFE" w14:textId="77777777" w:rsidR="00F906D9" w:rsidRDefault="00F906D9" w:rsidP="00F906D9">
      <w:pPr>
        <w:pStyle w:val="Prrafodelista"/>
        <w:numPr>
          <w:ilvl w:val="1"/>
          <w:numId w:val="36"/>
        </w:numPr>
      </w:pPr>
      <w:r w:rsidRPr="004F6691">
        <w:rPr>
          <w:b/>
        </w:rPr>
        <w:t>Amarillo</w:t>
      </w:r>
      <w:r>
        <w:t xml:space="preserve">: [ 7 - 9) mg/m^3 o [7000 – 9000) </w:t>
      </w:r>
      <w:proofErr w:type="spellStart"/>
      <w:r>
        <w:t>ug</w:t>
      </w:r>
      <w:proofErr w:type="spellEnd"/>
      <w:r>
        <w:t>/m^3.</w:t>
      </w:r>
    </w:p>
    <w:p w14:paraId="15B8946E" w14:textId="77777777" w:rsidR="00F906D9" w:rsidRDefault="00F906D9" w:rsidP="00F906D9">
      <w:pPr>
        <w:pStyle w:val="Prrafodelista"/>
        <w:numPr>
          <w:ilvl w:val="1"/>
          <w:numId w:val="36"/>
        </w:numPr>
      </w:pPr>
      <w:r w:rsidRPr="004F6691">
        <w:rPr>
          <w:b/>
        </w:rPr>
        <w:t>Rojo</w:t>
      </w:r>
      <w:r>
        <w:t xml:space="preserve">: Mayor de 9 mg/m^3 o 9000 </w:t>
      </w:r>
      <w:proofErr w:type="spellStart"/>
      <w:r>
        <w:t>ug</w:t>
      </w:r>
      <w:proofErr w:type="spellEnd"/>
      <w:r>
        <w:t>/m^3.</w:t>
      </w:r>
    </w:p>
    <w:p w14:paraId="6522FA8E" w14:textId="77777777" w:rsidR="00F906D9" w:rsidRDefault="00F906D9" w:rsidP="00F906D9">
      <w:pPr>
        <w:pStyle w:val="Prrafodelista"/>
        <w:numPr>
          <w:ilvl w:val="0"/>
          <w:numId w:val="36"/>
        </w:numPr>
      </w:pPr>
      <w:r w:rsidRPr="0022525D">
        <w:rPr>
          <w:b/>
        </w:rPr>
        <w:t>Indicador de NO2</w:t>
      </w:r>
      <w:r>
        <w:t>. Muestra la media de los últimos registros de los sensores.</w:t>
      </w:r>
    </w:p>
    <w:p w14:paraId="09F2F514" w14:textId="77777777" w:rsidR="00F906D9" w:rsidRDefault="00F906D9" w:rsidP="00F906D9">
      <w:pPr>
        <w:pStyle w:val="Prrafodelista"/>
        <w:numPr>
          <w:ilvl w:val="1"/>
          <w:numId w:val="36"/>
        </w:numPr>
      </w:pPr>
      <w:r>
        <w:rPr>
          <w:b/>
        </w:rPr>
        <w:t>Verde</w:t>
      </w:r>
      <w:r w:rsidRPr="0022525D">
        <w:t>:</w:t>
      </w:r>
      <w:r>
        <w:t xml:space="preserve"> Menor de 150 </w:t>
      </w:r>
      <w:proofErr w:type="spellStart"/>
      <w:r>
        <w:t>ug</w:t>
      </w:r>
      <w:proofErr w:type="spellEnd"/>
      <w:r>
        <w:t>/m^3.</w:t>
      </w:r>
    </w:p>
    <w:p w14:paraId="48B0AB6D" w14:textId="77777777" w:rsidR="00F906D9" w:rsidRDefault="00F906D9" w:rsidP="00F906D9">
      <w:pPr>
        <w:pStyle w:val="Prrafodelista"/>
        <w:numPr>
          <w:ilvl w:val="1"/>
          <w:numId w:val="36"/>
        </w:numPr>
      </w:pPr>
      <w:r>
        <w:rPr>
          <w:b/>
        </w:rPr>
        <w:t>Amarillo</w:t>
      </w:r>
      <w:r w:rsidRPr="0022525D">
        <w:t>:</w:t>
      </w:r>
      <w:r>
        <w:t xml:space="preserve"> [150 – 200) </w:t>
      </w:r>
      <w:proofErr w:type="spellStart"/>
      <w:r>
        <w:t>ug</w:t>
      </w:r>
      <w:proofErr w:type="spellEnd"/>
      <w:r>
        <w:t>/m^3.</w:t>
      </w:r>
    </w:p>
    <w:p w14:paraId="3CAD400D" w14:textId="77777777" w:rsidR="00F906D9" w:rsidRDefault="00F906D9" w:rsidP="00F906D9">
      <w:pPr>
        <w:pStyle w:val="Prrafodelista"/>
        <w:numPr>
          <w:ilvl w:val="1"/>
          <w:numId w:val="36"/>
        </w:numPr>
      </w:pPr>
      <w:r>
        <w:rPr>
          <w:b/>
        </w:rPr>
        <w:t>Rojo</w:t>
      </w:r>
      <w:r w:rsidRPr="0022525D">
        <w:t>:</w:t>
      </w:r>
      <w:r>
        <w:t xml:space="preserve"> Mayor de 200 </w:t>
      </w:r>
      <w:proofErr w:type="spellStart"/>
      <w:r>
        <w:t>ug</w:t>
      </w:r>
      <w:proofErr w:type="spellEnd"/>
      <w:r>
        <w:t>/m^3.</w:t>
      </w:r>
    </w:p>
    <w:p w14:paraId="5D7F0930" w14:textId="77777777" w:rsidR="00F906D9" w:rsidRDefault="00F906D9" w:rsidP="00F906D9">
      <w:pPr>
        <w:pStyle w:val="Prrafodelista"/>
        <w:numPr>
          <w:ilvl w:val="0"/>
          <w:numId w:val="36"/>
        </w:numPr>
      </w:pPr>
      <w:r w:rsidRPr="0022525D">
        <w:rPr>
          <w:b/>
        </w:rPr>
        <w:t xml:space="preserve">Indicador </w:t>
      </w:r>
      <w:r>
        <w:rPr>
          <w:b/>
        </w:rPr>
        <w:t>de S</w:t>
      </w:r>
      <w:r w:rsidRPr="0022525D">
        <w:rPr>
          <w:b/>
        </w:rPr>
        <w:t>O2</w:t>
      </w:r>
      <w:r>
        <w:t>. Muestra la media de los últimos registros de los sensores.</w:t>
      </w:r>
    </w:p>
    <w:p w14:paraId="6D9067CD" w14:textId="77777777" w:rsidR="00F906D9" w:rsidRDefault="00F906D9" w:rsidP="00F906D9">
      <w:pPr>
        <w:pStyle w:val="Prrafodelista"/>
        <w:numPr>
          <w:ilvl w:val="1"/>
          <w:numId w:val="36"/>
        </w:numPr>
      </w:pPr>
      <w:r>
        <w:rPr>
          <w:b/>
        </w:rPr>
        <w:t>Verde</w:t>
      </w:r>
      <w:r w:rsidRPr="0022525D">
        <w:t>:</w:t>
      </w:r>
      <w:r>
        <w:t xml:space="preserve"> Menor de 250 </w:t>
      </w:r>
      <w:proofErr w:type="spellStart"/>
      <w:r>
        <w:t>ug</w:t>
      </w:r>
      <w:proofErr w:type="spellEnd"/>
      <w:r>
        <w:t>/m^3.</w:t>
      </w:r>
    </w:p>
    <w:p w14:paraId="57EB1CDB" w14:textId="77777777" w:rsidR="00F906D9" w:rsidRDefault="00F906D9" w:rsidP="00F906D9">
      <w:pPr>
        <w:pStyle w:val="Prrafodelista"/>
        <w:numPr>
          <w:ilvl w:val="1"/>
          <w:numId w:val="36"/>
        </w:numPr>
      </w:pPr>
      <w:r>
        <w:rPr>
          <w:b/>
        </w:rPr>
        <w:t>Amarillo</w:t>
      </w:r>
      <w:r w:rsidRPr="0022525D">
        <w:t>:</w:t>
      </w:r>
      <w:r>
        <w:t xml:space="preserve"> [250 – 350) </w:t>
      </w:r>
      <w:proofErr w:type="spellStart"/>
      <w:r>
        <w:t>ug</w:t>
      </w:r>
      <w:proofErr w:type="spellEnd"/>
      <w:r>
        <w:t>/m^3.</w:t>
      </w:r>
    </w:p>
    <w:p w14:paraId="71BEE149" w14:textId="77777777" w:rsidR="00F906D9" w:rsidRDefault="00F906D9" w:rsidP="00F906D9">
      <w:pPr>
        <w:pStyle w:val="Prrafodelista"/>
        <w:numPr>
          <w:ilvl w:val="1"/>
          <w:numId w:val="36"/>
        </w:numPr>
      </w:pPr>
      <w:r>
        <w:rPr>
          <w:b/>
        </w:rPr>
        <w:t>Rojo</w:t>
      </w:r>
      <w:r w:rsidRPr="0022525D">
        <w:t>:</w:t>
      </w:r>
      <w:r>
        <w:t xml:space="preserve"> Mayor de 350 </w:t>
      </w:r>
      <w:proofErr w:type="spellStart"/>
      <w:r>
        <w:t>ug</w:t>
      </w:r>
      <w:proofErr w:type="spellEnd"/>
      <w:r>
        <w:t>/m^3.</w:t>
      </w:r>
    </w:p>
    <w:p w14:paraId="42D5A4A8" w14:textId="77777777" w:rsidR="00F906D9" w:rsidRPr="00142D39" w:rsidRDefault="00F906D9" w:rsidP="00F906D9">
      <w:pPr>
        <w:pStyle w:val="Prrafodelista"/>
        <w:numPr>
          <w:ilvl w:val="0"/>
          <w:numId w:val="36"/>
        </w:numPr>
      </w:pPr>
      <w:r w:rsidRPr="00142D39">
        <w:rPr>
          <w:b/>
        </w:rPr>
        <w:t>Indicador de CO</w:t>
      </w:r>
      <w:r w:rsidRPr="00142D39">
        <w:t>. Muestra la media de los últimos registros de los sensores.</w:t>
      </w:r>
    </w:p>
    <w:p w14:paraId="191A93AE" w14:textId="77777777" w:rsidR="00F906D9" w:rsidRDefault="00F906D9" w:rsidP="00F906D9">
      <w:pPr>
        <w:pStyle w:val="Prrafodelista"/>
        <w:numPr>
          <w:ilvl w:val="0"/>
          <w:numId w:val="37"/>
        </w:numPr>
      </w:pPr>
      <w:r w:rsidRPr="004F6691">
        <w:rPr>
          <w:b/>
        </w:rPr>
        <w:t>Verde</w:t>
      </w:r>
      <w:r>
        <w:t xml:space="preserve">: Menor de 7 mg/m^3 o 7000 </w:t>
      </w:r>
      <w:proofErr w:type="spellStart"/>
      <w:r>
        <w:t>ug</w:t>
      </w:r>
      <w:proofErr w:type="spellEnd"/>
      <w:r>
        <w:t>/m^3.</w:t>
      </w:r>
    </w:p>
    <w:p w14:paraId="2BA03B1A" w14:textId="77777777" w:rsidR="00F906D9" w:rsidRDefault="00F906D9" w:rsidP="00F906D9">
      <w:pPr>
        <w:pStyle w:val="Prrafodelista"/>
        <w:numPr>
          <w:ilvl w:val="0"/>
          <w:numId w:val="37"/>
        </w:numPr>
      </w:pPr>
      <w:r w:rsidRPr="004F6691">
        <w:rPr>
          <w:b/>
        </w:rPr>
        <w:t>Amarillo</w:t>
      </w:r>
      <w:r>
        <w:t xml:space="preserve">: [ 7 - 9) mg/m^3 o [7000 – 9000) </w:t>
      </w:r>
      <w:proofErr w:type="spellStart"/>
      <w:r>
        <w:t>ug</w:t>
      </w:r>
      <w:proofErr w:type="spellEnd"/>
      <w:r>
        <w:t>/m^3.</w:t>
      </w:r>
    </w:p>
    <w:p w14:paraId="3D081376" w14:textId="77777777" w:rsidR="00F906D9" w:rsidRDefault="00F906D9" w:rsidP="00F906D9">
      <w:pPr>
        <w:pStyle w:val="Prrafodelista"/>
        <w:numPr>
          <w:ilvl w:val="0"/>
          <w:numId w:val="37"/>
        </w:numPr>
      </w:pPr>
      <w:r w:rsidRPr="004F6691">
        <w:rPr>
          <w:b/>
        </w:rPr>
        <w:t>Rojo</w:t>
      </w:r>
      <w:r>
        <w:t xml:space="preserve">: Mayor de 9 mg/m^3 o 9000 </w:t>
      </w:r>
      <w:proofErr w:type="spellStart"/>
      <w:r>
        <w:t>ug</w:t>
      </w:r>
      <w:proofErr w:type="spellEnd"/>
      <w:r>
        <w:t>/m^3.</w:t>
      </w:r>
    </w:p>
    <w:p w14:paraId="79DF667D" w14:textId="77777777" w:rsidR="00F906D9" w:rsidRDefault="00F906D9" w:rsidP="00F906D9">
      <w:pPr>
        <w:pStyle w:val="Prrafodelista"/>
        <w:numPr>
          <w:ilvl w:val="0"/>
          <w:numId w:val="36"/>
        </w:numPr>
      </w:pPr>
      <w:r>
        <w:rPr>
          <w:b/>
        </w:rPr>
        <w:t xml:space="preserve">Indicador de </w:t>
      </w:r>
      <w:r w:rsidRPr="00142D39">
        <w:rPr>
          <w:b/>
        </w:rPr>
        <w:t>O</w:t>
      </w:r>
      <w:r>
        <w:rPr>
          <w:b/>
        </w:rPr>
        <w:t>3</w:t>
      </w:r>
      <w:r>
        <w:t>. Muestra la media de los últimos registros de los sensores.</w:t>
      </w:r>
    </w:p>
    <w:p w14:paraId="0A6BB456" w14:textId="77777777" w:rsidR="00F906D9" w:rsidRDefault="00F906D9" w:rsidP="00F906D9">
      <w:pPr>
        <w:pStyle w:val="Prrafodelista"/>
        <w:numPr>
          <w:ilvl w:val="1"/>
          <w:numId w:val="36"/>
        </w:numPr>
      </w:pPr>
      <w:r w:rsidRPr="004F6691">
        <w:rPr>
          <w:b/>
        </w:rPr>
        <w:t>Verde</w:t>
      </w:r>
      <w:r>
        <w:t xml:space="preserve">: Menor 200 </w:t>
      </w:r>
      <w:proofErr w:type="spellStart"/>
      <w:r>
        <w:t>ug</w:t>
      </w:r>
      <w:proofErr w:type="spellEnd"/>
      <w:r>
        <w:t>/m^3.</w:t>
      </w:r>
    </w:p>
    <w:p w14:paraId="60F20282" w14:textId="77777777" w:rsidR="00F906D9" w:rsidRDefault="00F906D9" w:rsidP="00F906D9">
      <w:pPr>
        <w:pStyle w:val="Prrafodelista"/>
        <w:numPr>
          <w:ilvl w:val="1"/>
          <w:numId w:val="36"/>
        </w:numPr>
      </w:pPr>
      <w:r w:rsidRPr="004F6691">
        <w:rPr>
          <w:b/>
        </w:rPr>
        <w:t>Amarillo</w:t>
      </w:r>
      <w:r>
        <w:t xml:space="preserve">: [200 – 240) </w:t>
      </w:r>
      <w:proofErr w:type="spellStart"/>
      <w:r>
        <w:t>ug</w:t>
      </w:r>
      <w:proofErr w:type="spellEnd"/>
      <w:r>
        <w:t>/m^3.</w:t>
      </w:r>
    </w:p>
    <w:p w14:paraId="3F572911" w14:textId="77777777" w:rsidR="00F906D9" w:rsidRDefault="00F906D9" w:rsidP="00F906D9">
      <w:pPr>
        <w:pStyle w:val="Prrafodelista"/>
        <w:numPr>
          <w:ilvl w:val="1"/>
          <w:numId w:val="36"/>
        </w:numPr>
      </w:pPr>
      <w:r w:rsidRPr="004F6691">
        <w:rPr>
          <w:b/>
        </w:rPr>
        <w:t>Rojo</w:t>
      </w:r>
      <w:r>
        <w:t xml:space="preserve">: Mayor de 240 </w:t>
      </w:r>
      <w:proofErr w:type="spellStart"/>
      <w:r>
        <w:t>ug</w:t>
      </w:r>
      <w:proofErr w:type="spellEnd"/>
      <w:r>
        <w:t>/m^3.</w:t>
      </w:r>
    </w:p>
    <w:p w14:paraId="0DCF43FA" w14:textId="77777777" w:rsidR="00F906D9" w:rsidRDefault="00F906D9" w:rsidP="00F906D9">
      <w:pPr>
        <w:pStyle w:val="Prrafodelista"/>
        <w:numPr>
          <w:ilvl w:val="0"/>
          <w:numId w:val="36"/>
        </w:numPr>
      </w:pPr>
      <w:r w:rsidRPr="00083A27">
        <w:rPr>
          <w:b/>
        </w:rPr>
        <w:t xml:space="preserve">Indicador de </w:t>
      </w:r>
      <w:r>
        <w:rPr>
          <w:b/>
        </w:rPr>
        <w:t>H2S</w:t>
      </w:r>
      <w:r>
        <w:t>. Muestra la media de los últimos registros de los sensores.</w:t>
      </w:r>
    </w:p>
    <w:p w14:paraId="636F7648" w14:textId="77777777" w:rsidR="00F906D9" w:rsidRDefault="00F906D9" w:rsidP="00F906D9">
      <w:pPr>
        <w:pStyle w:val="Prrafodelista"/>
        <w:numPr>
          <w:ilvl w:val="1"/>
          <w:numId w:val="36"/>
        </w:numPr>
      </w:pPr>
      <w:r w:rsidRPr="004F6691">
        <w:rPr>
          <w:b/>
        </w:rPr>
        <w:t>Verde</w:t>
      </w:r>
      <w:r>
        <w:t xml:space="preserve">: Menor 200 </w:t>
      </w:r>
      <w:proofErr w:type="spellStart"/>
      <w:r>
        <w:t>ug</w:t>
      </w:r>
      <w:proofErr w:type="spellEnd"/>
      <w:r>
        <w:t>/m^3.</w:t>
      </w:r>
    </w:p>
    <w:p w14:paraId="4619854B" w14:textId="77777777" w:rsidR="00F906D9" w:rsidRDefault="00F906D9" w:rsidP="00F906D9">
      <w:pPr>
        <w:pStyle w:val="Prrafodelista"/>
        <w:numPr>
          <w:ilvl w:val="1"/>
          <w:numId w:val="36"/>
        </w:numPr>
      </w:pPr>
      <w:r w:rsidRPr="004F6691">
        <w:rPr>
          <w:b/>
        </w:rPr>
        <w:t>Amarillo</w:t>
      </w:r>
      <w:r>
        <w:t xml:space="preserve">: [200 – 240) </w:t>
      </w:r>
      <w:proofErr w:type="spellStart"/>
      <w:r>
        <w:t>ug</w:t>
      </w:r>
      <w:proofErr w:type="spellEnd"/>
      <w:r>
        <w:t>/m^3.</w:t>
      </w:r>
    </w:p>
    <w:p w14:paraId="5C1B5F9E" w14:textId="77777777" w:rsidR="00F906D9" w:rsidRDefault="00F906D9" w:rsidP="00F906D9">
      <w:pPr>
        <w:pStyle w:val="Prrafodelista"/>
        <w:numPr>
          <w:ilvl w:val="1"/>
          <w:numId w:val="36"/>
        </w:numPr>
      </w:pPr>
      <w:r w:rsidRPr="004F6691">
        <w:rPr>
          <w:b/>
        </w:rPr>
        <w:t>Rojo</w:t>
      </w:r>
      <w:r>
        <w:t xml:space="preserve">: Mayor de 240 </w:t>
      </w:r>
      <w:proofErr w:type="spellStart"/>
      <w:r>
        <w:t>ug</w:t>
      </w:r>
      <w:proofErr w:type="spellEnd"/>
      <w:r>
        <w:t>/m^3.</w:t>
      </w:r>
    </w:p>
    <w:p w14:paraId="21301448" w14:textId="77777777" w:rsidR="00F906D9" w:rsidRDefault="00F906D9" w:rsidP="00F906D9">
      <w:pPr>
        <w:pStyle w:val="Prrafodelista"/>
        <w:numPr>
          <w:ilvl w:val="0"/>
          <w:numId w:val="36"/>
        </w:numPr>
      </w:pPr>
      <w:r w:rsidRPr="00C65737">
        <w:rPr>
          <w:b/>
        </w:rPr>
        <w:t>Indicador de Decibelios</w:t>
      </w:r>
      <w:r>
        <w:t>. Muestra la media de los últimos registros de los sensores.</w:t>
      </w:r>
    </w:p>
    <w:p w14:paraId="4C86C680" w14:textId="77777777" w:rsidR="00F906D9" w:rsidRDefault="00F906D9" w:rsidP="00F906D9">
      <w:pPr>
        <w:pStyle w:val="Prrafodelista"/>
        <w:numPr>
          <w:ilvl w:val="1"/>
          <w:numId w:val="36"/>
        </w:numPr>
      </w:pPr>
      <w:r w:rsidRPr="004F6691">
        <w:rPr>
          <w:b/>
        </w:rPr>
        <w:t>Verde</w:t>
      </w:r>
      <w:r>
        <w:t>: Menor 45 dB.</w:t>
      </w:r>
    </w:p>
    <w:p w14:paraId="697A0D1D" w14:textId="77777777" w:rsidR="00F906D9" w:rsidRDefault="00F906D9" w:rsidP="00F906D9">
      <w:pPr>
        <w:pStyle w:val="Prrafodelista"/>
        <w:numPr>
          <w:ilvl w:val="1"/>
          <w:numId w:val="36"/>
        </w:numPr>
      </w:pPr>
      <w:r w:rsidRPr="004F6691">
        <w:rPr>
          <w:b/>
        </w:rPr>
        <w:lastRenderedPageBreak/>
        <w:t>Amarillo</w:t>
      </w:r>
      <w:r>
        <w:t>: [45 – 55) dB.</w:t>
      </w:r>
    </w:p>
    <w:p w14:paraId="0A5611F7" w14:textId="77777777" w:rsidR="00F906D9" w:rsidRDefault="00F906D9" w:rsidP="00F906D9">
      <w:pPr>
        <w:pStyle w:val="Prrafodelista"/>
        <w:numPr>
          <w:ilvl w:val="1"/>
          <w:numId w:val="36"/>
        </w:numPr>
      </w:pPr>
      <w:r w:rsidRPr="004F6691">
        <w:rPr>
          <w:b/>
        </w:rPr>
        <w:t>Rojo</w:t>
      </w:r>
      <w:r>
        <w:t>: Mayor de 55 dB.</w:t>
      </w:r>
    </w:p>
    <w:p w14:paraId="22FBF0F2" w14:textId="77777777" w:rsidR="00F906D9" w:rsidRDefault="00F906D9" w:rsidP="00F906D9">
      <w:pPr>
        <w:pStyle w:val="Prrafodelista"/>
        <w:numPr>
          <w:ilvl w:val="0"/>
          <w:numId w:val="36"/>
        </w:numPr>
      </w:pPr>
      <w:r w:rsidRPr="00C21F11">
        <w:rPr>
          <w:b/>
        </w:rPr>
        <w:t xml:space="preserve">Tabla detalle Estación </w:t>
      </w:r>
      <w:r>
        <w:rPr>
          <w:b/>
        </w:rPr>
        <w:t>Calidad Aire</w:t>
      </w:r>
      <w:r w:rsidRPr="00C21F11">
        <w:rPr>
          <w:b/>
        </w:rPr>
        <w:t xml:space="preserve">. </w:t>
      </w:r>
      <w:r w:rsidRPr="00C21F11">
        <w:t>Muestra los últimos valores r</w:t>
      </w:r>
      <w:r>
        <w:t>egistrados por los sensores de calidad de aire</w:t>
      </w:r>
    </w:p>
    <w:p w14:paraId="365740F1" w14:textId="77777777" w:rsidR="00F906D9" w:rsidRDefault="00F906D9" w:rsidP="00F906D9">
      <w:pPr>
        <w:jc w:val="both"/>
        <w:rPr>
          <w:b/>
        </w:rPr>
      </w:pPr>
    </w:p>
    <w:p w14:paraId="4C632CE6" w14:textId="77777777" w:rsidR="00F906D9" w:rsidRPr="00B70CE9" w:rsidRDefault="00F906D9" w:rsidP="00F906D9">
      <w:pPr>
        <w:pStyle w:val="Prrafodelista"/>
        <w:numPr>
          <w:ilvl w:val="0"/>
          <w:numId w:val="38"/>
        </w:numPr>
        <w:jc w:val="both"/>
        <w:rPr>
          <w:b/>
        </w:rPr>
      </w:pPr>
      <w:bookmarkStart w:id="13" w:name="_Hlk87294253"/>
      <w:r w:rsidRPr="00B70CE9">
        <w:rPr>
          <w:b/>
        </w:rPr>
        <w:t>Evolución temporal por Horas:</w:t>
      </w:r>
      <w:r>
        <w:t xml:space="preserve"> Muestra la evolución temporal de los registros de calidad de Aire adquiridos </w:t>
      </w:r>
      <w:bookmarkEnd w:id="13"/>
    </w:p>
    <w:p w14:paraId="13BE5B1C" w14:textId="77777777" w:rsidR="00F906D9" w:rsidRPr="00B70CE9" w:rsidRDefault="00F906D9" w:rsidP="00F906D9">
      <w:pPr>
        <w:pStyle w:val="Prrafodelista"/>
        <w:jc w:val="both"/>
        <w:rPr>
          <w:b/>
        </w:rPr>
      </w:pPr>
    </w:p>
    <w:p w14:paraId="08B9F5B3" w14:textId="77777777" w:rsidR="00F906D9" w:rsidRPr="00104F47" w:rsidRDefault="00F906D9" w:rsidP="00F906D9">
      <w:pPr>
        <w:pStyle w:val="Prrafodelista"/>
        <w:numPr>
          <w:ilvl w:val="0"/>
          <w:numId w:val="38"/>
        </w:numPr>
        <w:rPr>
          <w:b/>
        </w:rPr>
      </w:pPr>
      <w:r>
        <w:rPr>
          <w:b/>
        </w:rPr>
        <w:t xml:space="preserve">Mapa Nivel de CO. </w:t>
      </w:r>
      <w:r>
        <w:t>Muestra el nivel de CO en las distintas estaciones.</w:t>
      </w:r>
    </w:p>
    <w:p w14:paraId="6113942A" w14:textId="77777777" w:rsidR="00F906D9" w:rsidRPr="000E5656" w:rsidRDefault="00F906D9" w:rsidP="000E5656">
      <w:pPr>
        <w:ind w:left="360"/>
        <w:jc w:val="center"/>
        <w:rPr>
          <w:b/>
        </w:rPr>
      </w:pPr>
      <w:r>
        <w:rPr>
          <w:noProof/>
          <w:lang w:eastAsia="es-ES"/>
        </w:rPr>
        <w:drawing>
          <wp:inline distT="0" distB="0" distL="0" distR="0" wp14:anchorId="0583F2E2" wp14:editId="32097DAD">
            <wp:extent cx="2967376" cy="1579547"/>
            <wp:effectExtent l="0" t="0" r="4445"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5209" cy="1583717"/>
                    </a:xfrm>
                    <a:prstGeom prst="rect">
                      <a:avLst/>
                    </a:prstGeom>
                  </pic:spPr>
                </pic:pic>
              </a:graphicData>
            </a:graphic>
          </wp:inline>
        </w:drawing>
      </w:r>
    </w:p>
    <w:p w14:paraId="4727FBAE" w14:textId="77777777" w:rsidR="00F906D9" w:rsidRPr="00B70CE9" w:rsidRDefault="00F906D9" w:rsidP="00F906D9">
      <w:pPr>
        <w:jc w:val="both"/>
        <w:rPr>
          <w:b/>
        </w:rPr>
      </w:pPr>
    </w:p>
    <w:p w14:paraId="63EF15AE" w14:textId="7BA86C3D" w:rsidR="00F906D9" w:rsidRDefault="00F906D9" w:rsidP="00F906D9">
      <w:pPr>
        <w:jc w:val="both"/>
        <w:rPr>
          <w:b/>
        </w:rPr>
      </w:pPr>
      <w:r w:rsidRPr="00340E75">
        <w:rPr>
          <w:b/>
        </w:rPr>
        <w:t>Cuadro de mando general</w:t>
      </w:r>
    </w:p>
    <w:p w14:paraId="074D6323" w14:textId="77777777" w:rsidR="000E5656" w:rsidRPr="00340E75" w:rsidRDefault="000E5656" w:rsidP="00F906D9">
      <w:pPr>
        <w:jc w:val="both"/>
        <w:rPr>
          <w:b/>
        </w:rPr>
      </w:pPr>
    </w:p>
    <w:p w14:paraId="661F9B63" w14:textId="2E26D255" w:rsidR="00F906D9" w:rsidRDefault="00F906D9" w:rsidP="00F906D9">
      <w:pPr>
        <w:jc w:val="both"/>
      </w:pPr>
      <w:r>
        <w:t>El cuadro de mando general debe contener indicadores resumen tanto de calidad ambiental como de los residuos. De tal modo que de un simple vistazo el operador de</w:t>
      </w:r>
      <w:r w:rsidR="000E5656">
        <w:t xml:space="preserve"> la plataforma </w:t>
      </w:r>
      <w:r>
        <w:t>pueda determinar si la calidad ambiental es correcta/adecuada y si el nivel de residuos de los contenedores está en estado crítico (90% llenado), alto (89% - 60%), normal (59% -50%), bajo (&lt;50%)</w:t>
      </w:r>
    </w:p>
    <w:p w14:paraId="6599035F" w14:textId="77777777" w:rsidR="00F906D9" w:rsidRPr="00340E75" w:rsidRDefault="00F906D9" w:rsidP="00F906D9">
      <w:pPr>
        <w:jc w:val="both"/>
        <w:rPr>
          <w:b/>
        </w:rPr>
      </w:pPr>
    </w:p>
    <w:p w14:paraId="758AD8E3" w14:textId="28E336A1" w:rsidR="00A61E4F" w:rsidRDefault="00A61E4F" w:rsidP="00CD60C9">
      <w:pPr>
        <w:pStyle w:val="Ttulo1"/>
        <w:numPr>
          <w:ilvl w:val="0"/>
          <w:numId w:val="31"/>
        </w:numPr>
        <w:jc w:val="both"/>
      </w:pPr>
      <w:bookmarkStart w:id="14" w:name="_Toc87636144"/>
      <w:r>
        <w:t>PLAZOS DE</w:t>
      </w:r>
      <w:r w:rsidR="00CD60C9">
        <w:t xml:space="preserve"> DURACION Y</w:t>
      </w:r>
      <w:r>
        <w:t xml:space="preserve"> EJECUCION</w:t>
      </w:r>
      <w:bookmarkEnd w:id="14"/>
    </w:p>
    <w:p w14:paraId="629F91FE" w14:textId="2FB38E5D" w:rsidR="00A61E4F" w:rsidRDefault="00A61E4F" w:rsidP="00A61E4F"/>
    <w:p w14:paraId="362353D9" w14:textId="6F0D8EA8" w:rsidR="00CD60C9" w:rsidRPr="00CD60C9" w:rsidRDefault="00CD60C9" w:rsidP="00CD60C9">
      <w:pPr>
        <w:jc w:val="both"/>
      </w:pPr>
      <w:r>
        <w:t>El plazo de duración del proyecto será de 2 meses por lo tanto l</w:t>
      </w:r>
      <w:r w:rsidRPr="00CD60C9">
        <w:t xml:space="preserve">a </w:t>
      </w:r>
      <w:r>
        <w:t>p</w:t>
      </w:r>
      <w:r w:rsidRPr="00CD60C9">
        <w:t>lataforma</w:t>
      </w:r>
      <w:r>
        <w:t xml:space="preserve"> </w:t>
      </w:r>
      <w:r w:rsidRPr="00CD60C9">
        <w:t>debe</w:t>
      </w:r>
      <w:r>
        <w:t>rá</w:t>
      </w:r>
      <w:r w:rsidRPr="00CD60C9">
        <w:t xml:space="preserve"> estar configurada y puesta</w:t>
      </w:r>
      <w:r>
        <w:t xml:space="preserve"> </w:t>
      </w:r>
      <w:r w:rsidRPr="00CD60C9">
        <w:t>en marcha</w:t>
      </w:r>
      <w:r>
        <w:t xml:space="preserve"> para el </w:t>
      </w:r>
      <w:r w:rsidRPr="00567DED">
        <w:rPr>
          <w:b/>
        </w:rPr>
        <w:t>15 de enero del 2022</w:t>
      </w:r>
    </w:p>
    <w:p w14:paraId="02AB6129" w14:textId="59A5D1A6" w:rsidR="00CD60C9" w:rsidRDefault="00CD60C9" w:rsidP="00CD60C9">
      <w:pPr>
        <w:jc w:val="both"/>
      </w:pPr>
    </w:p>
    <w:p w14:paraId="16566A94" w14:textId="245166FD" w:rsidR="00CD60C9" w:rsidRDefault="00CD60C9" w:rsidP="00CD60C9">
      <w:pPr>
        <w:jc w:val="both"/>
      </w:pPr>
      <w:r>
        <w:t xml:space="preserve">El </w:t>
      </w:r>
      <w:r>
        <w:t>“</w:t>
      </w:r>
      <w:r>
        <w:t>contratista</w:t>
      </w:r>
      <w:r>
        <w:t>”</w:t>
      </w:r>
      <w:r>
        <w:t xml:space="preserve"> elaborará un </w:t>
      </w:r>
      <w:r>
        <w:t>p</w:t>
      </w:r>
      <w:r>
        <w:t xml:space="preserve">lan de </w:t>
      </w:r>
      <w:r>
        <w:t>t</w:t>
      </w:r>
      <w:r>
        <w:t>rabajo</w:t>
      </w:r>
      <w:r>
        <w:t xml:space="preserve"> con su correspondiente cronograma asociado durante los primeros 15 días del contrato. Esta planificación será entregada antes del </w:t>
      </w:r>
      <w:r w:rsidRPr="00567DED">
        <w:rPr>
          <w:b/>
        </w:rPr>
        <w:t>1 de diciembre del 2020</w:t>
      </w:r>
      <w:r>
        <w:t>.</w:t>
      </w:r>
    </w:p>
    <w:p w14:paraId="61E8BF51" w14:textId="77777777" w:rsidR="00CD60C9" w:rsidRDefault="00CD60C9" w:rsidP="00CD60C9">
      <w:pPr>
        <w:jc w:val="both"/>
      </w:pPr>
    </w:p>
    <w:p w14:paraId="6AC2D5D6" w14:textId="37303D2A" w:rsidR="00CD60C9" w:rsidRDefault="00CD60C9" w:rsidP="00CD60C9">
      <w:pPr>
        <w:jc w:val="both"/>
      </w:pPr>
      <w:r>
        <w:t>El plan de trabajo debe contemplar los hitos/entregables descritos en el apartado Hitos y entregables de este proyecto</w:t>
      </w:r>
    </w:p>
    <w:p w14:paraId="50A73AC4" w14:textId="77777777" w:rsidR="00567DED" w:rsidRDefault="00567DED" w:rsidP="00CD60C9">
      <w:pPr>
        <w:jc w:val="both"/>
      </w:pPr>
    </w:p>
    <w:p w14:paraId="57B56190" w14:textId="51048275" w:rsidR="00567DED" w:rsidRDefault="00567DED" w:rsidP="00567DED">
      <w:pPr>
        <w:jc w:val="both"/>
      </w:pPr>
      <w:r>
        <w:t>El responsable del proyecto designado por la empresa adjudicataria</w:t>
      </w:r>
      <w:r>
        <w:t xml:space="preserve"> </w:t>
      </w:r>
      <w:proofErr w:type="gramStart"/>
      <w:r>
        <w:t>( equipo</w:t>
      </w:r>
      <w:proofErr w:type="gramEnd"/>
      <w:r>
        <w:t xml:space="preserve">) </w:t>
      </w:r>
      <w:r>
        <w:t xml:space="preserve"> deberá realizar informes</w:t>
      </w:r>
      <w:r>
        <w:t xml:space="preserve">  </w:t>
      </w:r>
      <w:r>
        <w:t xml:space="preserve">periódicos, y todos aquellos informes que, a petición del Ayuntamiento de </w:t>
      </w:r>
      <w:r>
        <w:t>Yellowstone</w:t>
      </w:r>
      <w:r>
        <w:t>, pudiesen servir para</w:t>
      </w:r>
      <w:r>
        <w:t xml:space="preserve"> </w:t>
      </w:r>
      <w:r>
        <w:t xml:space="preserve">la óptima consecución de los objetivos previstos. </w:t>
      </w:r>
      <w:r>
        <w:t>Semanalmente</w:t>
      </w:r>
      <w:r>
        <w:t xml:space="preserve"> elaborará un informe con </w:t>
      </w:r>
      <w:r>
        <w:t>a alto</w:t>
      </w:r>
      <w:r>
        <w:t xml:space="preserve"> nivel del avance del proyecto en curso.</w:t>
      </w:r>
    </w:p>
    <w:p w14:paraId="178537C8" w14:textId="36EC147B" w:rsidR="00567DED" w:rsidRDefault="00567DED" w:rsidP="00567DED">
      <w:pPr>
        <w:jc w:val="both"/>
      </w:pPr>
      <w:r>
        <w:t xml:space="preserve"> </w:t>
      </w:r>
    </w:p>
    <w:p w14:paraId="58841E0D" w14:textId="26C702E8" w:rsidR="00CD60C9" w:rsidRDefault="00567DED" w:rsidP="00567DED">
      <w:pPr>
        <w:jc w:val="both"/>
      </w:pPr>
      <w:r>
        <w:t>Para el desarrollo de los trabajos, se mantendrán las reuniones de trabajo precisas con el fin de</w:t>
      </w:r>
      <w:r>
        <w:t xml:space="preserve"> </w:t>
      </w:r>
      <w:r>
        <w:t>obtener toda la información requerida en la ejecución de este proyecto.</w:t>
      </w:r>
    </w:p>
    <w:p w14:paraId="696408E9" w14:textId="77777777" w:rsidR="00567DED" w:rsidRDefault="00567DED" w:rsidP="00567DED">
      <w:pPr>
        <w:jc w:val="both"/>
      </w:pPr>
    </w:p>
    <w:p w14:paraId="0EAEC459" w14:textId="7253F28B" w:rsidR="00CD60C9" w:rsidRDefault="00CD60C9" w:rsidP="00567DED">
      <w:pPr>
        <w:jc w:val="both"/>
      </w:pPr>
      <w:r>
        <w:t xml:space="preserve">El contratista estará obligado a realizar un seguimiento exhaustivo de las tareas del plan de trabajo, informando en cada momento del desvío en plazos y/o costes incurridos en el proyecto. </w:t>
      </w:r>
    </w:p>
    <w:p w14:paraId="6F5E67F8" w14:textId="77777777" w:rsidR="00CD60C9" w:rsidRDefault="00CD60C9" w:rsidP="00567DED">
      <w:pPr>
        <w:jc w:val="both"/>
      </w:pPr>
    </w:p>
    <w:p w14:paraId="194B965E" w14:textId="03D4453B" w:rsidR="00A61E4F" w:rsidRDefault="00A61E4F" w:rsidP="00A61E4F"/>
    <w:p w14:paraId="57F4ACFF" w14:textId="3FFEDEC9" w:rsidR="00A61E4F" w:rsidRDefault="00A61E4F" w:rsidP="00CD60C9">
      <w:pPr>
        <w:pStyle w:val="Ttulo1"/>
        <w:numPr>
          <w:ilvl w:val="0"/>
          <w:numId w:val="31"/>
        </w:numPr>
        <w:jc w:val="both"/>
      </w:pPr>
      <w:bookmarkStart w:id="15" w:name="_Toc87636145"/>
      <w:r>
        <w:t>HITOS Y ENTREGABLES</w:t>
      </w:r>
      <w:bookmarkEnd w:id="15"/>
    </w:p>
    <w:p w14:paraId="01709AF0" w14:textId="77777777" w:rsidR="00A61E4F" w:rsidRPr="00A61E4F" w:rsidRDefault="00A61E4F" w:rsidP="00A61E4F"/>
    <w:p w14:paraId="14670A78" w14:textId="0F92A3FE" w:rsidR="00A61E4F" w:rsidRDefault="00A61E4F" w:rsidP="00A61E4F"/>
    <w:p w14:paraId="07AA1248" w14:textId="416EE6E9" w:rsidR="00567DED" w:rsidRDefault="00567DED" w:rsidP="00A61E4F">
      <w:r>
        <w:lastRenderedPageBreak/>
        <w:t>Los hitos y entregables de este proyecto serán los siguientes</w:t>
      </w:r>
    </w:p>
    <w:p w14:paraId="569D4A64" w14:textId="77777777" w:rsidR="00567DED" w:rsidRDefault="00567DED" w:rsidP="00A61E4F"/>
    <w:p w14:paraId="512B465A" w14:textId="361D48C2" w:rsidR="00567DED" w:rsidRPr="00A61E4F" w:rsidRDefault="00567DED" w:rsidP="00567DED">
      <w:pPr>
        <w:numPr>
          <w:ilvl w:val="0"/>
          <w:numId w:val="45"/>
        </w:numPr>
      </w:pPr>
      <w:r w:rsidRPr="00A61E4F">
        <w:rPr>
          <w:b/>
          <w:bCs/>
        </w:rPr>
        <w:t>Planificación proyecto –</w:t>
      </w:r>
      <w:r w:rsidR="00572582">
        <w:rPr>
          <w:b/>
          <w:bCs/>
        </w:rPr>
        <w:t xml:space="preserve">&gt;1 </w:t>
      </w:r>
      <w:r w:rsidR="00572582" w:rsidRPr="00A61E4F">
        <w:rPr>
          <w:b/>
          <w:bCs/>
        </w:rPr>
        <w:t>diciembre</w:t>
      </w:r>
    </w:p>
    <w:p w14:paraId="0436C2BD" w14:textId="77777777" w:rsidR="00567DED" w:rsidRPr="00A61E4F" w:rsidRDefault="00567DED" w:rsidP="00567DED">
      <w:pPr>
        <w:numPr>
          <w:ilvl w:val="1"/>
          <w:numId w:val="45"/>
        </w:numPr>
      </w:pPr>
      <w:r w:rsidRPr="00A61E4F">
        <w:t xml:space="preserve">Planificación del proyecto con desglose de tareas y estimaciones en </w:t>
      </w:r>
      <w:proofErr w:type="spellStart"/>
      <w:r w:rsidRPr="00A61E4F">
        <w:t>AzureDevOps</w:t>
      </w:r>
      <w:proofErr w:type="spellEnd"/>
    </w:p>
    <w:p w14:paraId="561AE15D" w14:textId="2B58A9F5" w:rsidR="00000000" w:rsidRPr="00A61E4F" w:rsidRDefault="004F3099" w:rsidP="00A61E4F">
      <w:pPr>
        <w:numPr>
          <w:ilvl w:val="0"/>
          <w:numId w:val="45"/>
        </w:numPr>
      </w:pPr>
      <w:proofErr w:type="gramStart"/>
      <w:r w:rsidRPr="00A61E4F">
        <w:rPr>
          <w:b/>
          <w:bCs/>
        </w:rPr>
        <w:t>Plataforma</w:t>
      </w:r>
      <w:r w:rsidR="00567DED">
        <w:rPr>
          <w:b/>
          <w:bCs/>
        </w:rPr>
        <w:t xml:space="preserve"> </w:t>
      </w:r>
      <w:r w:rsidRPr="00A61E4F">
        <w:rPr>
          <w:b/>
          <w:bCs/>
        </w:rPr>
        <w:t xml:space="preserve"> </w:t>
      </w:r>
      <w:r w:rsidR="00572582" w:rsidRPr="00A61E4F">
        <w:rPr>
          <w:b/>
          <w:bCs/>
        </w:rPr>
        <w:t>–</w:t>
      </w:r>
      <w:proofErr w:type="gramEnd"/>
      <w:r w:rsidR="00572582">
        <w:rPr>
          <w:b/>
          <w:bCs/>
        </w:rPr>
        <w:t>&gt;</w:t>
      </w:r>
      <w:r w:rsidR="00572582">
        <w:rPr>
          <w:b/>
          <w:bCs/>
        </w:rPr>
        <w:t xml:space="preserve"> </w:t>
      </w:r>
      <w:r w:rsidRPr="00A61E4F">
        <w:rPr>
          <w:b/>
          <w:bCs/>
        </w:rPr>
        <w:t xml:space="preserve">1 de </w:t>
      </w:r>
      <w:r w:rsidR="00567DED">
        <w:rPr>
          <w:b/>
          <w:bCs/>
        </w:rPr>
        <w:t>Diciembre</w:t>
      </w:r>
    </w:p>
    <w:p w14:paraId="29C76F5C" w14:textId="7F0FE849" w:rsidR="00572582" w:rsidRDefault="004F3099" w:rsidP="00A61E4F">
      <w:pPr>
        <w:numPr>
          <w:ilvl w:val="1"/>
          <w:numId w:val="45"/>
        </w:numPr>
      </w:pPr>
      <w:r w:rsidRPr="00A61E4F">
        <w:t>Docker-</w:t>
      </w:r>
      <w:proofErr w:type="spellStart"/>
      <w:r w:rsidRPr="00A61E4F">
        <w:t>compose</w:t>
      </w:r>
      <w:proofErr w:type="spellEnd"/>
      <w:r w:rsidRPr="00A61E4F">
        <w:t xml:space="preserve"> </w:t>
      </w:r>
      <w:r w:rsidR="00572582">
        <w:t xml:space="preserve">de la </w:t>
      </w:r>
      <w:r w:rsidRPr="00A61E4F">
        <w:t xml:space="preserve">plataforma </w:t>
      </w:r>
    </w:p>
    <w:p w14:paraId="60448CB1" w14:textId="36B20768" w:rsidR="00000000" w:rsidRPr="00A61E4F" w:rsidRDefault="00572582" w:rsidP="00A61E4F">
      <w:pPr>
        <w:numPr>
          <w:ilvl w:val="1"/>
          <w:numId w:val="45"/>
        </w:numPr>
      </w:pPr>
      <w:proofErr w:type="spellStart"/>
      <w:r>
        <w:t>Postman</w:t>
      </w:r>
      <w:proofErr w:type="spellEnd"/>
      <w:r>
        <w:t xml:space="preserve"> con los Endpoint necesarios para crear </w:t>
      </w:r>
      <w:r w:rsidR="004F3099" w:rsidRPr="00A61E4F">
        <w:t>entidades de smartcit</w:t>
      </w:r>
      <w:r>
        <w:t xml:space="preserve">y definidas en los verticales y las suscripciones necesarias para la </w:t>
      </w:r>
      <w:r w:rsidR="004F3099" w:rsidRPr="00A61E4F">
        <w:t xml:space="preserve">persistencia en base de datos </w:t>
      </w:r>
      <w:proofErr w:type="spellStart"/>
      <w:r w:rsidR="004F3099" w:rsidRPr="00A61E4F">
        <w:t>mongodb+postgreSQL</w:t>
      </w:r>
      <w:proofErr w:type="spellEnd"/>
    </w:p>
    <w:p w14:paraId="41B63D26" w14:textId="3177833C" w:rsidR="00000000" w:rsidRPr="00A61E4F" w:rsidRDefault="004F3099" w:rsidP="00A61E4F">
      <w:pPr>
        <w:numPr>
          <w:ilvl w:val="0"/>
          <w:numId w:val="45"/>
        </w:numPr>
      </w:pPr>
      <w:r w:rsidRPr="00A61E4F">
        <w:rPr>
          <w:b/>
          <w:bCs/>
        </w:rPr>
        <w:t xml:space="preserve">Captación de datos  </w:t>
      </w:r>
      <w:r w:rsidR="00572582" w:rsidRPr="00572582">
        <w:rPr>
          <w:b/>
          <w:bCs/>
        </w:rPr>
        <w:sym w:font="Wingdings" w:char="F0E0"/>
      </w:r>
      <w:r w:rsidRPr="00A61E4F">
        <w:rPr>
          <w:b/>
          <w:bCs/>
        </w:rPr>
        <w:t xml:space="preserve"> </w:t>
      </w:r>
      <w:r w:rsidR="00567DED">
        <w:rPr>
          <w:b/>
          <w:bCs/>
        </w:rPr>
        <w:t>12</w:t>
      </w:r>
      <w:r w:rsidRPr="00A61E4F">
        <w:rPr>
          <w:b/>
          <w:bCs/>
        </w:rPr>
        <w:t xml:space="preserve"> </w:t>
      </w:r>
      <w:proofErr w:type="gramStart"/>
      <w:r w:rsidRPr="00A61E4F">
        <w:rPr>
          <w:b/>
          <w:bCs/>
        </w:rPr>
        <w:t>Diciembre</w:t>
      </w:r>
      <w:proofErr w:type="gramEnd"/>
    </w:p>
    <w:p w14:paraId="0754BC4A" w14:textId="56382007" w:rsidR="00000000" w:rsidRDefault="004F3099" w:rsidP="00A61E4F">
      <w:pPr>
        <w:numPr>
          <w:ilvl w:val="1"/>
          <w:numId w:val="45"/>
        </w:numPr>
      </w:pPr>
      <w:r w:rsidRPr="00A61E4F">
        <w:t>Docker-</w:t>
      </w:r>
      <w:proofErr w:type="spellStart"/>
      <w:r w:rsidRPr="00A61E4F">
        <w:t>compose</w:t>
      </w:r>
      <w:proofErr w:type="spellEnd"/>
      <w:r w:rsidRPr="00A61E4F">
        <w:t xml:space="preserve"> plataforma </w:t>
      </w:r>
      <w:r w:rsidR="007354D5">
        <w:t xml:space="preserve">incluidos </w:t>
      </w:r>
      <w:r w:rsidRPr="00A61E4F">
        <w:t xml:space="preserve">agente IoT para adquisición de datos </w:t>
      </w:r>
    </w:p>
    <w:p w14:paraId="542A2436" w14:textId="645CAD7C" w:rsidR="002E3056" w:rsidRPr="00A61E4F" w:rsidRDefault="002E3056" w:rsidP="002E3056">
      <w:pPr>
        <w:numPr>
          <w:ilvl w:val="1"/>
          <w:numId w:val="45"/>
        </w:numPr>
      </w:pPr>
      <w:proofErr w:type="spellStart"/>
      <w:r>
        <w:t>Postman</w:t>
      </w:r>
      <w:proofErr w:type="spellEnd"/>
      <w:r>
        <w:t xml:space="preserve"> con los Endpoint necesarios para crear </w:t>
      </w:r>
      <w:r w:rsidRPr="00A61E4F">
        <w:t>entidades de smartcit</w:t>
      </w:r>
      <w:r>
        <w:t>y definidas en los verticales</w:t>
      </w:r>
      <w:r w:rsidR="007354D5">
        <w:t xml:space="preserve">, </w:t>
      </w:r>
      <w:r>
        <w:t xml:space="preserve">las suscripciones </w:t>
      </w:r>
      <w:r w:rsidR="007354D5">
        <w:t xml:space="preserve">y agentes IoT </w:t>
      </w:r>
      <w:r>
        <w:t xml:space="preserve">necesarias para la </w:t>
      </w:r>
      <w:r w:rsidRPr="00A61E4F">
        <w:t xml:space="preserve">persistencia en base de datos </w:t>
      </w:r>
      <w:proofErr w:type="spellStart"/>
      <w:r w:rsidRPr="00A61E4F">
        <w:t>mongodb+postgreSQL</w:t>
      </w:r>
      <w:proofErr w:type="spellEnd"/>
    </w:p>
    <w:p w14:paraId="6E0F300A" w14:textId="52785BF7" w:rsidR="00567DED" w:rsidRDefault="004F3099" w:rsidP="00567DED">
      <w:pPr>
        <w:numPr>
          <w:ilvl w:val="1"/>
          <w:numId w:val="45"/>
        </w:numPr>
      </w:pPr>
      <w:r w:rsidRPr="00A61E4F">
        <w:t>Simulador de datos par</w:t>
      </w:r>
      <w:r w:rsidRPr="00A61E4F">
        <w:t>a dispositivos/entidades del proyecto</w:t>
      </w:r>
    </w:p>
    <w:p w14:paraId="6E6CFE7A" w14:textId="389EAB03" w:rsidR="007354D5" w:rsidRDefault="007354D5" w:rsidP="007354D5">
      <w:pPr>
        <w:numPr>
          <w:ilvl w:val="0"/>
          <w:numId w:val="45"/>
        </w:numPr>
      </w:pPr>
      <w:r w:rsidRPr="007354D5">
        <w:rPr>
          <w:b/>
        </w:rPr>
        <w:t>Prueba de Carga</w:t>
      </w:r>
      <w:r>
        <w:t xml:space="preserve"> </w:t>
      </w:r>
      <w:r>
        <w:sym w:font="Wingdings" w:char="F0E0"/>
      </w:r>
      <w:r>
        <w:t xml:space="preserve"> </w:t>
      </w:r>
      <w:r w:rsidRPr="007354D5">
        <w:rPr>
          <w:b/>
        </w:rPr>
        <w:t>2</w:t>
      </w:r>
      <w:r>
        <w:rPr>
          <w:b/>
        </w:rPr>
        <w:t>2</w:t>
      </w:r>
      <w:r w:rsidRPr="007354D5">
        <w:rPr>
          <w:b/>
        </w:rPr>
        <w:t xml:space="preserve"> de </w:t>
      </w:r>
      <w:proofErr w:type="gramStart"/>
      <w:r w:rsidRPr="007354D5">
        <w:rPr>
          <w:b/>
        </w:rPr>
        <w:t>Diciembre</w:t>
      </w:r>
      <w:proofErr w:type="gramEnd"/>
    </w:p>
    <w:p w14:paraId="009D8F8A" w14:textId="505D8418" w:rsidR="00567DED" w:rsidRDefault="00BB795D" w:rsidP="00BB795D">
      <w:pPr>
        <w:numPr>
          <w:ilvl w:val="1"/>
          <w:numId w:val="45"/>
        </w:numPr>
      </w:pPr>
      <w:r>
        <w:t xml:space="preserve">Informe con prueba de carga de la plataforma para </w:t>
      </w:r>
      <w:r w:rsidR="00A7144A">
        <w:t>los siguientes escenarios</w:t>
      </w:r>
    </w:p>
    <w:p w14:paraId="6CC61224" w14:textId="3E84B8A8" w:rsidR="00BB795D" w:rsidRDefault="00BB795D" w:rsidP="00BB795D">
      <w:pPr>
        <w:numPr>
          <w:ilvl w:val="2"/>
          <w:numId w:val="45"/>
        </w:numPr>
      </w:pPr>
      <w:r>
        <w:t xml:space="preserve">Escenario </w:t>
      </w:r>
      <w:r w:rsidR="00A7144A">
        <w:t>con envío de tres datos por segundo durante 1 minuto</w:t>
      </w:r>
    </w:p>
    <w:p w14:paraId="04ACE3D2" w14:textId="4DBAA7A1" w:rsidR="00A7144A" w:rsidRDefault="00A7144A" w:rsidP="00BB795D">
      <w:pPr>
        <w:numPr>
          <w:ilvl w:val="2"/>
          <w:numId w:val="45"/>
        </w:numPr>
      </w:pPr>
      <w:r>
        <w:t>Escenario con envío de cincos datos por segundo durante 1 minuto</w:t>
      </w:r>
    </w:p>
    <w:p w14:paraId="76BF4ABF" w14:textId="77777777" w:rsidR="00A7144A" w:rsidRDefault="00A7144A" w:rsidP="00A7144A">
      <w:pPr>
        <w:numPr>
          <w:ilvl w:val="2"/>
          <w:numId w:val="45"/>
        </w:numPr>
      </w:pPr>
      <w:r>
        <w:t>Escenario con envío de cincos datos por segundo durante 1 minuto</w:t>
      </w:r>
    </w:p>
    <w:p w14:paraId="185C9F82" w14:textId="25CA0213" w:rsidR="00000000" w:rsidRPr="00A61E4F" w:rsidRDefault="004F3099" w:rsidP="00A61E4F">
      <w:pPr>
        <w:numPr>
          <w:ilvl w:val="0"/>
          <w:numId w:val="45"/>
        </w:numPr>
      </w:pPr>
      <w:r w:rsidRPr="00A61E4F">
        <w:rPr>
          <w:b/>
          <w:bCs/>
        </w:rPr>
        <w:t xml:space="preserve">Visualización de datos </w:t>
      </w:r>
      <w:r w:rsidR="00572582">
        <w:rPr>
          <w:b/>
          <w:bCs/>
        </w:rPr>
        <w:t>–</w:t>
      </w:r>
      <w:r w:rsidR="00572582" w:rsidRPr="00A61E4F">
        <w:rPr>
          <w:b/>
          <w:bCs/>
        </w:rPr>
        <w:t xml:space="preserve"> </w:t>
      </w:r>
      <w:r w:rsidR="00572582">
        <w:rPr>
          <w:b/>
          <w:bCs/>
        </w:rPr>
        <w:t>Semana</w:t>
      </w:r>
      <w:r w:rsidR="00D70CD9">
        <w:rPr>
          <w:b/>
          <w:bCs/>
        </w:rPr>
        <w:t xml:space="preserve"> del 17 </w:t>
      </w:r>
      <w:r w:rsidR="00572582" w:rsidRPr="00A61E4F">
        <w:rPr>
          <w:b/>
          <w:bCs/>
        </w:rPr>
        <w:t>enero</w:t>
      </w:r>
      <w:r w:rsidR="00567DED">
        <w:rPr>
          <w:b/>
          <w:bCs/>
        </w:rPr>
        <w:t xml:space="preserve"> </w:t>
      </w:r>
    </w:p>
    <w:p w14:paraId="345FFC0B" w14:textId="77777777" w:rsidR="00000000" w:rsidRPr="00A61E4F" w:rsidRDefault="004F3099" w:rsidP="00A61E4F">
      <w:pPr>
        <w:numPr>
          <w:ilvl w:val="1"/>
          <w:numId w:val="45"/>
        </w:numPr>
      </w:pPr>
      <w:r w:rsidRPr="00A61E4F">
        <w:t>Proyecto de visualización con:</w:t>
      </w:r>
    </w:p>
    <w:p w14:paraId="61550637" w14:textId="77777777" w:rsidR="00000000" w:rsidRPr="00A61E4F" w:rsidRDefault="004F3099" w:rsidP="00A61E4F">
      <w:pPr>
        <w:numPr>
          <w:ilvl w:val="2"/>
          <w:numId w:val="45"/>
        </w:numPr>
      </w:pPr>
      <w:r w:rsidRPr="00A61E4F">
        <w:t xml:space="preserve">Cuadro de mando general para visualización </w:t>
      </w:r>
    </w:p>
    <w:p w14:paraId="15CEFC78" w14:textId="76DF21DB" w:rsidR="00567DED" w:rsidRDefault="004F3099" w:rsidP="00567DED">
      <w:pPr>
        <w:numPr>
          <w:ilvl w:val="2"/>
          <w:numId w:val="45"/>
        </w:numPr>
      </w:pPr>
      <w:r w:rsidRPr="00A61E4F">
        <w:t xml:space="preserve">Cuadro de mando </w:t>
      </w:r>
      <w:r w:rsidRPr="00A61E4F">
        <w:t>específico</w:t>
      </w:r>
    </w:p>
    <w:p w14:paraId="0FF42F3E" w14:textId="30F3D8C0" w:rsidR="00567DED" w:rsidRPr="00A61E4F" w:rsidRDefault="00567DED" w:rsidP="00567DED">
      <w:pPr>
        <w:numPr>
          <w:ilvl w:val="1"/>
          <w:numId w:val="45"/>
        </w:numPr>
      </w:pPr>
      <w:r>
        <w:t xml:space="preserve">Presentación del proyecto </w:t>
      </w:r>
    </w:p>
    <w:p w14:paraId="143DC5C3" w14:textId="2EA16EE0" w:rsidR="00A7144A" w:rsidRDefault="00A7144A">
      <w:pPr>
        <w:spacing w:after="200" w:line="276" w:lineRule="auto"/>
      </w:pPr>
      <w:r>
        <w:br w:type="page"/>
      </w:r>
    </w:p>
    <w:p w14:paraId="02275F45" w14:textId="3D995E89" w:rsidR="00A61E4F" w:rsidRDefault="00A7144A" w:rsidP="00A7144A">
      <w:pPr>
        <w:pStyle w:val="Ttulo1"/>
        <w:numPr>
          <w:ilvl w:val="0"/>
          <w:numId w:val="31"/>
        </w:numPr>
        <w:jc w:val="both"/>
      </w:pPr>
      <w:bookmarkStart w:id="16" w:name="_Toc87636146"/>
      <w:r>
        <w:lastRenderedPageBreak/>
        <w:t>ANEXOS</w:t>
      </w:r>
      <w:bookmarkEnd w:id="16"/>
    </w:p>
    <w:p w14:paraId="3FCC8942" w14:textId="74314B2C" w:rsidR="00A7144A" w:rsidRDefault="00A7144A" w:rsidP="00A61E4F"/>
    <w:p w14:paraId="221DD05F" w14:textId="0CFFBB49" w:rsidR="00A7144A" w:rsidRDefault="00A7144A" w:rsidP="00A7144A">
      <w:pPr>
        <w:pStyle w:val="Ttulo1"/>
        <w:numPr>
          <w:ilvl w:val="1"/>
          <w:numId w:val="31"/>
        </w:numPr>
        <w:jc w:val="both"/>
      </w:pPr>
      <w:bookmarkStart w:id="17" w:name="_Toc87636147"/>
      <w:r>
        <w:t>ANEXO – PRUEBAS DE RENDIMIENTO CON JMETER</w:t>
      </w:r>
      <w:bookmarkEnd w:id="17"/>
    </w:p>
    <w:p w14:paraId="49C091B9" w14:textId="7BA33481" w:rsidR="00A7144A" w:rsidRDefault="00A7144A" w:rsidP="00A7144A"/>
    <w:p w14:paraId="3F2231F3" w14:textId="6B179646" w:rsidR="00A7144A" w:rsidRPr="00A7144A" w:rsidRDefault="00A7144A" w:rsidP="00A7144A">
      <w:r>
        <w:t>Ejemplo para realizar prueba de carga</w:t>
      </w:r>
    </w:p>
    <w:p w14:paraId="5B2AEFD1" w14:textId="77777777" w:rsidR="00A7144A" w:rsidRDefault="00A7144A" w:rsidP="00A61E4F"/>
    <w:p w14:paraId="0CC640A1" w14:textId="2DEAFD57" w:rsidR="00A7144A" w:rsidRPr="00A61E4F" w:rsidRDefault="00A7144A" w:rsidP="00A61E4F">
      <w:r w:rsidRPr="00A7144A">
        <w:t>https://www.sdos.es/blog/pruebas-de-rendimiento-con-jmeter-ejemplos-basicos</w:t>
      </w:r>
      <w:bookmarkEnd w:id="1"/>
      <w:bookmarkEnd w:id="2"/>
      <w:bookmarkEnd w:id="3"/>
      <w:bookmarkEnd w:id="4"/>
    </w:p>
    <w:sectPr w:rsidR="00A7144A" w:rsidRPr="00A61E4F" w:rsidSect="00FA7FBA">
      <w:headerReference w:type="default" r:id="rId16"/>
      <w:footerReference w:type="default" r:id="rId17"/>
      <w:headerReference w:type="first" r:id="rId18"/>
      <w:footerReference w:type="first" r:id="rId19"/>
      <w:pgSz w:w="11906" w:h="16838"/>
      <w:pgMar w:top="1418" w:right="1418" w:bottom="1134" w:left="1418"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9595B" w14:textId="77777777" w:rsidR="004F3099" w:rsidRDefault="004F3099" w:rsidP="00F802FA">
      <w:r>
        <w:separator/>
      </w:r>
    </w:p>
  </w:endnote>
  <w:endnote w:type="continuationSeparator" w:id="0">
    <w:p w14:paraId="1C79E963" w14:textId="77777777" w:rsidR="004F3099" w:rsidRDefault="004F3099" w:rsidP="00F802FA">
      <w:r>
        <w:continuationSeparator/>
      </w:r>
    </w:p>
  </w:endnote>
  <w:endnote w:type="continuationNotice" w:id="1">
    <w:p w14:paraId="40481EAB" w14:textId="77777777" w:rsidR="004F3099" w:rsidRDefault="004F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 Pro">
    <w:altName w:val="Segoe UI"/>
    <w:panose1 w:val="020B0503030403020204"/>
    <w:charset w:val="00"/>
    <w:family w:val="swiss"/>
    <w:notTrueType/>
    <w:pitch w:val="variable"/>
    <w:sig w:usb0="20000287" w:usb1="00000001" w:usb2="00000000" w:usb3="00000000" w:csb0="0000019F" w:csb1="00000000"/>
  </w:font>
  <w:font w:name="GeoSlab703 Md BT">
    <w:panose1 w:val="02060603020205020403"/>
    <w:charset w:val="00"/>
    <w:family w:val="roman"/>
    <w:pitch w:val="variable"/>
    <w:sig w:usb0="800000AF" w:usb1="1000204A" w:usb2="00000000" w:usb3="00000000" w:csb0="00000011" w:csb1="00000000"/>
  </w:font>
  <w:font w:name="GeoSlab703 Md BT Medium">
    <w:altName w:val="Times New Roman"/>
    <w:panose1 w:val="02060603020205020403"/>
    <w:charset w:val="00"/>
    <w:family w:val="auto"/>
    <w:pitch w:val="variable"/>
    <w:sig w:usb0="00000001" w:usb1="1000204A" w:usb2="00000000" w:usb3="00000000" w:csb0="00000011" w:csb1="00000000"/>
  </w:font>
  <w:font w:name="Arial Narrow">
    <w:panose1 w:val="020B0606020202030204"/>
    <w:charset w:val="00"/>
    <w:family w:val="swiss"/>
    <w:pitch w:val="variable"/>
    <w:sig w:usb0="00000287" w:usb1="00000800" w:usb2="00000000" w:usb3="00000000" w:csb0="0000009F" w:csb1="00000000"/>
  </w:font>
  <w:font w:name="Gadugi-Bold">
    <w:altName w:val="Gadugi"/>
    <w:panose1 w:val="00000000000000000000"/>
    <w:charset w:val="00"/>
    <w:family w:val="swiss"/>
    <w:notTrueType/>
    <w:pitch w:val="default"/>
    <w:sig w:usb0="00000003" w:usb1="00000000" w:usb2="00000000" w:usb3="00000000" w:csb0="00000001" w:csb1="00000000"/>
  </w:font>
  <w:font w:name="GeoSlab703 Lt BT">
    <w:panose1 w:val="02060403020205020403"/>
    <w:charset w:val="00"/>
    <w:family w:val="roman"/>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97252" w14:textId="3C6F6DD2" w:rsidR="00650DE7" w:rsidRPr="00BC40D7" w:rsidRDefault="00650DE7" w:rsidP="00274890">
    <w:pPr>
      <w:pStyle w:val="Encabezado"/>
      <w:tabs>
        <w:tab w:val="clear" w:pos="4320"/>
        <w:tab w:val="clear" w:pos="8640"/>
      </w:tabs>
      <w:rPr>
        <w:rFonts w:ascii="GeoSlab703 Lt BT" w:eastAsia="Times New Roman" w:hAnsi="GeoSlab703 Lt BT" w:cs="Calibri"/>
        <w:bCs/>
        <w:color w:val="808080" w:themeColor="background1" w:themeShade="80"/>
        <w:sz w:val="14"/>
        <w:lang w:eastAsia="es-ES"/>
      </w:rPr>
    </w:pPr>
    <w:r w:rsidRPr="00B75CD5">
      <w:rPr>
        <w:rFonts w:asciiTheme="minorHAnsi" w:eastAsia="Times New Roman" w:hAnsiTheme="minorHAnsi" w:cs="Calibri"/>
        <w:bCs/>
        <w:color w:val="auto"/>
        <w:lang w:eastAsia="es-ES"/>
      </w:rPr>
      <w:t>Nº Ref.</w:t>
    </w:r>
    <w:r>
      <w:rPr>
        <w:rFonts w:asciiTheme="minorHAnsi" w:eastAsia="Times New Roman" w:hAnsiTheme="minorHAnsi" w:cs="Calibri"/>
        <w:bCs/>
        <w:color w:val="auto"/>
        <w:lang w:eastAsia="es-ES"/>
      </w:rPr>
      <w:t>:OF19-00114</w:t>
    </w:r>
  </w:p>
  <w:tbl>
    <w:tblPr>
      <w:tblStyle w:val="Tablaconcuadrcula"/>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2268"/>
    </w:tblGrid>
    <w:tr w:rsidR="00650DE7" w:rsidRPr="00B75CD5" w14:paraId="15E70563" w14:textId="77777777" w:rsidTr="00B75CD5">
      <w:tc>
        <w:tcPr>
          <w:tcW w:w="2263" w:type="dxa"/>
        </w:tcPr>
        <w:p w14:paraId="5AF3A468" w14:textId="135BBFD9" w:rsidR="00650DE7" w:rsidRPr="00B75CD5" w:rsidRDefault="00650DE7" w:rsidP="00D256C0">
          <w:pPr>
            <w:pStyle w:val="Encabezado"/>
            <w:tabs>
              <w:tab w:val="clear" w:pos="4320"/>
              <w:tab w:val="clear" w:pos="8640"/>
            </w:tabs>
            <w:rPr>
              <w:rFonts w:asciiTheme="minorHAnsi" w:eastAsia="Times New Roman" w:hAnsiTheme="minorHAnsi" w:cs="Calibri"/>
              <w:bCs/>
              <w:color w:val="auto"/>
              <w:lang w:eastAsia="es-ES"/>
            </w:rPr>
          </w:pPr>
          <w:r>
            <w:rPr>
              <w:noProof/>
              <w:color w:val="B01657"/>
              <w:lang w:eastAsia="es-ES"/>
            </w:rPr>
            <mc:AlternateContent>
              <mc:Choice Requires="wps">
                <w:drawing>
                  <wp:anchor distT="0" distB="0" distL="114300" distR="114300" simplePos="0" relativeHeight="251658242" behindDoc="0" locked="0" layoutInCell="1" allowOverlap="1" wp14:anchorId="46AA3261" wp14:editId="2B823357">
                    <wp:simplePos x="0" y="0"/>
                    <wp:positionH relativeFrom="margin">
                      <wp:posOffset>-68580</wp:posOffset>
                    </wp:positionH>
                    <wp:positionV relativeFrom="paragraph">
                      <wp:posOffset>17780</wp:posOffset>
                    </wp:positionV>
                    <wp:extent cx="6191250" cy="9525"/>
                    <wp:effectExtent l="0" t="0" r="19050" b="28575"/>
                    <wp:wrapNone/>
                    <wp:docPr id="172" name="Conector recto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1250" cy="9525"/>
                            </a:xfrm>
                            <a:prstGeom prst="line">
                              <a:avLst/>
                            </a:prstGeom>
                            <a:noFill/>
                            <a:ln w="3175" cap="flat" cmpd="sng" algn="ctr">
                              <a:solidFill>
                                <a:srgbClr val="CC0066"/>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7CDD536" id="Conector recto 172" o:spid="_x0000_s1026" style="position:absolute;flip:y;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1.4pt" to="482.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" strokecolor="#c06" strokeweight=".25pt">
                    <o:lock v:ext="edit" shapetype="f"/>
                    <w10:wrap anchorx="margin"/>
                  </v:line>
                </w:pict>
              </mc:Fallback>
            </mc:AlternateContent>
          </w:r>
        </w:p>
      </w:tc>
      <w:tc>
        <w:tcPr>
          <w:tcW w:w="5245" w:type="dxa"/>
        </w:tcPr>
        <w:p w14:paraId="4FF703D8" w14:textId="77777777" w:rsidR="00650DE7" w:rsidRPr="00B75CD5" w:rsidRDefault="00650DE7" w:rsidP="004D501D">
          <w:pPr>
            <w:pStyle w:val="Encabezado"/>
            <w:tabs>
              <w:tab w:val="clear" w:pos="4320"/>
              <w:tab w:val="clear" w:pos="8640"/>
            </w:tabs>
            <w:jc w:val="right"/>
            <w:rPr>
              <w:rFonts w:asciiTheme="minorHAnsi" w:eastAsia="Times New Roman" w:hAnsiTheme="minorHAnsi" w:cs="Calibri"/>
              <w:bCs/>
              <w:color w:val="auto"/>
              <w:lang w:eastAsia="es-ES"/>
            </w:rPr>
          </w:pPr>
        </w:p>
      </w:tc>
      <w:tc>
        <w:tcPr>
          <w:tcW w:w="2268" w:type="dxa"/>
        </w:tcPr>
        <w:p w14:paraId="525B5C0B" w14:textId="77777777" w:rsidR="00650DE7" w:rsidRPr="00B75CD5" w:rsidRDefault="00650DE7" w:rsidP="00B75CD5">
          <w:pPr>
            <w:pStyle w:val="Encabezado"/>
            <w:tabs>
              <w:tab w:val="clear" w:pos="4320"/>
              <w:tab w:val="clear" w:pos="8640"/>
            </w:tabs>
            <w:jc w:val="right"/>
            <w:rPr>
              <w:rFonts w:asciiTheme="minorHAnsi" w:eastAsia="Times New Roman" w:hAnsiTheme="minorHAnsi" w:cs="Calibri"/>
              <w:bCs/>
              <w:color w:val="auto"/>
              <w:lang w:eastAsia="es-ES"/>
            </w:rPr>
          </w:pPr>
        </w:p>
      </w:tc>
    </w:tr>
    <w:tr w:rsidR="00650DE7" w:rsidRPr="00B75CD5" w14:paraId="34BCD33D" w14:textId="77777777" w:rsidTr="00B75CD5">
      <w:tc>
        <w:tcPr>
          <w:tcW w:w="2263" w:type="dxa"/>
        </w:tcPr>
        <w:p w14:paraId="5AC67650" w14:textId="77777777" w:rsidR="00650DE7" w:rsidRPr="00B75CD5" w:rsidRDefault="00650DE7" w:rsidP="00B75CD5">
          <w:pPr>
            <w:pStyle w:val="Encabezado"/>
            <w:tabs>
              <w:tab w:val="clear" w:pos="4320"/>
              <w:tab w:val="clear" w:pos="8640"/>
            </w:tabs>
            <w:rPr>
              <w:rFonts w:asciiTheme="minorHAnsi" w:eastAsia="Times New Roman" w:hAnsiTheme="minorHAnsi" w:cs="Calibri"/>
              <w:bCs/>
              <w:color w:val="auto"/>
              <w:lang w:eastAsia="es-ES"/>
            </w:rPr>
          </w:pPr>
        </w:p>
      </w:tc>
      <w:tc>
        <w:tcPr>
          <w:tcW w:w="5245" w:type="dxa"/>
        </w:tcPr>
        <w:p w14:paraId="0AB5C29E" w14:textId="77777777" w:rsidR="00650DE7" w:rsidRPr="00B75CD5" w:rsidRDefault="00650DE7" w:rsidP="00B75CD5">
          <w:pPr>
            <w:pStyle w:val="Encabezado"/>
            <w:tabs>
              <w:tab w:val="clear" w:pos="4320"/>
              <w:tab w:val="clear" w:pos="8640"/>
            </w:tabs>
            <w:jc w:val="center"/>
            <w:rPr>
              <w:rFonts w:asciiTheme="minorHAnsi" w:eastAsia="Times New Roman" w:hAnsiTheme="minorHAnsi" w:cs="Calibri"/>
              <w:bCs/>
              <w:color w:val="auto"/>
              <w:lang w:eastAsia="es-ES"/>
            </w:rPr>
          </w:pPr>
          <w:r w:rsidRPr="00B75CD5">
            <w:rPr>
              <w:rFonts w:asciiTheme="minorHAnsi" w:eastAsia="Times New Roman" w:hAnsiTheme="minorHAnsi" w:cs="Calibri"/>
              <w:bCs/>
              <w:color w:val="auto"/>
              <w:lang w:eastAsia="es-ES"/>
            </w:rPr>
            <w:t>Documento confidencial · NUNSYS, S.L. Todos los derechos reservados</w:t>
          </w:r>
        </w:p>
      </w:tc>
      <w:tc>
        <w:tcPr>
          <w:tcW w:w="2268" w:type="dxa"/>
        </w:tcPr>
        <w:p w14:paraId="79F7DBEC" w14:textId="77777777" w:rsidR="00650DE7" w:rsidRPr="00B75CD5" w:rsidRDefault="00650DE7" w:rsidP="004D501D">
          <w:pPr>
            <w:pStyle w:val="Encabezado"/>
            <w:tabs>
              <w:tab w:val="clear" w:pos="4320"/>
              <w:tab w:val="clear" w:pos="8640"/>
            </w:tabs>
            <w:jc w:val="right"/>
            <w:rPr>
              <w:rFonts w:asciiTheme="minorHAnsi" w:eastAsia="Times New Roman" w:hAnsiTheme="minorHAnsi" w:cs="Calibri"/>
              <w:bCs/>
              <w:color w:val="auto"/>
              <w:lang w:eastAsia="es-ES"/>
            </w:rPr>
          </w:pPr>
          <w:r w:rsidRPr="00B75CD5">
            <w:rPr>
              <w:rFonts w:asciiTheme="minorHAnsi" w:eastAsia="Times New Roman" w:hAnsiTheme="minorHAnsi" w:cs="Calibri"/>
              <w:bCs/>
              <w:color w:val="auto"/>
              <w:lang w:eastAsia="es-ES"/>
            </w:rPr>
            <w:t xml:space="preserve">Página </w:t>
          </w:r>
          <w:r w:rsidRPr="00B75CD5">
            <w:rPr>
              <w:rFonts w:asciiTheme="minorHAnsi" w:eastAsia="Times New Roman" w:hAnsiTheme="minorHAnsi" w:cs="Calibri"/>
              <w:bCs/>
              <w:color w:val="auto"/>
              <w:lang w:eastAsia="es-ES"/>
            </w:rPr>
            <w:fldChar w:fldCharType="begin"/>
          </w:r>
          <w:r w:rsidRPr="00B75CD5">
            <w:rPr>
              <w:rFonts w:asciiTheme="minorHAnsi" w:eastAsia="Times New Roman" w:hAnsiTheme="minorHAnsi" w:cs="Calibri"/>
              <w:bCs/>
              <w:color w:val="auto"/>
              <w:lang w:eastAsia="es-ES"/>
            </w:rPr>
            <w:instrText>PAGE   \* MERGEFORMAT</w:instrText>
          </w:r>
          <w:r w:rsidRPr="00B75CD5">
            <w:rPr>
              <w:rFonts w:asciiTheme="minorHAnsi" w:eastAsia="Times New Roman" w:hAnsiTheme="minorHAnsi" w:cs="Calibri"/>
              <w:bCs/>
              <w:color w:val="auto"/>
              <w:lang w:eastAsia="es-ES"/>
            </w:rPr>
            <w:fldChar w:fldCharType="separate"/>
          </w:r>
          <w:r>
            <w:rPr>
              <w:rFonts w:asciiTheme="minorHAnsi" w:eastAsia="Times New Roman" w:hAnsiTheme="minorHAnsi" w:cs="Calibri"/>
              <w:bCs/>
              <w:noProof/>
              <w:color w:val="auto"/>
              <w:lang w:eastAsia="es-ES"/>
            </w:rPr>
            <w:t>5</w:t>
          </w:r>
          <w:r w:rsidRPr="00B75CD5">
            <w:rPr>
              <w:rFonts w:asciiTheme="minorHAnsi" w:eastAsia="Times New Roman" w:hAnsiTheme="minorHAnsi" w:cs="Calibri"/>
              <w:bCs/>
              <w:color w:val="auto"/>
              <w:lang w:eastAsia="es-ES"/>
            </w:rPr>
            <w:fldChar w:fldCharType="end"/>
          </w:r>
        </w:p>
      </w:tc>
    </w:tr>
  </w:tbl>
  <w:p w14:paraId="4B009138" w14:textId="77777777" w:rsidR="00650DE7" w:rsidRDefault="00650DE7" w:rsidP="004D501D">
    <w:pPr>
      <w:pStyle w:val="Encabezado"/>
      <w:tabs>
        <w:tab w:val="clear" w:pos="4320"/>
        <w:tab w:val="clear" w:pos="8640"/>
      </w:tabs>
      <w:jc w:val="right"/>
      <w:rPr>
        <w:rFonts w:ascii="GeoSlab703 Lt BT" w:eastAsia="Times New Roman" w:hAnsi="GeoSlab703 Lt BT" w:cs="Calibri"/>
        <w:bCs/>
        <w:color w:val="808080" w:themeColor="background1" w:themeShade="80"/>
        <w:sz w:val="14"/>
        <w:lang w:eastAsia="es-ES"/>
      </w:rPr>
    </w:pPr>
  </w:p>
  <w:p w14:paraId="6FCFE4D0" w14:textId="77777777" w:rsidR="00650DE7" w:rsidRPr="004D501D" w:rsidRDefault="00650DE7" w:rsidP="004D501D">
    <w:pPr>
      <w:pStyle w:val="Encabezado"/>
      <w:tabs>
        <w:tab w:val="clear" w:pos="4320"/>
        <w:tab w:val="clear" w:pos="8640"/>
      </w:tabs>
      <w:jc w:val="right"/>
      <w:rPr>
        <w:rFonts w:ascii="GeoSlab703 Lt BT" w:eastAsia="Times New Roman" w:hAnsi="GeoSlab703 Lt BT" w:cs="Calibri"/>
        <w:bCs/>
        <w:color w:val="808080" w:themeColor="background1" w:themeShade="80"/>
        <w:lang w:eastAsia="es-ES"/>
      </w:rPr>
    </w:pPr>
    <w:r w:rsidRPr="00BC40D7">
      <w:rPr>
        <w:rFonts w:ascii="GeoSlab703 Lt BT" w:eastAsia="Times New Roman" w:hAnsi="GeoSlab703 Lt BT" w:cs="Calibri"/>
        <w:bCs/>
        <w:color w:val="808080" w:themeColor="background1" w:themeShade="80"/>
        <w:sz w:val="14"/>
        <w:lang w:eastAsia="es-ES"/>
      </w:rPr>
      <w:t xml:space="preserve">      </w:t>
    </w:r>
    <w:r>
      <w:rPr>
        <w:rFonts w:ascii="GeoSlab703 Lt BT" w:eastAsia="Times New Roman" w:hAnsi="GeoSlab703 Lt BT" w:cs="Calibri"/>
        <w:bCs/>
        <w:color w:val="808080" w:themeColor="background1" w:themeShade="80"/>
        <w:sz w:val="14"/>
        <w:lang w:eastAsia="es-E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AA54B" w14:textId="77777777" w:rsidR="00650DE7" w:rsidRPr="005227B9" w:rsidRDefault="00650DE7" w:rsidP="00C952D3">
    <w:pPr>
      <w:pStyle w:val="Encabezado"/>
      <w:tabs>
        <w:tab w:val="left" w:pos="5664"/>
      </w:tabs>
      <w:rPr>
        <w:rFonts w:asciiTheme="minorHAnsi" w:eastAsia="Times New Roman" w:hAnsiTheme="minorHAnsi" w:cs="Calibri"/>
        <w:bCs/>
        <w:color w:val="595959" w:themeColor="text1" w:themeTint="A6"/>
        <w:sz w:val="22"/>
        <w:szCs w:val="24"/>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650DE7" w:rsidRPr="005227B9" w14:paraId="47DA8746" w14:textId="77777777" w:rsidTr="005227B9">
      <w:tc>
        <w:tcPr>
          <w:tcW w:w="9628" w:type="dxa"/>
        </w:tcPr>
        <w:p w14:paraId="558419B1" w14:textId="77777777" w:rsidR="00650DE7" w:rsidRPr="005227B9" w:rsidRDefault="00650DE7" w:rsidP="004D501D">
          <w:pPr>
            <w:pStyle w:val="Encabezado"/>
            <w:tabs>
              <w:tab w:val="left" w:pos="5664"/>
            </w:tabs>
            <w:jc w:val="center"/>
            <w:rPr>
              <w:rFonts w:ascii="GeoSlab703 Lt BT" w:eastAsia="Times New Roman" w:hAnsi="GeoSlab703 Lt BT" w:cs="Calibri"/>
              <w:bCs/>
              <w:color w:val="595959" w:themeColor="text1" w:themeTint="A6"/>
              <w:sz w:val="17"/>
              <w:szCs w:val="17"/>
              <w:lang w:eastAsia="es-ES"/>
            </w:rPr>
          </w:pPr>
          <w:r w:rsidRPr="005227B9">
            <w:rPr>
              <w:rFonts w:ascii="GeoSlab703 Lt BT" w:eastAsia="Times New Roman" w:hAnsi="GeoSlab703 Lt BT" w:cs="Calibri"/>
              <w:bCs/>
              <w:color w:val="595959" w:themeColor="text1" w:themeTint="A6"/>
              <w:sz w:val="17"/>
              <w:szCs w:val="17"/>
              <w:lang w:eastAsia="es-ES"/>
            </w:rPr>
            <w:t xml:space="preserve">VALENCIA </w:t>
          </w:r>
          <w:proofErr w:type="gramStart"/>
          <w:r w:rsidRPr="005227B9">
            <w:rPr>
              <w:rFonts w:ascii="GeoSlab703 Lt BT" w:eastAsia="Times New Roman" w:hAnsi="GeoSlab703 Lt BT" w:cs="Calibri"/>
              <w:bCs/>
              <w:color w:val="595959" w:themeColor="text1" w:themeTint="A6"/>
              <w:sz w:val="17"/>
              <w:szCs w:val="17"/>
              <w:lang w:eastAsia="es-ES"/>
            </w:rPr>
            <w:t>·  ALICANTE</w:t>
          </w:r>
          <w:proofErr w:type="gramEnd"/>
          <w:r w:rsidRPr="005227B9">
            <w:rPr>
              <w:rFonts w:ascii="GeoSlab703 Lt BT" w:eastAsia="Times New Roman" w:hAnsi="GeoSlab703 Lt BT" w:cs="Calibri"/>
              <w:bCs/>
              <w:color w:val="595959" w:themeColor="text1" w:themeTint="A6"/>
              <w:sz w:val="17"/>
              <w:szCs w:val="17"/>
              <w:lang w:eastAsia="es-ES"/>
            </w:rPr>
            <w:t xml:space="preserve"> ·  CASTELLÓN · MURCIA · PALMA DE MALLORCA · VALLADOLID ·  SEVILLA</w:t>
          </w:r>
        </w:p>
      </w:tc>
    </w:tr>
    <w:tr w:rsidR="00650DE7" w:rsidRPr="005227B9" w14:paraId="614233AE" w14:textId="77777777" w:rsidTr="005227B9">
      <w:tc>
        <w:tcPr>
          <w:tcW w:w="9628" w:type="dxa"/>
        </w:tcPr>
        <w:p w14:paraId="25845874" w14:textId="77777777" w:rsidR="00650DE7" w:rsidRPr="005227B9" w:rsidRDefault="00650DE7" w:rsidP="00B50965">
          <w:pPr>
            <w:pStyle w:val="Encabezado"/>
            <w:tabs>
              <w:tab w:val="left" w:pos="5664"/>
            </w:tabs>
            <w:jc w:val="center"/>
            <w:rPr>
              <w:rFonts w:ascii="GeoSlab703 Lt BT" w:eastAsia="Times New Roman" w:hAnsi="GeoSlab703 Lt BT" w:cs="Calibri"/>
              <w:bCs/>
              <w:color w:val="595959" w:themeColor="text1" w:themeTint="A6"/>
              <w:szCs w:val="20"/>
              <w:lang w:eastAsia="es-ES"/>
            </w:rPr>
          </w:pPr>
          <w:r w:rsidRPr="005227B9">
            <w:rPr>
              <w:rFonts w:ascii="GeoSlab703 Lt BT" w:eastAsia="Times New Roman" w:hAnsi="GeoSlab703 Lt BT" w:cs="Calibri"/>
              <w:bCs/>
              <w:color w:val="595959" w:themeColor="text1" w:themeTint="A6"/>
              <w:sz w:val="18"/>
              <w:szCs w:val="20"/>
              <w:lang w:eastAsia="es-ES"/>
            </w:rPr>
            <w:t xml:space="preserve">C/ Gustave Eiffel, 3 · Parque Tecnológico · 46980 Paterna (Valencia) · </w:t>
          </w:r>
          <w:r w:rsidRPr="005227B9">
            <w:rPr>
              <w:rFonts w:ascii="GeoSlab703 Lt BT" w:eastAsia="Times New Roman" w:hAnsi="GeoSlab703 Lt BT" w:cs="Calibri"/>
              <w:b/>
              <w:bCs/>
              <w:color w:val="595959" w:themeColor="text1" w:themeTint="A6"/>
              <w:sz w:val="18"/>
              <w:szCs w:val="20"/>
              <w:lang w:eastAsia="es-ES"/>
            </w:rPr>
            <w:t>902 88 16 26</w:t>
          </w:r>
          <w:r w:rsidRPr="005227B9">
            <w:rPr>
              <w:rFonts w:ascii="GeoSlab703 Lt BT" w:eastAsia="Times New Roman" w:hAnsi="GeoSlab703 Lt BT" w:cs="Calibri"/>
              <w:bCs/>
              <w:color w:val="595959" w:themeColor="text1" w:themeTint="A6"/>
              <w:sz w:val="18"/>
              <w:szCs w:val="20"/>
              <w:lang w:eastAsia="es-ES"/>
            </w:rPr>
            <w:t xml:space="preserve"> · nunsys.com</w:t>
          </w:r>
          <w:r w:rsidRPr="005227B9">
            <w:rPr>
              <w:rFonts w:ascii="GeoSlab703 Lt BT" w:eastAsia="Times New Roman" w:hAnsi="GeoSlab703 Lt BT" w:cs="Calibri"/>
              <w:b/>
              <w:bCs/>
              <w:color w:val="595959" w:themeColor="text1" w:themeTint="A6"/>
              <w:sz w:val="18"/>
              <w:szCs w:val="20"/>
              <w:lang w:eastAsia="es-ES"/>
            </w:rPr>
            <w:t xml:space="preserve">  </w:t>
          </w:r>
        </w:p>
      </w:tc>
    </w:tr>
  </w:tbl>
  <w:p w14:paraId="43C5765F" w14:textId="77777777" w:rsidR="00650DE7" w:rsidRDefault="00650DE7" w:rsidP="007470BA">
    <w:pPr>
      <w:pStyle w:val="Piedepgina"/>
      <w:tabs>
        <w:tab w:val="clear" w:pos="4252"/>
        <w:tab w:val="clear" w:pos="8504"/>
        <w:tab w:val="left" w:pos="8220"/>
      </w:tabs>
    </w:pPr>
  </w:p>
  <w:p w14:paraId="095B0464" w14:textId="77777777" w:rsidR="00650DE7" w:rsidRDefault="00650DE7" w:rsidP="007470BA">
    <w:pPr>
      <w:pStyle w:val="Piedepgina"/>
      <w:tabs>
        <w:tab w:val="clear" w:pos="4252"/>
        <w:tab w:val="clear" w:pos="8504"/>
        <w:tab w:val="left" w:pos="82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BF8E7" w14:textId="77777777" w:rsidR="004F3099" w:rsidRDefault="004F3099" w:rsidP="00F802FA">
      <w:r>
        <w:separator/>
      </w:r>
    </w:p>
  </w:footnote>
  <w:footnote w:type="continuationSeparator" w:id="0">
    <w:p w14:paraId="62063A87" w14:textId="77777777" w:rsidR="004F3099" w:rsidRDefault="004F3099" w:rsidP="00F802FA">
      <w:r>
        <w:continuationSeparator/>
      </w:r>
    </w:p>
  </w:footnote>
  <w:footnote w:type="continuationNotice" w:id="1">
    <w:p w14:paraId="349E60C0" w14:textId="77777777" w:rsidR="004F3099" w:rsidRDefault="004F30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C5086" w14:textId="77777777" w:rsidR="00650DE7" w:rsidRPr="00B50965" w:rsidRDefault="00650DE7" w:rsidP="00B50965">
    <w:pPr>
      <w:pStyle w:val="Encabezado"/>
      <w:tabs>
        <w:tab w:val="clear" w:pos="4320"/>
        <w:tab w:val="clear" w:pos="8640"/>
        <w:tab w:val="left" w:pos="6846"/>
      </w:tabs>
      <w:rPr>
        <w:rFonts w:ascii="GeoSlab703 Md BT Medium" w:hAnsi="GeoSlab703 Md BT Medium"/>
        <w:color w:val="808080" w:themeColor="background1" w:themeShade="80"/>
      </w:rPr>
    </w:pPr>
    <w:r>
      <w:rPr>
        <w:rFonts w:ascii="GeoSlab703 Md BT Medium" w:eastAsia="Times New Roman" w:hAnsi="GeoSlab703 Md BT Medium" w:cs="Calibri"/>
        <w:bCs/>
        <w:color w:val="auto"/>
        <w:sz w:val="12"/>
        <w:szCs w:val="24"/>
        <w:lang w:eastAsia="es-ES"/>
      </w:rPr>
      <w:t xml:space="preserve">                                                                                       </w:t>
    </w:r>
    <w:r w:rsidRPr="00434855">
      <w:rPr>
        <w:rFonts w:ascii="GeoSlab703 Md BT Medium" w:eastAsia="Times New Roman" w:hAnsi="GeoSlab703 Md BT Medium" w:cs="Calibri"/>
        <w:bCs/>
        <w:color w:val="auto"/>
        <w:sz w:val="8"/>
        <w:szCs w:val="24"/>
        <w:lang w:eastAsia="es-ES"/>
      </w:rPr>
      <w:t xml:space="preserve"> </w:t>
    </w:r>
  </w:p>
  <w:tbl>
    <w:tblPr>
      <w:tblStyle w:val="Tablaconcuadrcula"/>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6022"/>
    </w:tblGrid>
    <w:tr w:rsidR="00650DE7" w14:paraId="3CE42127" w14:textId="77777777" w:rsidTr="00CF0A95">
      <w:trPr>
        <w:trHeight w:val="700"/>
      </w:trPr>
      <w:tc>
        <w:tcPr>
          <w:tcW w:w="3686" w:type="dxa"/>
          <w:vMerge w:val="restart"/>
        </w:tcPr>
        <w:p w14:paraId="5319EEDC" w14:textId="77777777" w:rsidR="00650DE7" w:rsidRDefault="00650DE7" w:rsidP="00CD5BF5">
          <w:pPr>
            <w:autoSpaceDE w:val="0"/>
            <w:autoSpaceDN w:val="0"/>
            <w:adjustRightInd w:val="0"/>
            <w:rPr>
              <w:sz w:val="18"/>
              <w:szCs w:val="18"/>
              <w:highlight w:val="yellow"/>
            </w:rPr>
          </w:pPr>
          <w:r>
            <w:rPr>
              <w:noProof/>
              <w:color w:val="B01657"/>
              <w:lang w:eastAsia="es-ES"/>
            </w:rPr>
            <w:drawing>
              <wp:anchor distT="0" distB="0" distL="114300" distR="114300" simplePos="0" relativeHeight="251664384" behindDoc="0" locked="0" layoutInCell="1" allowOverlap="1" wp14:anchorId="73D35CBF" wp14:editId="0E9A0B25">
                <wp:simplePos x="0" y="0"/>
                <wp:positionH relativeFrom="column">
                  <wp:posOffset>-9525</wp:posOffset>
                </wp:positionH>
                <wp:positionV relativeFrom="paragraph">
                  <wp:posOffset>0</wp:posOffset>
                </wp:positionV>
                <wp:extent cx="1734185" cy="6921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_NUNSYS CLAIM_REV1.emf"/>
                        <pic:cNvPicPr/>
                      </pic:nvPicPr>
                      <pic:blipFill>
                        <a:blip r:embed="rId1">
                          <a:extLst>
                            <a:ext uri="{28A0092B-C50C-407E-A947-70E740481C1C}">
                              <a14:useLocalDpi xmlns:a14="http://schemas.microsoft.com/office/drawing/2010/main" val="0"/>
                            </a:ext>
                          </a:extLst>
                        </a:blip>
                        <a:stretch>
                          <a:fillRect/>
                        </a:stretch>
                      </pic:blipFill>
                      <pic:spPr>
                        <a:xfrm>
                          <a:off x="0" y="0"/>
                          <a:ext cx="1734185" cy="692150"/>
                        </a:xfrm>
                        <a:prstGeom prst="rect">
                          <a:avLst/>
                        </a:prstGeom>
                      </pic:spPr>
                    </pic:pic>
                  </a:graphicData>
                </a:graphic>
              </wp:anchor>
            </w:drawing>
          </w:r>
        </w:p>
      </w:tc>
      <w:tc>
        <w:tcPr>
          <w:tcW w:w="6514" w:type="dxa"/>
        </w:tcPr>
        <w:p w14:paraId="24ED4105" w14:textId="77777777" w:rsidR="00650DE7" w:rsidRDefault="00650DE7" w:rsidP="00CF0A95">
          <w:pPr>
            <w:autoSpaceDE w:val="0"/>
            <w:autoSpaceDN w:val="0"/>
            <w:adjustRightInd w:val="0"/>
            <w:jc w:val="right"/>
            <w:rPr>
              <w:sz w:val="18"/>
              <w:szCs w:val="18"/>
              <w:highlight w:val="yellow"/>
            </w:rPr>
          </w:pPr>
        </w:p>
      </w:tc>
    </w:tr>
    <w:tr w:rsidR="00650DE7" w14:paraId="0B3FA2B1" w14:textId="77777777" w:rsidTr="00CF0A95">
      <w:trPr>
        <w:trHeight w:val="70"/>
      </w:trPr>
      <w:tc>
        <w:tcPr>
          <w:tcW w:w="3686" w:type="dxa"/>
          <w:vMerge/>
        </w:tcPr>
        <w:p w14:paraId="16D8A1D3" w14:textId="77777777" w:rsidR="00650DE7" w:rsidRDefault="00650DE7" w:rsidP="00CD5BF5">
          <w:pPr>
            <w:autoSpaceDE w:val="0"/>
            <w:autoSpaceDN w:val="0"/>
            <w:adjustRightInd w:val="0"/>
            <w:rPr>
              <w:noProof/>
              <w:color w:val="B01657"/>
            </w:rPr>
          </w:pPr>
        </w:p>
      </w:tc>
      <w:tc>
        <w:tcPr>
          <w:tcW w:w="6514" w:type="dxa"/>
        </w:tcPr>
        <w:p w14:paraId="0FC4C82A" w14:textId="5C34C2F0" w:rsidR="00650DE7" w:rsidRPr="00274890" w:rsidRDefault="00650DE7" w:rsidP="00FA7FBA">
          <w:pPr>
            <w:autoSpaceDE w:val="0"/>
            <w:autoSpaceDN w:val="0"/>
            <w:adjustRightInd w:val="0"/>
            <w:jc w:val="right"/>
            <w:rPr>
              <w:b/>
              <w:sz w:val="18"/>
              <w:szCs w:val="18"/>
            </w:rPr>
          </w:pPr>
          <w:r w:rsidRPr="00274890">
            <w:rPr>
              <w:b/>
              <w:noProof/>
              <w:color w:val="595959" w:themeColor="text1" w:themeTint="A6"/>
              <w:sz w:val="18"/>
            </w:rPr>
            <w:t xml:space="preserve">Solución </w:t>
          </w:r>
          <w:r>
            <w:rPr>
              <w:b/>
              <w:noProof/>
              <w:color w:val="595959" w:themeColor="text1" w:themeTint="A6"/>
              <w:sz w:val="18"/>
            </w:rPr>
            <w:t>plataforma smartcity</w:t>
          </w:r>
        </w:p>
      </w:tc>
    </w:tr>
  </w:tbl>
  <w:p w14:paraId="235112F4" w14:textId="77777777" w:rsidR="00650DE7" w:rsidRPr="00C8005E" w:rsidRDefault="00650DE7" w:rsidP="00CD5BF5">
    <w:pPr>
      <w:autoSpaceDE w:val="0"/>
      <w:autoSpaceDN w:val="0"/>
      <w:adjustRightInd w:val="0"/>
      <w:rPr>
        <w:sz w:val="18"/>
        <w:szCs w:val="18"/>
        <w:lang w:val="es-ES_tradnl"/>
      </w:rPr>
    </w:pPr>
    <w:r w:rsidRPr="00C8005E">
      <w:rPr>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BF25" w14:textId="77777777" w:rsidR="00650DE7" w:rsidRPr="00BC40D7" w:rsidRDefault="00650DE7" w:rsidP="002C5217">
    <w:pPr>
      <w:pStyle w:val="Encabezado"/>
      <w:tabs>
        <w:tab w:val="clear" w:pos="4320"/>
        <w:tab w:val="clear" w:pos="8640"/>
      </w:tabs>
      <w:rPr>
        <w:rFonts w:ascii="GeoSlab703 Md BT Medium" w:hAnsi="GeoSlab703 Md BT Medium"/>
        <w:color w:val="808080" w:themeColor="background1" w:themeShade="80"/>
        <w:sz w:val="14"/>
      </w:rPr>
    </w:pPr>
  </w:p>
  <w:p w14:paraId="6862CA27"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30F22099"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53D94CAC"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525F3A13"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2A43D1B5"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06D0C853"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12A1DB24"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6660B663" w14:textId="77777777" w:rsidR="00650DE7" w:rsidRDefault="00650DE7" w:rsidP="00BC40D7">
    <w:pPr>
      <w:pStyle w:val="Encabezado"/>
      <w:jc w:val="center"/>
      <w:rPr>
        <w:rFonts w:ascii="GeoSlab703 Lt BT" w:eastAsia="Times New Roman" w:hAnsi="GeoSlab703 Lt BT" w:cs="Calibri"/>
        <w:bCs/>
        <w:color w:val="B01657"/>
        <w:sz w:val="20"/>
        <w:lang w:eastAsia="es-ES"/>
      </w:rPr>
    </w:pPr>
  </w:p>
  <w:p w14:paraId="2741EAA7" w14:textId="77777777" w:rsidR="00650DE7" w:rsidRDefault="00650DE7">
    <w:pPr>
      <w:pStyle w:val="Encabezado"/>
    </w:pPr>
  </w:p>
  <w:p w14:paraId="26D3D7B8" w14:textId="77777777" w:rsidR="00650DE7" w:rsidRDefault="00650DE7">
    <w:pPr>
      <w:pStyle w:val="Encabezado"/>
    </w:pPr>
  </w:p>
  <w:p w14:paraId="28077986" w14:textId="77777777" w:rsidR="00650DE7" w:rsidRDefault="00650DE7">
    <w:pPr>
      <w:pStyle w:val="Encabezado"/>
    </w:pPr>
  </w:p>
  <w:p w14:paraId="41CDCEB0" w14:textId="77777777" w:rsidR="00650DE7" w:rsidRDefault="00650DE7">
    <w:pPr>
      <w:pStyle w:val="Encabezado"/>
    </w:pPr>
  </w:p>
  <w:p w14:paraId="0F7F1AF2" w14:textId="77777777" w:rsidR="00650DE7" w:rsidRDefault="00650DE7">
    <w:pPr>
      <w:pStyle w:val="Encabezado"/>
    </w:pPr>
  </w:p>
  <w:p w14:paraId="1A3963B3" w14:textId="77777777" w:rsidR="00650DE7" w:rsidRDefault="00650DE7">
    <w:pPr>
      <w:pStyle w:val="Encabezado"/>
    </w:pPr>
    <w:r>
      <w:rPr>
        <w:noProof/>
        <w:color w:val="B01657"/>
        <w:lang w:eastAsia="es-ES"/>
      </w:rPr>
      <w:drawing>
        <wp:anchor distT="0" distB="0" distL="114300" distR="114300" simplePos="0" relativeHeight="251658241" behindDoc="0" locked="0" layoutInCell="1" allowOverlap="1" wp14:anchorId="742EF638" wp14:editId="48A8C9F7">
          <wp:simplePos x="0" y="0"/>
          <wp:positionH relativeFrom="margin">
            <wp:align>left</wp:align>
          </wp:positionH>
          <wp:positionV relativeFrom="paragraph">
            <wp:posOffset>227965</wp:posOffset>
          </wp:positionV>
          <wp:extent cx="6275705" cy="25050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_NUNSYS CLAIM_REV1.emf"/>
                  <pic:cNvPicPr/>
                </pic:nvPicPr>
                <pic:blipFill>
                  <a:blip r:embed="rId1">
                    <a:extLst>
                      <a:ext uri="{28A0092B-C50C-407E-A947-70E740481C1C}">
                        <a14:useLocalDpi xmlns:a14="http://schemas.microsoft.com/office/drawing/2010/main" val="0"/>
                      </a:ext>
                    </a:extLst>
                  </a:blip>
                  <a:stretch>
                    <a:fillRect/>
                  </a:stretch>
                </pic:blipFill>
                <pic:spPr>
                  <a:xfrm>
                    <a:off x="0" y="0"/>
                    <a:ext cx="6282798" cy="2507840"/>
                  </a:xfrm>
                  <a:prstGeom prst="rect">
                    <a:avLst/>
                  </a:prstGeom>
                </pic:spPr>
              </pic:pic>
            </a:graphicData>
          </a:graphic>
        </wp:anchor>
      </w:drawing>
    </w:r>
  </w:p>
  <w:p w14:paraId="26B27CD5" w14:textId="77777777" w:rsidR="00650DE7" w:rsidRPr="004D501D" w:rsidRDefault="00650DE7" w:rsidP="004D501D">
    <w:pPr>
      <w:pStyle w:val="Encabezado"/>
    </w:pPr>
  </w:p>
  <w:p w14:paraId="286BB0B3" w14:textId="77777777" w:rsidR="00650DE7" w:rsidRPr="008A7479" w:rsidRDefault="00650DE7" w:rsidP="008A7479">
    <w:pPr>
      <w:pStyle w:val="Encabezado"/>
      <w:jc w:val="center"/>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1D3A"/>
    <w:multiLevelType w:val="hybridMultilevel"/>
    <w:tmpl w:val="EE1C2A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71A29"/>
    <w:multiLevelType w:val="hybridMultilevel"/>
    <w:tmpl w:val="8424D2C0"/>
    <w:lvl w:ilvl="0" w:tplc="D9ECB4E0">
      <w:start w:val="1"/>
      <w:numFmt w:val="decimal"/>
      <w:pStyle w:val="Nmeros"/>
      <w:lvlText w:val="%1."/>
      <w:lvlJc w:val="left"/>
      <w:pPr>
        <w:ind w:left="786" w:hanging="360"/>
      </w:pPr>
      <w:rPr>
        <w:rFonts w:ascii="Yu Mincho Light" w:hAnsi="Yu Mincho Light" w:hint="default"/>
        <w:b/>
        <w:i w:val="0"/>
        <w:color w:val="E6007E"/>
      </w:rPr>
    </w:lvl>
    <w:lvl w:ilvl="1" w:tplc="0C0A0003" w:tentative="1">
      <w:start w:val="1"/>
      <w:numFmt w:val="bullet"/>
      <w:lvlText w:val="o"/>
      <w:lvlJc w:val="left"/>
      <w:pPr>
        <w:ind w:left="1440" w:hanging="360"/>
      </w:pPr>
      <w:rPr>
        <w:rFonts w:ascii="Cambria Math" w:hAnsi="Cambria Math" w:cs="Cambria Math" w:hint="default"/>
      </w:rPr>
    </w:lvl>
    <w:lvl w:ilvl="2" w:tplc="0C0A0005" w:tentative="1">
      <w:start w:val="1"/>
      <w:numFmt w:val="bullet"/>
      <w:lvlText w:val=""/>
      <w:lvlJc w:val="left"/>
      <w:pPr>
        <w:ind w:left="2160" w:hanging="360"/>
      </w:pPr>
      <w:rPr>
        <w:rFonts w:ascii="Yu Mincho" w:hAnsi="Yu Mincho" w:hint="default"/>
      </w:rPr>
    </w:lvl>
    <w:lvl w:ilvl="3" w:tplc="0C0A0001" w:tentative="1">
      <w:start w:val="1"/>
      <w:numFmt w:val="bullet"/>
      <w:lvlText w:val=""/>
      <w:lvlJc w:val="left"/>
      <w:pPr>
        <w:ind w:left="2880" w:hanging="360"/>
      </w:pPr>
      <w:rPr>
        <w:rFonts w:ascii="Calibri Light" w:hAnsi="Calibri Light" w:hint="default"/>
      </w:rPr>
    </w:lvl>
    <w:lvl w:ilvl="4" w:tplc="0C0A0003" w:tentative="1">
      <w:start w:val="1"/>
      <w:numFmt w:val="bullet"/>
      <w:lvlText w:val="o"/>
      <w:lvlJc w:val="left"/>
      <w:pPr>
        <w:ind w:left="3600" w:hanging="360"/>
      </w:pPr>
      <w:rPr>
        <w:rFonts w:ascii="Cambria Math" w:hAnsi="Cambria Math" w:cs="Cambria Math" w:hint="default"/>
      </w:rPr>
    </w:lvl>
    <w:lvl w:ilvl="5" w:tplc="0C0A0005" w:tentative="1">
      <w:start w:val="1"/>
      <w:numFmt w:val="bullet"/>
      <w:lvlText w:val=""/>
      <w:lvlJc w:val="left"/>
      <w:pPr>
        <w:ind w:left="4320" w:hanging="360"/>
      </w:pPr>
      <w:rPr>
        <w:rFonts w:ascii="Yu Mincho" w:hAnsi="Yu Mincho" w:hint="default"/>
      </w:rPr>
    </w:lvl>
    <w:lvl w:ilvl="6" w:tplc="0C0A0001" w:tentative="1">
      <w:start w:val="1"/>
      <w:numFmt w:val="bullet"/>
      <w:lvlText w:val=""/>
      <w:lvlJc w:val="left"/>
      <w:pPr>
        <w:ind w:left="5040" w:hanging="360"/>
      </w:pPr>
      <w:rPr>
        <w:rFonts w:ascii="Calibri Light" w:hAnsi="Calibri Light" w:hint="default"/>
      </w:rPr>
    </w:lvl>
    <w:lvl w:ilvl="7" w:tplc="0C0A0003" w:tentative="1">
      <w:start w:val="1"/>
      <w:numFmt w:val="bullet"/>
      <w:lvlText w:val="o"/>
      <w:lvlJc w:val="left"/>
      <w:pPr>
        <w:ind w:left="5760" w:hanging="360"/>
      </w:pPr>
      <w:rPr>
        <w:rFonts w:ascii="Cambria Math" w:hAnsi="Cambria Math" w:cs="Cambria Math" w:hint="default"/>
      </w:rPr>
    </w:lvl>
    <w:lvl w:ilvl="8" w:tplc="0C0A0005" w:tentative="1">
      <w:start w:val="1"/>
      <w:numFmt w:val="bullet"/>
      <w:lvlText w:val=""/>
      <w:lvlJc w:val="left"/>
      <w:pPr>
        <w:ind w:left="6480" w:hanging="360"/>
      </w:pPr>
      <w:rPr>
        <w:rFonts w:ascii="Yu Mincho" w:hAnsi="Yu Mincho" w:hint="default"/>
      </w:rPr>
    </w:lvl>
  </w:abstractNum>
  <w:abstractNum w:abstractNumId="2" w15:restartNumberingAfterBreak="0">
    <w:nsid w:val="05623E94"/>
    <w:multiLevelType w:val="hybridMultilevel"/>
    <w:tmpl w:val="FCA873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62D2D72"/>
    <w:multiLevelType w:val="hybridMultilevel"/>
    <w:tmpl w:val="E96C986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ambria Math" w:hAnsi="Cambria Math" w:cs="Cambria Math" w:hint="default"/>
      </w:rPr>
    </w:lvl>
    <w:lvl w:ilvl="2" w:tplc="0C0A0005" w:tentative="1">
      <w:start w:val="1"/>
      <w:numFmt w:val="bullet"/>
      <w:lvlText w:val=""/>
      <w:lvlJc w:val="left"/>
      <w:pPr>
        <w:ind w:left="2160" w:hanging="360"/>
      </w:pPr>
      <w:rPr>
        <w:rFonts w:ascii="Yu Mincho" w:hAnsi="Yu Mincho" w:hint="default"/>
      </w:rPr>
    </w:lvl>
    <w:lvl w:ilvl="3" w:tplc="0C0A0001" w:tentative="1">
      <w:start w:val="1"/>
      <w:numFmt w:val="bullet"/>
      <w:lvlText w:val=""/>
      <w:lvlJc w:val="left"/>
      <w:pPr>
        <w:ind w:left="2880" w:hanging="360"/>
      </w:pPr>
      <w:rPr>
        <w:rFonts w:ascii="Calibri Light" w:hAnsi="Calibri Light" w:hint="default"/>
      </w:rPr>
    </w:lvl>
    <w:lvl w:ilvl="4" w:tplc="0C0A0003" w:tentative="1">
      <w:start w:val="1"/>
      <w:numFmt w:val="bullet"/>
      <w:lvlText w:val="o"/>
      <w:lvlJc w:val="left"/>
      <w:pPr>
        <w:ind w:left="3600" w:hanging="360"/>
      </w:pPr>
      <w:rPr>
        <w:rFonts w:ascii="Cambria Math" w:hAnsi="Cambria Math" w:cs="Cambria Math" w:hint="default"/>
      </w:rPr>
    </w:lvl>
    <w:lvl w:ilvl="5" w:tplc="0C0A0005" w:tentative="1">
      <w:start w:val="1"/>
      <w:numFmt w:val="bullet"/>
      <w:lvlText w:val=""/>
      <w:lvlJc w:val="left"/>
      <w:pPr>
        <w:ind w:left="4320" w:hanging="360"/>
      </w:pPr>
      <w:rPr>
        <w:rFonts w:ascii="Yu Mincho" w:hAnsi="Yu Mincho" w:hint="default"/>
      </w:rPr>
    </w:lvl>
    <w:lvl w:ilvl="6" w:tplc="0C0A0001" w:tentative="1">
      <w:start w:val="1"/>
      <w:numFmt w:val="bullet"/>
      <w:lvlText w:val=""/>
      <w:lvlJc w:val="left"/>
      <w:pPr>
        <w:ind w:left="5040" w:hanging="360"/>
      </w:pPr>
      <w:rPr>
        <w:rFonts w:ascii="Calibri Light" w:hAnsi="Calibri Light" w:hint="default"/>
      </w:rPr>
    </w:lvl>
    <w:lvl w:ilvl="7" w:tplc="0C0A0003" w:tentative="1">
      <w:start w:val="1"/>
      <w:numFmt w:val="bullet"/>
      <w:lvlText w:val="o"/>
      <w:lvlJc w:val="left"/>
      <w:pPr>
        <w:ind w:left="5760" w:hanging="360"/>
      </w:pPr>
      <w:rPr>
        <w:rFonts w:ascii="Cambria Math" w:hAnsi="Cambria Math" w:cs="Cambria Math" w:hint="default"/>
      </w:rPr>
    </w:lvl>
    <w:lvl w:ilvl="8" w:tplc="0C0A0005" w:tentative="1">
      <w:start w:val="1"/>
      <w:numFmt w:val="bullet"/>
      <w:lvlText w:val=""/>
      <w:lvlJc w:val="left"/>
      <w:pPr>
        <w:ind w:left="6480" w:hanging="360"/>
      </w:pPr>
      <w:rPr>
        <w:rFonts w:ascii="Yu Mincho" w:hAnsi="Yu Mincho" w:hint="default"/>
      </w:rPr>
    </w:lvl>
  </w:abstractNum>
  <w:abstractNum w:abstractNumId="4" w15:restartNumberingAfterBreak="0">
    <w:nsid w:val="075BA5E0"/>
    <w:multiLevelType w:val="hybridMultilevel"/>
    <w:tmpl w:val="1B48EEC0"/>
    <w:lvl w:ilvl="0" w:tplc="FFFFFFFF">
      <w:start w:val="1"/>
      <w:numFmt w:val="bullet"/>
      <w:lvlText w:val="•"/>
      <w:lvlJc w:val="left"/>
      <w:pPr>
        <w:ind w:left="0" w:firstLine="0"/>
      </w:pPr>
    </w:lvl>
    <w:lvl w:ilvl="1" w:tplc="0C0A000F">
      <w:start w:val="1"/>
      <w:numFmt w:val="decimal"/>
      <w:lvlText w:val="%2."/>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09E53446"/>
    <w:multiLevelType w:val="hybridMultilevel"/>
    <w:tmpl w:val="5FA0D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EF00B3"/>
    <w:multiLevelType w:val="hybridMultilevel"/>
    <w:tmpl w:val="C4E29A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303A4A"/>
    <w:multiLevelType w:val="hybridMultilevel"/>
    <w:tmpl w:val="EEFE29AC"/>
    <w:lvl w:ilvl="0" w:tplc="FF924178">
      <w:start w:val="1"/>
      <w:numFmt w:val="decimal"/>
      <w:lvlText w:val="%1."/>
      <w:lvlJc w:val="left"/>
      <w:pPr>
        <w:tabs>
          <w:tab w:val="num" w:pos="720"/>
        </w:tabs>
        <w:ind w:left="720" w:hanging="360"/>
      </w:pPr>
    </w:lvl>
    <w:lvl w:ilvl="1" w:tplc="2AA43070">
      <w:start w:val="154"/>
      <w:numFmt w:val="bullet"/>
      <w:lvlText w:val=""/>
      <w:lvlJc w:val="left"/>
      <w:pPr>
        <w:tabs>
          <w:tab w:val="num" w:pos="1440"/>
        </w:tabs>
        <w:ind w:left="1440" w:hanging="360"/>
      </w:pPr>
      <w:rPr>
        <w:rFonts w:ascii="Symbol" w:hAnsi="Symbol" w:hint="default"/>
      </w:rPr>
    </w:lvl>
    <w:lvl w:ilvl="2" w:tplc="BF1C216C">
      <w:start w:val="154"/>
      <w:numFmt w:val="bullet"/>
      <w:lvlText w:val=""/>
      <w:lvlJc w:val="left"/>
      <w:pPr>
        <w:tabs>
          <w:tab w:val="num" w:pos="2160"/>
        </w:tabs>
        <w:ind w:left="2160" w:hanging="360"/>
      </w:pPr>
      <w:rPr>
        <w:rFonts w:ascii="Symbol" w:hAnsi="Symbol" w:hint="default"/>
      </w:rPr>
    </w:lvl>
    <w:lvl w:ilvl="3" w:tplc="AC84DB62" w:tentative="1">
      <w:start w:val="1"/>
      <w:numFmt w:val="decimal"/>
      <w:lvlText w:val="%4."/>
      <w:lvlJc w:val="left"/>
      <w:pPr>
        <w:tabs>
          <w:tab w:val="num" w:pos="2880"/>
        </w:tabs>
        <w:ind w:left="2880" w:hanging="360"/>
      </w:pPr>
    </w:lvl>
    <w:lvl w:ilvl="4" w:tplc="C8EC8064" w:tentative="1">
      <w:start w:val="1"/>
      <w:numFmt w:val="decimal"/>
      <w:lvlText w:val="%5."/>
      <w:lvlJc w:val="left"/>
      <w:pPr>
        <w:tabs>
          <w:tab w:val="num" w:pos="3600"/>
        </w:tabs>
        <w:ind w:left="3600" w:hanging="360"/>
      </w:pPr>
    </w:lvl>
    <w:lvl w:ilvl="5" w:tplc="DFCC29D4" w:tentative="1">
      <w:start w:val="1"/>
      <w:numFmt w:val="decimal"/>
      <w:lvlText w:val="%6."/>
      <w:lvlJc w:val="left"/>
      <w:pPr>
        <w:tabs>
          <w:tab w:val="num" w:pos="4320"/>
        </w:tabs>
        <w:ind w:left="4320" w:hanging="360"/>
      </w:pPr>
    </w:lvl>
    <w:lvl w:ilvl="6" w:tplc="06D43976" w:tentative="1">
      <w:start w:val="1"/>
      <w:numFmt w:val="decimal"/>
      <w:lvlText w:val="%7."/>
      <w:lvlJc w:val="left"/>
      <w:pPr>
        <w:tabs>
          <w:tab w:val="num" w:pos="5040"/>
        </w:tabs>
        <w:ind w:left="5040" w:hanging="360"/>
      </w:pPr>
    </w:lvl>
    <w:lvl w:ilvl="7" w:tplc="BB984850" w:tentative="1">
      <w:start w:val="1"/>
      <w:numFmt w:val="decimal"/>
      <w:lvlText w:val="%8."/>
      <w:lvlJc w:val="left"/>
      <w:pPr>
        <w:tabs>
          <w:tab w:val="num" w:pos="5760"/>
        </w:tabs>
        <w:ind w:left="5760" w:hanging="360"/>
      </w:pPr>
    </w:lvl>
    <w:lvl w:ilvl="8" w:tplc="B0483B4C" w:tentative="1">
      <w:start w:val="1"/>
      <w:numFmt w:val="decimal"/>
      <w:lvlText w:val="%9."/>
      <w:lvlJc w:val="left"/>
      <w:pPr>
        <w:tabs>
          <w:tab w:val="num" w:pos="6480"/>
        </w:tabs>
        <w:ind w:left="6480" w:hanging="360"/>
      </w:pPr>
    </w:lvl>
  </w:abstractNum>
  <w:abstractNum w:abstractNumId="8" w15:restartNumberingAfterBreak="0">
    <w:nsid w:val="178C1041"/>
    <w:multiLevelType w:val="hybridMultilevel"/>
    <w:tmpl w:val="1A405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991E9C"/>
    <w:multiLevelType w:val="hybridMultilevel"/>
    <w:tmpl w:val="043CD1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ambria Math" w:hAnsi="Cambria Math" w:cs="Cambria Math" w:hint="default"/>
      </w:rPr>
    </w:lvl>
    <w:lvl w:ilvl="2" w:tplc="0C0A0005">
      <w:start w:val="1"/>
      <w:numFmt w:val="bullet"/>
      <w:lvlText w:val=""/>
      <w:lvlJc w:val="left"/>
      <w:pPr>
        <w:ind w:left="2160" w:hanging="360"/>
      </w:pPr>
      <w:rPr>
        <w:rFonts w:ascii="Yu Mincho" w:hAnsi="Yu Mincho" w:hint="default"/>
      </w:rPr>
    </w:lvl>
    <w:lvl w:ilvl="3" w:tplc="0C0A0001" w:tentative="1">
      <w:start w:val="1"/>
      <w:numFmt w:val="bullet"/>
      <w:lvlText w:val=""/>
      <w:lvlJc w:val="left"/>
      <w:pPr>
        <w:ind w:left="2880" w:hanging="360"/>
      </w:pPr>
      <w:rPr>
        <w:rFonts w:ascii="Calibri Light" w:hAnsi="Calibri Light" w:hint="default"/>
      </w:rPr>
    </w:lvl>
    <w:lvl w:ilvl="4" w:tplc="0C0A0003" w:tentative="1">
      <w:start w:val="1"/>
      <w:numFmt w:val="bullet"/>
      <w:lvlText w:val="o"/>
      <w:lvlJc w:val="left"/>
      <w:pPr>
        <w:ind w:left="3600" w:hanging="360"/>
      </w:pPr>
      <w:rPr>
        <w:rFonts w:ascii="Cambria Math" w:hAnsi="Cambria Math" w:cs="Cambria Math" w:hint="default"/>
      </w:rPr>
    </w:lvl>
    <w:lvl w:ilvl="5" w:tplc="0C0A0005" w:tentative="1">
      <w:start w:val="1"/>
      <w:numFmt w:val="bullet"/>
      <w:lvlText w:val=""/>
      <w:lvlJc w:val="left"/>
      <w:pPr>
        <w:ind w:left="4320" w:hanging="360"/>
      </w:pPr>
      <w:rPr>
        <w:rFonts w:ascii="Yu Mincho" w:hAnsi="Yu Mincho" w:hint="default"/>
      </w:rPr>
    </w:lvl>
    <w:lvl w:ilvl="6" w:tplc="0C0A0001" w:tentative="1">
      <w:start w:val="1"/>
      <w:numFmt w:val="bullet"/>
      <w:lvlText w:val=""/>
      <w:lvlJc w:val="left"/>
      <w:pPr>
        <w:ind w:left="5040" w:hanging="360"/>
      </w:pPr>
      <w:rPr>
        <w:rFonts w:ascii="Calibri Light" w:hAnsi="Calibri Light" w:hint="default"/>
      </w:rPr>
    </w:lvl>
    <w:lvl w:ilvl="7" w:tplc="0C0A0003" w:tentative="1">
      <w:start w:val="1"/>
      <w:numFmt w:val="bullet"/>
      <w:lvlText w:val="o"/>
      <w:lvlJc w:val="left"/>
      <w:pPr>
        <w:ind w:left="5760" w:hanging="360"/>
      </w:pPr>
      <w:rPr>
        <w:rFonts w:ascii="Cambria Math" w:hAnsi="Cambria Math" w:cs="Cambria Math" w:hint="default"/>
      </w:rPr>
    </w:lvl>
    <w:lvl w:ilvl="8" w:tplc="0C0A0005" w:tentative="1">
      <w:start w:val="1"/>
      <w:numFmt w:val="bullet"/>
      <w:lvlText w:val=""/>
      <w:lvlJc w:val="left"/>
      <w:pPr>
        <w:ind w:left="6480" w:hanging="360"/>
      </w:pPr>
      <w:rPr>
        <w:rFonts w:ascii="Yu Mincho" w:hAnsi="Yu Mincho" w:hint="default"/>
      </w:rPr>
    </w:lvl>
  </w:abstractNum>
  <w:abstractNum w:abstractNumId="10" w15:restartNumberingAfterBreak="0">
    <w:nsid w:val="1F3314FD"/>
    <w:multiLevelType w:val="hybridMultilevel"/>
    <w:tmpl w:val="DFFA1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966924"/>
    <w:multiLevelType w:val="hybridMultilevel"/>
    <w:tmpl w:val="196CC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A97FCE"/>
    <w:multiLevelType w:val="hybridMultilevel"/>
    <w:tmpl w:val="9BA45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AF5E35"/>
    <w:multiLevelType w:val="hybridMultilevel"/>
    <w:tmpl w:val="60AC1BDE"/>
    <w:lvl w:ilvl="0" w:tplc="FFFFFFFF">
      <w:start w:val="1"/>
      <w:numFmt w:val="bullet"/>
      <w:pStyle w:val="Subpunto"/>
      <w:lvlText w:val=""/>
      <w:lvlJc w:val="left"/>
      <w:pPr>
        <w:ind w:left="1069" w:hanging="360"/>
      </w:pPr>
      <w:rPr>
        <w:rFonts w:ascii="Symbol" w:hAnsi="Symbol" w:hint="default"/>
      </w:rPr>
    </w:lvl>
    <w:lvl w:ilvl="1" w:tplc="0C0A0003">
      <w:start w:val="1"/>
      <w:numFmt w:val="bullet"/>
      <w:lvlText w:val="o"/>
      <w:lvlJc w:val="left"/>
      <w:pPr>
        <w:ind w:left="1440" w:hanging="360"/>
      </w:pPr>
      <w:rPr>
        <w:rFonts w:ascii="Cambria Math" w:hAnsi="Cambria Math" w:cs="Cambria Math" w:hint="default"/>
      </w:rPr>
    </w:lvl>
    <w:lvl w:ilvl="2" w:tplc="0C0A0005">
      <w:start w:val="1"/>
      <w:numFmt w:val="bullet"/>
      <w:lvlText w:val=""/>
      <w:lvlJc w:val="left"/>
      <w:pPr>
        <w:ind w:left="2160" w:hanging="360"/>
      </w:pPr>
      <w:rPr>
        <w:rFonts w:ascii="Yu Mincho" w:hAnsi="Yu Mincho" w:hint="default"/>
      </w:rPr>
    </w:lvl>
    <w:lvl w:ilvl="3" w:tplc="0C0A0001">
      <w:start w:val="1"/>
      <w:numFmt w:val="bullet"/>
      <w:lvlText w:val=""/>
      <w:lvlJc w:val="left"/>
      <w:pPr>
        <w:ind w:left="2880" w:hanging="360"/>
      </w:pPr>
      <w:rPr>
        <w:rFonts w:ascii="Calibri Light" w:hAnsi="Calibri Light" w:hint="default"/>
      </w:rPr>
    </w:lvl>
    <w:lvl w:ilvl="4" w:tplc="0C0A0003">
      <w:start w:val="1"/>
      <w:numFmt w:val="bullet"/>
      <w:lvlText w:val="o"/>
      <w:lvlJc w:val="left"/>
      <w:pPr>
        <w:ind w:left="3600" w:hanging="360"/>
      </w:pPr>
      <w:rPr>
        <w:rFonts w:ascii="Cambria Math" w:hAnsi="Cambria Math" w:cs="Cambria Math" w:hint="default"/>
      </w:rPr>
    </w:lvl>
    <w:lvl w:ilvl="5" w:tplc="0C0A0005" w:tentative="1">
      <w:start w:val="1"/>
      <w:numFmt w:val="bullet"/>
      <w:lvlText w:val=""/>
      <w:lvlJc w:val="left"/>
      <w:pPr>
        <w:ind w:left="4320" w:hanging="360"/>
      </w:pPr>
      <w:rPr>
        <w:rFonts w:ascii="Yu Mincho" w:hAnsi="Yu Mincho" w:hint="default"/>
      </w:rPr>
    </w:lvl>
    <w:lvl w:ilvl="6" w:tplc="0C0A0001" w:tentative="1">
      <w:start w:val="1"/>
      <w:numFmt w:val="bullet"/>
      <w:lvlText w:val=""/>
      <w:lvlJc w:val="left"/>
      <w:pPr>
        <w:ind w:left="5040" w:hanging="360"/>
      </w:pPr>
      <w:rPr>
        <w:rFonts w:ascii="Calibri Light" w:hAnsi="Calibri Light" w:hint="default"/>
      </w:rPr>
    </w:lvl>
    <w:lvl w:ilvl="7" w:tplc="0C0A0003" w:tentative="1">
      <w:start w:val="1"/>
      <w:numFmt w:val="bullet"/>
      <w:lvlText w:val="o"/>
      <w:lvlJc w:val="left"/>
      <w:pPr>
        <w:ind w:left="5760" w:hanging="360"/>
      </w:pPr>
      <w:rPr>
        <w:rFonts w:ascii="Cambria Math" w:hAnsi="Cambria Math" w:cs="Cambria Math" w:hint="default"/>
      </w:rPr>
    </w:lvl>
    <w:lvl w:ilvl="8" w:tplc="0C0A0005" w:tentative="1">
      <w:start w:val="1"/>
      <w:numFmt w:val="bullet"/>
      <w:lvlText w:val=""/>
      <w:lvlJc w:val="left"/>
      <w:pPr>
        <w:ind w:left="6480" w:hanging="360"/>
      </w:pPr>
      <w:rPr>
        <w:rFonts w:ascii="Yu Mincho" w:hAnsi="Yu Mincho" w:hint="default"/>
      </w:rPr>
    </w:lvl>
  </w:abstractNum>
  <w:abstractNum w:abstractNumId="14" w15:restartNumberingAfterBreak="0">
    <w:nsid w:val="22F82B6F"/>
    <w:multiLevelType w:val="hybridMultilevel"/>
    <w:tmpl w:val="712C1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2A7EE3"/>
    <w:multiLevelType w:val="hybridMultilevel"/>
    <w:tmpl w:val="B866D058"/>
    <w:lvl w:ilvl="0" w:tplc="A3DE18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637FE0"/>
    <w:multiLevelType w:val="hybridMultilevel"/>
    <w:tmpl w:val="F8F43B02"/>
    <w:lvl w:ilvl="0" w:tplc="2ED8905A">
      <w:start w:val="10"/>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6A96D94"/>
    <w:multiLevelType w:val="hybridMultilevel"/>
    <w:tmpl w:val="0BEEFF94"/>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18" w15:restartNumberingAfterBreak="0">
    <w:nsid w:val="28837362"/>
    <w:multiLevelType w:val="hybridMultilevel"/>
    <w:tmpl w:val="905EF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88311E"/>
    <w:multiLevelType w:val="hybridMultilevel"/>
    <w:tmpl w:val="887444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C1D17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2770B0"/>
    <w:multiLevelType w:val="hybridMultilevel"/>
    <w:tmpl w:val="C010B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A0471C"/>
    <w:multiLevelType w:val="hybridMultilevel"/>
    <w:tmpl w:val="86D03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D45469"/>
    <w:multiLevelType w:val="hybridMultilevel"/>
    <w:tmpl w:val="0B54D502"/>
    <w:lvl w:ilvl="0" w:tplc="A3DE18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0F401D2"/>
    <w:multiLevelType w:val="hybridMultilevel"/>
    <w:tmpl w:val="DCC89E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1163D3"/>
    <w:multiLevelType w:val="hybridMultilevel"/>
    <w:tmpl w:val="DB142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8410FD"/>
    <w:multiLevelType w:val="hybridMultilevel"/>
    <w:tmpl w:val="D9C292D8"/>
    <w:lvl w:ilvl="0" w:tplc="0C10441A">
      <w:start w:val="1"/>
      <w:numFmt w:val="decimal"/>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6271BD1"/>
    <w:multiLevelType w:val="hybridMultilevel"/>
    <w:tmpl w:val="09068014"/>
    <w:lvl w:ilvl="0" w:tplc="64AEF34A">
      <w:numFmt w:val="bullet"/>
      <w:lvlText w:val="-"/>
      <w:lvlJc w:val="left"/>
      <w:pPr>
        <w:ind w:left="1068" w:hanging="360"/>
      </w:pPr>
      <w:rPr>
        <w:rFonts w:ascii="Calibri" w:eastAsiaTheme="minorHAnsi" w:hAnsi="Calibri"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463B1464"/>
    <w:multiLevelType w:val="hybridMultilevel"/>
    <w:tmpl w:val="CF6A91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583348"/>
    <w:multiLevelType w:val="hybridMultilevel"/>
    <w:tmpl w:val="0296ABD8"/>
    <w:lvl w:ilvl="0" w:tplc="11567592">
      <w:start w:val="1"/>
      <w:numFmt w:val="bullet"/>
      <w:lvlText w:val="•"/>
      <w:lvlJc w:val="left"/>
      <w:pPr>
        <w:tabs>
          <w:tab w:val="num" w:pos="720"/>
        </w:tabs>
        <w:ind w:left="720" w:hanging="360"/>
      </w:pPr>
      <w:rPr>
        <w:rFonts w:ascii="Courier New" w:hAnsi="Courier New" w:hint="default"/>
      </w:rPr>
    </w:lvl>
    <w:lvl w:ilvl="1" w:tplc="E0F8399E" w:tentative="1">
      <w:start w:val="1"/>
      <w:numFmt w:val="bullet"/>
      <w:lvlText w:val="•"/>
      <w:lvlJc w:val="left"/>
      <w:pPr>
        <w:tabs>
          <w:tab w:val="num" w:pos="1440"/>
        </w:tabs>
        <w:ind w:left="1440" w:hanging="360"/>
      </w:pPr>
      <w:rPr>
        <w:rFonts w:ascii="Courier New" w:hAnsi="Courier New" w:hint="default"/>
      </w:rPr>
    </w:lvl>
    <w:lvl w:ilvl="2" w:tplc="E75C5774" w:tentative="1">
      <w:start w:val="1"/>
      <w:numFmt w:val="bullet"/>
      <w:lvlText w:val="•"/>
      <w:lvlJc w:val="left"/>
      <w:pPr>
        <w:tabs>
          <w:tab w:val="num" w:pos="2160"/>
        </w:tabs>
        <w:ind w:left="2160" w:hanging="360"/>
      </w:pPr>
      <w:rPr>
        <w:rFonts w:ascii="Courier New" w:hAnsi="Courier New" w:hint="default"/>
      </w:rPr>
    </w:lvl>
    <w:lvl w:ilvl="3" w:tplc="56F8BB80" w:tentative="1">
      <w:start w:val="1"/>
      <w:numFmt w:val="bullet"/>
      <w:lvlText w:val="•"/>
      <w:lvlJc w:val="left"/>
      <w:pPr>
        <w:tabs>
          <w:tab w:val="num" w:pos="2880"/>
        </w:tabs>
        <w:ind w:left="2880" w:hanging="360"/>
      </w:pPr>
      <w:rPr>
        <w:rFonts w:ascii="Courier New" w:hAnsi="Courier New" w:hint="default"/>
      </w:rPr>
    </w:lvl>
    <w:lvl w:ilvl="4" w:tplc="9E8CFE04" w:tentative="1">
      <w:start w:val="1"/>
      <w:numFmt w:val="bullet"/>
      <w:lvlText w:val="•"/>
      <w:lvlJc w:val="left"/>
      <w:pPr>
        <w:tabs>
          <w:tab w:val="num" w:pos="3600"/>
        </w:tabs>
        <w:ind w:left="3600" w:hanging="360"/>
      </w:pPr>
      <w:rPr>
        <w:rFonts w:ascii="Courier New" w:hAnsi="Courier New" w:hint="default"/>
      </w:rPr>
    </w:lvl>
    <w:lvl w:ilvl="5" w:tplc="8E1C31CC" w:tentative="1">
      <w:start w:val="1"/>
      <w:numFmt w:val="bullet"/>
      <w:lvlText w:val="•"/>
      <w:lvlJc w:val="left"/>
      <w:pPr>
        <w:tabs>
          <w:tab w:val="num" w:pos="4320"/>
        </w:tabs>
        <w:ind w:left="4320" w:hanging="360"/>
      </w:pPr>
      <w:rPr>
        <w:rFonts w:ascii="Courier New" w:hAnsi="Courier New" w:hint="default"/>
      </w:rPr>
    </w:lvl>
    <w:lvl w:ilvl="6" w:tplc="EB26CC6C" w:tentative="1">
      <w:start w:val="1"/>
      <w:numFmt w:val="bullet"/>
      <w:lvlText w:val="•"/>
      <w:lvlJc w:val="left"/>
      <w:pPr>
        <w:tabs>
          <w:tab w:val="num" w:pos="5040"/>
        </w:tabs>
        <w:ind w:left="5040" w:hanging="360"/>
      </w:pPr>
      <w:rPr>
        <w:rFonts w:ascii="Courier New" w:hAnsi="Courier New" w:hint="default"/>
      </w:rPr>
    </w:lvl>
    <w:lvl w:ilvl="7" w:tplc="E3F867C0" w:tentative="1">
      <w:start w:val="1"/>
      <w:numFmt w:val="bullet"/>
      <w:lvlText w:val="•"/>
      <w:lvlJc w:val="left"/>
      <w:pPr>
        <w:tabs>
          <w:tab w:val="num" w:pos="5760"/>
        </w:tabs>
        <w:ind w:left="5760" w:hanging="360"/>
      </w:pPr>
      <w:rPr>
        <w:rFonts w:ascii="Courier New" w:hAnsi="Courier New" w:hint="default"/>
      </w:rPr>
    </w:lvl>
    <w:lvl w:ilvl="8" w:tplc="AD7015D2" w:tentative="1">
      <w:start w:val="1"/>
      <w:numFmt w:val="bullet"/>
      <w:lvlText w:val="•"/>
      <w:lvlJc w:val="left"/>
      <w:pPr>
        <w:tabs>
          <w:tab w:val="num" w:pos="6480"/>
        </w:tabs>
        <w:ind w:left="6480" w:hanging="360"/>
      </w:pPr>
      <w:rPr>
        <w:rFonts w:ascii="Courier New" w:hAnsi="Courier New" w:hint="default"/>
      </w:rPr>
    </w:lvl>
  </w:abstractNum>
  <w:abstractNum w:abstractNumId="30" w15:restartNumberingAfterBreak="0">
    <w:nsid w:val="58B3193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5A0240B1"/>
    <w:multiLevelType w:val="hybridMultilevel"/>
    <w:tmpl w:val="F00EF082"/>
    <w:lvl w:ilvl="0" w:tplc="11567592">
      <w:start w:val="1"/>
      <w:numFmt w:val="bullet"/>
      <w:lvlText w:val="•"/>
      <w:lvlJc w:val="left"/>
      <w:pPr>
        <w:tabs>
          <w:tab w:val="num" w:pos="720"/>
        </w:tabs>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895E5F"/>
    <w:multiLevelType w:val="hybridMultilevel"/>
    <w:tmpl w:val="4DC63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D04204"/>
    <w:multiLevelType w:val="hybridMultilevel"/>
    <w:tmpl w:val="B0C03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1E83F8D"/>
    <w:multiLevelType w:val="hybridMultilevel"/>
    <w:tmpl w:val="7390B5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633E1148"/>
    <w:multiLevelType w:val="hybridMultilevel"/>
    <w:tmpl w:val="B504FC0A"/>
    <w:lvl w:ilvl="0" w:tplc="A3DE18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5D61A1E"/>
    <w:multiLevelType w:val="hybridMultilevel"/>
    <w:tmpl w:val="5C160D6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69302AE3"/>
    <w:multiLevelType w:val="hybridMultilevel"/>
    <w:tmpl w:val="1FC87B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6A26BB"/>
    <w:multiLevelType w:val="multilevel"/>
    <w:tmpl w:val="EB7800D0"/>
    <w:lvl w:ilvl="0">
      <w:start w:val="1"/>
      <w:numFmt w:val="decimal"/>
      <w:pStyle w:val="TtuloTDC"/>
      <w:lvlText w:val="%1"/>
      <w:lvlJc w:val="left"/>
      <w:pPr>
        <w:ind w:left="432" w:hanging="432"/>
      </w:pPr>
    </w:lvl>
    <w:lvl w:ilvl="1">
      <w:start w:val="1"/>
      <w:numFmt w:val="decimal"/>
      <w:pStyle w:val="Esti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F6B2047"/>
    <w:multiLevelType w:val="hybridMultilevel"/>
    <w:tmpl w:val="E236C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3753264"/>
    <w:multiLevelType w:val="hybridMultilevel"/>
    <w:tmpl w:val="C470B5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69B7443"/>
    <w:multiLevelType w:val="hybridMultilevel"/>
    <w:tmpl w:val="01A679AA"/>
    <w:lvl w:ilvl="0" w:tplc="085638A8">
      <w:start w:val="1"/>
      <w:numFmt w:val="bullet"/>
      <w:lvlText w:val=""/>
      <w:lvlJc w:val="left"/>
      <w:pPr>
        <w:ind w:left="720" w:hanging="360"/>
      </w:pPr>
      <w:rPr>
        <w:rFonts w:ascii="Symbol" w:eastAsiaTheme="minorHAnsi" w:hAnsi="Symbol" w:cs="Lucida Sans Unicode"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1E1371"/>
    <w:multiLevelType w:val="hybridMultilevel"/>
    <w:tmpl w:val="0582B008"/>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43" w15:restartNumberingAfterBreak="0">
    <w:nsid w:val="7F123781"/>
    <w:multiLevelType w:val="hybridMultilevel"/>
    <w:tmpl w:val="FBEC5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27"/>
  </w:num>
  <w:num w:numId="4">
    <w:abstractNumId w:val="18"/>
  </w:num>
  <w:num w:numId="5">
    <w:abstractNumId w:val="41"/>
  </w:num>
  <w:num w:numId="6">
    <w:abstractNumId w:val="1"/>
  </w:num>
  <w:num w:numId="7">
    <w:abstractNumId w:val="3"/>
  </w:num>
  <w:num w:numId="8">
    <w:abstractNumId w:val="13"/>
  </w:num>
  <w:num w:numId="9">
    <w:abstractNumId w:val="29"/>
  </w:num>
  <w:num w:numId="10">
    <w:abstractNumId w:val="9"/>
  </w:num>
  <w:num w:numId="11">
    <w:abstractNumId w:val="31"/>
  </w:num>
  <w:num w:numId="12">
    <w:abstractNumId w:val="19"/>
  </w:num>
  <w:num w:numId="13">
    <w:abstractNumId w:val="2"/>
  </w:num>
  <w:num w:numId="14">
    <w:abstractNumId w:val="34"/>
  </w:num>
  <w:num w:numId="15">
    <w:abstractNumId w:val="8"/>
  </w:num>
  <w:num w:numId="16">
    <w:abstractNumId w:val="37"/>
  </w:num>
  <w:num w:numId="17">
    <w:abstractNumId w:val="22"/>
  </w:num>
  <w:num w:numId="18">
    <w:abstractNumId w:val="12"/>
  </w:num>
  <w:num w:numId="19">
    <w:abstractNumId w:val="28"/>
  </w:num>
  <w:num w:numId="20">
    <w:abstractNumId w:val="11"/>
  </w:num>
  <w:num w:numId="21">
    <w:abstractNumId w:val="14"/>
  </w:num>
  <w:num w:numId="22">
    <w:abstractNumId w:val="17"/>
  </w:num>
  <w:num w:numId="23">
    <w:abstractNumId w:val="42"/>
  </w:num>
  <w:num w:numId="24">
    <w:abstractNumId w:val="43"/>
  </w:num>
  <w:num w:numId="25">
    <w:abstractNumId w:val="38"/>
  </w:num>
  <w:num w:numId="26">
    <w:abstractNumId w:val="10"/>
  </w:num>
  <w:num w:numId="27">
    <w:abstractNumId w:val="4"/>
    <w:lvlOverride w:ilvl="0"/>
    <w:lvlOverride w:ilvl="1">
      <w:startOverride w:val="1"/>
    </w:lvlOverride>
    <w:lvlOverride w:ilvl="2"/>
    <w:lvlOverride w:ilvl="3"/>
    <w:lvlOverride w:ilvl="4"/>
    <w:lvlOverride w:ilvl="5"/>
    <w:lvlOverride w:ilvl="6"/>
    <w:lvlOverride w:ilvl="7"/>
    <w:lvlOverride w:ilvl="8"/>
  </w:num>
  <w:num w:numId="28">
    <w:abstractNumId w:val="4"/>
  </w:num>
  <w:num w:numId="29">
    <w:abstractNumId w:val="25"/>
  </w:num>
  <w:num w:numId="30">
    <w:abstractNumId w:val="32"/>
  </w:num>
  <w:num w:numId="31">
    <w:abstractNumId w:val="20"/>
  </w:num>
  <w:num w:numId="32">
    <w:abstractNumId w:val="21"/>
  </w:num>
  <w:num w:numId="33">
    <w:abstractNumId w:val="39"/>
  </w:num>
  <w:num w:numId="34">
    <w:abstractNumId w:val="6"/>
  </w:num>
  <w:num w:numId="35">
    <w:abstractNumId w:val="33"/>
  </w:num>
  <w:num w:numId="36">
    <w:abstractNumId w:val="26"/>
  </w:num>
  <w:num w:numId="37">
    <w:abstractNumId w:val="36"/>
  </w:num>
  <w:num w:numId="38">
    <w:abstractNumId w:val="16"/>
  </w:num>
  <w:num w:numId="39">
    <w:abstractNumId w:val="40"/>
  </w:num>
  <w:num w:numId="40">
    <w:abstractNumId w:val="5"/>
  </w:num>
  <w:num w:numId="41">
    <w:abstractNumId w:val="35"/>
  </w:num>
  <w:num w:numId="42">
    <w:abstractNumId w:val="23"/>
  </w:num>
  <w:num w:numId="43">
    <w:abstractNumId w:val="15"/>
  </w:num>
  <w:num w:numId="44">
    <w:abstractNumId w:val="24"/>
  </w:num>
  <w:num w:numId="45">
    <w:abstractNumId w:val="7"/>
  </w:num>
  <w:num w:numId="46">
    <w:abstractNumId w:val="30"/>
  </w:num>
  <w:num w:numId="47">
    <w:abstractNumId w:val="30"/>
  </w:num>
  <w:num w:numId="48">
    <w:abstractNumId w:val="30"/>
  </w:num>
  <w:num w:numId="49">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0"/>
  <w:activeWritingStyle w:appName="MSWord" w:lang="en-GB" w:vendorID="64" w:dllVersion="6" w:nlCheck="1" w:checkStyle="1"/>
  <w:activeWritingStyle w:appName="MSWord" w:lang="es-ES_tradnl" w:vendorID="64" w:dllVersion="6" w:nlCheck="1" w:checkStyle="0"/>
  <w:activeWritingStyle w:appName="MSWord" w:lang="en-US" w:vendorID="64" w:dllVersion="6" w:nlCheck="1" w:checkStyle="1"/>
  <w:activeWritingStyle w:appName="MSWord" w:lang="es-ES" w:vendorID="64" w:dllVersion="0" w:nlCheck="1" w:checkStyle="0"/>
  <w:activeWritingStyle w:appName="MSWord" w:lang="es-CO"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4096" w:nlCheck="1" w:checkStyle="0"/>
  <w:activeWritingStyle w:appName="MSWord" w:lang="es-CO" w:vendorID="64" w:dllVersion="4096" w:nlCheck="1" w:checkStyle="0"/>
  <w:activeWritingStyle w:appName="MSWord" w:lang="fr-FR"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B8"/>
    <w:rsid w:val="00000738"/>
    <w:rsid w:val="0000116A"/>
    <w:rsid w:val="0000197F"/>
    <w:rsid w:val="00003DE0"/>
    <w:rsid w:val="00004053"/>
    <w:rsid w:val="000052D9"/>
    <w:rsid w:val="000066EA"/>
    <w:rsid w:val="000126A1"/>
    <w:rsid w:val="00012946"/>
    <w:rsid w:val="00013589"/>
    <w:rsid w:val="00014F9F"/>
    <w:rsid w:val="00016B7B"/>
    <w:rsid w:val="000219B5"/>
    <w:rsid w:val="000227D0"/>
    <w:rsid w:val="00023EC5"/>
    <w:rsid w:val="00024461"/>
    <w:rsid w:val="00024B77"/>
    <w:rsid w:val="00025286"/>
    <w:rsid w:val="0002661A"/>
    <w:rsid w:val="00026ADD"/>
    <w:rsid w:val="00026C33"/>
    <w:rsid w:val="000311D5"/>
    <w:rsid w:val="00034429"/>
    <w:rsid w:val="00035927"/>
    <w:rsid w:val="0003696B"/>
    <w:rsid w:val="00036F24"/>
    <w:rsid w:val="000406A0"/>
    <w:rsid w:val="000440E4"/>
    <w:rsid w:val="00044DAE"/>
    <w:rsid w:val="000450D8"/>
    <w:rsid w:val="0004598D"/>
    <w:rsid w:val="000469F4"/>
    <w:rsid w:val="00046C26"/>
    <w:rsid w:val="00046E6E"/>
    <w:rsid w:val="00047541"/>
    <w:rsid w:val="00047F21"/>
    <w:rsid w:val="00047FE9"/>
    <w:rsid w:val="000504DD"/>
    <w:rsid w:val="00052ED2"/>
    <w:rsid w:val="0005465A"/>
    <w:rsid w:val="00054FCD"/>
    <w:rsid w:val="00056810"/>
    <w:rsid w:val="00056960"/>
    <w:rsid w:val="00061E13"/>
    <w:rsid w:val="0006614A"/>
    <w:rsid w:val="00066B89"/>
    <w:rsid w:val="0006778C"/>
    <w:rsid w:val="00067939"/>
    <w:rsid w:val="00067E37"/>
    <w:rsid w:val="000709F8"/>
    <w:rsid w:val="00071CD5"/>
    <w:rsid w:val="0007262B"/>
    <w:rsid w:val="00074A67"/>
    <w:rsid w:val="000760C5"/>
    <w:rsid w:val="000766D8"/>
    <w:rsid w:val="000774BF"/>
    <w:rsid w:val="0008007F"/>
    <w:rsid w:val="000801C3"/>
    <w:rsid w:val="000808E9"/>
    <w:rsid w:val="00080DDA"/>
    <w:rsid w:val="00081A28"/>
    <w:rsid w:val="00082A75"/>
    <w:rsid w:val="000836B2"/>
    <w:rsid w:val="00090658"/>
    <w:rsid w:val="00091430"/>
    <w:rsid w:val="00093248"/>
    <w:rsid w:val="00093F61"/>
    <w:rsid w:val="00094C7D"/>
    <w:rsid w:val="000A1069"/>
    <w:rsid w:val="000A2D37"/>
    <w:rsid w:val="000A3CE4"/>
    <w:rsid w:val="000B2EDD"/>
    <w:rsid w:val="000B40E9"/>
    <w:rsid w:val="000B5E4B"/>
    <w:rsid w:val="000B6D78"/>
    <w:rsid w:val="000B7534"/>
    <w:rsid w:val="000C0286"/>
    <w:rsid w:val="000C076F"/>
    <w:rsid w:val="000C4146"/>
    <w:rsid w:val="000C4C2E"/>
    <w:rsid w:val="000C6D0F"/>
    <w:rsid w:val="000D0A07"/>
    <w:rsid w:val="000D0D3E"/>
    <w:rsid w:val="000D2E91"/>
    <w:rsid w:val="000D32F3"/>
    <w:rsid w:val="000D5731"/>
    <w:rsid w:val="000D7AF8"/>
    <w:rsid w:val="000D7C38"/>
    <w:rsid w:val="000E0059"/>
    <w:rsid w:val="000E00BF"/>
    <w:rsid w:val="000E0C5C"/>
    <w:rsid w:val="000E1063"/>
    <w:rsid w:val="000E212E"/>
    <w:rsid w:val="000E2844"/>
    <w:rsid w:val="000E4187"/>
    <w:rsid w:val="000E5656"/>
    <w:rsid w:val="000E62B4"/>
    <w:rsid w:val="000F0103"/>
    <w:rsid w:val="000F5676"/>
    <w:rsid w:val="0010000C"/>
    <w:rsid w:val="0010274D"/>
    <w:rsid w:val="001028BA"/>
    <w:rsid w:val="001030C9"/>
    <w:rsid w:val="001056DB"/>
    <w:rsid w:val="00106DAC"/>
    <w:rsid w:val="00107248"/>
    <w:rsid w:val="00107D2F"/>
    <w:rsid w:val="00110654"/>
    <w:rsid w:val="00110D03"/>
    <w:rsid w:val="00111126"/>
    <w:rsid w:val="00114830"/>
    <w:rsid w:val="00115B13"/>
    <w:rsid w:val="00117FFE"/>
    <w:rsid w:val="00121215"/>
    <w:rsid w:val="0012381B"/>
    <w:rsid w:val="00123E49"/>
    <w:rsid w:val="001246CD"/>
    <w:rsid w:val="00127235"/>
    <w:rsid w:val="001316E1"/>
    <w:rsid w:val="00131CF3"/>
    <w:rsid w:val="00132289"/>
    <w:rsid w:val="001356E3"/>
    <w:rsid w:val="00137D21"/>
    <w:rsid w:val="00137EFD"/>
    <w:rsid w:val="001402F3"/>
    <w:rsid w:val="00140447"/>
    <w:rsid w:val="00141145"/>
    <w:rsid w:val="0014159F"/>
    <w:rsid w:val="00141DDB"/>
    <w:rsid w:val="00143430"/>
    <w:rsid w:val="00144B01"/>
    <w:rsid w:val="001509EB"/>
    <w:rsid w:val="001510BB"/>
    <w:rsid w:val="001522DA"/>
    <w:rsid w:val="0015652B"/>
    <w:rsid w:val="001565F4"/>
    <w:rsid w:val="00157B53"/>
    <w:rsid w:val="00157CC5"/>
    <w:rsid w:val="0016069F"/>
    <w:rsid w:val="0016342F"/>
    <w:rsid w:val="00167360"/>
    <w:rsid w:val="00172A82"/>
    <w:rsid w:val="0017403A"/>
    <w:rsid w:val="0017414C"/>
    <w:rsid w:val="00174C5E"/>
    <w:rsid w:val="0018150D"/>
    <w:rsid w:val="00181DF9"/>
    <w:rsid w:val="00183069"/>
    <w:rsid w:val="00183C39"/>
    <w:rsid w:val="0018400B"/>
    <w:rsid w:val="00184397"/>
    <w:rsid w:val="00184A52"/>
    <w:rsid w:val="00184CFA"/>
    <w:rsid w:val="00186058"/>
    <w:rsid w:val="00190ACB"/>
    <w:rsid w:val="001910A3"/>
    <w:rsid w:val="00192F1F"/>
    <w:rsid w:val="001935E0"/>
    <w:rsid w:val="00193D11"/>
    <w:rsid w:val="00195A8D"/>
    <w:rsid w:val="001A1023"/>
    <w:rsid w:val="001A1AEC"/>
    <w:rsid w:val="001A381D"/>
    <w:rsid w:val="001A3B0D"/>
    <w:rsid w:val="001A4572"/>
    <w:rsid w:val="001A663E"/>
    <w:rsid w:val="001A6B5F"/>
    <w:rsid w:val="001A7BDE"/>
    <w:rsid w:val="001A7D42"/>
    <w:rsid w:val="001B1667"/>
    <w:rsid w:val="001B443C"/>
    <w:rsid w:val="001B4767"/>
    <w:rsid w:val="001B574D"/>
    <w:rsid w:val="001B5D63"/>
    <w:rsid w:val="001B62A6"/>
    <w:rsid w:val="001B71DB"/>
    <w:rsid w:val="001B7329"/>
    <w:rsid w:val="001B7AEC"/>
    <w:rsid w:val="001C0818"/>
    <w:rsid w:val="001C1C9C"/>
    <w:rsid w:val="001C2660"/>
    <w:rsid w:val="001C27BB"/>
    <w:rsid w:val="001C561E"/>
    <w:rsid w:val="001C5BC4"/>
    <w:rsid w:val="001C6735"/>
    <w:rsid w:val="001D01C7"/>
    <w:rsid w:val="001D1617"/>
    <w:rsid w:val="001D322D"/>
    <w:rsid w:val="001D4E3D"/>
    <w:rsid w:val="001D5BCD"/>
    <w:rsid w:val="001E0FDA"/>
    <w:rsid w:val="001E11F5"/>
    <w:rsid w:val="001E1E05"/>
    <w:rsid w:val="001E23B7"/>
    <w:rsid w:val="001E2DEA"/>
    <w:rsid w:val="001E3F11"/>
    <w:rsid w:val="001E4AC2"/>
    <w:rsid w:val="001E5028"/>
    <w:rsid w:val="001E738B"/>
    <w:rsid w:val="001E7B3E"/>
    <w:rsid w:val="001E7EDB"/>
    <w:rsid w:val="001F08A4"/>
    <w:rsid w:val="001F140E"/>
    <w:rsid w:val="001F232A"/>
    <w:rsid w:val="001F264A"/>
    <w:rsid w:val="001F2D4B"/>
    <w:rsid w:val="001F4956"/>
    <w:rsid w:val="001F4F91"/>
    <w:rsid w:val="00202C2A"/>
    <w:rsid w:val="002031B9"/>
    <w:rsid w:val="002039D4"/>
    <w:rsid w:val="00205215"/>
    <w:rsid w:val="00211653"/>
    <w:rsid w:val="002121AE"/>
    <w:rsid w:val="00212DD3"/>
    <w:rsid w:val="002132EF"/>
    <w:rsid w:val="002134CE"/>
    <w:rsid w:val="00213A44"/>
    <w:rsid w:val="00217902"/>
    <w:rsid w:val="00217B9B"/>
    <w:rsid w:val="00217FCF"/>
    <w:rsid w:val="00220695"/>
    <w:rsid w:val="00224192"/>
    <w:rsid w:val="00225C1B"/>
    <w:rsid w:val="002272C7"/>
    <w:rsid w:val="00227E34"/>
    <w:rsid w:val="00230364"/>
    <w:rsid w:val="00231A3D"/>
    <w:rsid w:val="002335AB"/>
    <w:rsid w:val="00233856"/>
    <w:rsid w:val="002341C4"/>
    <w:rsid w:val="00234575"/>
    <w:rsid w:val="00234CE6"/>
    <w:rsid w:val="00235DD9"/>
    <w:rsid w:val="00236C84"/>
    <w:rsid w:val="00240305"/>
    <w:rsid w:val="00240EED"/>
    <w:rsid w:val="0024189A"/>
    <w:rsid w:val="00242EB9"/>
    <w:rsid w:val="00243595"/>
    <w:rsid w:val="00244F28"/>
    <w:rsid w:val="00245F08"/>
    <w:rsid w:val="00246C2B"/>
    <w:rsid w:val="00247310"/>
    <w:rsid w:val="00247619"/>
    <w:rsid w:val="00251833"/>
    <w:rsid w:val="002527A8"/>
    <w:rsid w:val="00252ED6"/>
    <w:rsid w:val="002553A8"/>
    <w:rsid w:val="00256746"/>
    <w:rsid w:val="00256F0C"/>
    <w:rsid w:val="002571C9"/>
    <w:rsid w:val="00257B38"/>
    <w:rsid w:val="002610C5"/>
    <w:rsid w:val="00261229"/>
    <w:rsid w:val="00262107"/>
    <w:rsid w:val="00264063"/>
    <w:rsid w:val="00264F9D"/>
    <w:rsid w:val="00265B91"/>
    <w:rsid w:val="002724B4"/>
    <w:rsid w:val="002733BE"/>
    <w:rsid w:val="00274890"/>
    <w:rsid w:val="00274CE3"/>
    <w:rsid w:val="00276B24"/>
    <w:rsid w:val="0028143D"/>
    <w:rsid w:val="00281770"/>
    <w:rsid w:val="00281C42"/>
    <w:rsid w:val="00283663"/>
    <w:rsid w:val="0028386E"/>
    <w:rsid w:val="00283D08"/>
    <w:rsid w:val="00286066"/>
    <w:rsid w:val="00286D0A"/>
    <w:rsid w:val="00292C7D"/>
    <w:rsid w:val="00294EDA"/>
    <w:rsid w:val="00295BFD"/>
    <w:rsid w:val="00296551"/>
    <w:rsid w:val="0029656B"/>
    <w:rsid w:val="0029677A"/>
    <w:rsid w:val="002A3289"/>
    <w:rsid w:val="002A41C9"/>
    <w:rsid w:val="002A4CDC"/>
    <w:rsid w:val="002A54A8"/>
    <w:rsid w:val="002A6EC1"/>
    <w:rsid w:val="002A7FD3"/>
    <w:rsid w:val="002B26EC"/>
    <w:rsid w:val="002B536D"/>
    <w:rsid w:val="002B5BC9"/>
    <w:rsid w:val="002B5D84"/>
    <w:rsid w:val="002B60EE"/>
    <w:rsid w:val="002B7217"/>
    <w:rsid w:val="002B74B3"/>
    <w:rsid w:val="002C0393"/>
    <w:rsid w:val="002C3370"/>
    <w:rsid w:val="002C45C2"/>
    <w:rsid w:val="002C4C2B"/>
    <w:rsid w:val="002C5217"/>
    <w:rsid w:val="002C7695"/>
    <w:rsid w:val="002D03A3"/>
    <w:rsid w:val="002D103C"/>
    <w:rsid w:val="002D23D7"/>
    <w:rsid w:val="002D2482"/>
    <w:rsid w:val="002D26F0"/>
    <w:rsid w:val="002D2929"/>
    <w:rsid w:val="002D3487"/>
    <w:rsid w:val="002D7EAE"/>
    <w:rsid w:val="002D7F57"/>
    <w:rsid w:val="002E3056"/>
    <w:rsid w:val="002E30E0"/>
    <w:rsid w:val="002E31E2"/>
    <w:rsid w:val="002E57CC"/>
    <w:rsid w:val="002E5F36"/>
    <w:rsid w:val="002E7AEA"/>
    <w:rsid w:val="002F01A7"/>
    <w:rsid w:val="002F08F7"/>
    <w:rsid w:val="002F1777"/>
    <w:rsid w:val="002F2148"/>
    <w:rsid w:val="002F2DCC"/>
    <w:rsid w:val="002F3020"/>
    <w:rsid w:val="002F3165"/>
    <w:rsid w:val="002F4206"/>
    <w:rsid w:val="002F4776"/>
    <w:rsid w:val="002F5C90"/>
    <w:rsid w:val="002F5F98"/>
    <w:rsid w:val="002F72C5"/>
    <w:rsid w:val="00300337"/>
    <w:rsid w:val="00300E8C"/>
    <w:rsid w:val="00302465"/>
    <w:rsid w:val="003038DC"/>
    <w:rsid w:val="00303CC8"/>
    <w:rsid w:val="00304FE3"/>
    <w:rsid w:val="003068CB"/>
    <w:rsid w:val="00306FD7"/>
    <w:rsid w:val="00310B3B"/>
    <w:rsid w:val="0031213F"/>
    <w:rsid w:val="00315A7F"/>
    <w:rsid w:val="00315FE1"/>
    <w:rsid w:val="0032056E"/>
    <w:rsid w:val="00320581"/>
    <w:rsid w:val="00324BBE"/>
    <w:rsid w:val="00325317"/>
    <w:rsid w:val="003254E3"/>
    <w:rsid w:val="00327941"/>
    <w:rsid w:val="00327972"/>
    <w:rsid w:val="00327E83"/>
    <w:rsid w:val="00330002"/>
    <w:rsid w:val="003303C9"/>
    <w:rsid w:val="003338E0"/>
    <w:rsid w:val="00336FE2"/>
    <w:rsid w:val="00340314"/>
    <w:rsid w:val="00342834"/>
    <w:rsid w:val="00343AF0"/>
    <w:rsid w:val="00343CE7"/>
    <w:rsid w:val="00344445"/>
    <w:rsid w:val="00344A98"/>
    <w:rsid w:val="00344D4B"/>
    <w:rsid w:val="00350794"/>
    <w:rsid w:val="00351739"/>
    <w:rsid w:val="00353DD6"/>
    <w:rsid w:val="00354D37"/>
    <w:rsid w:val="00356258"/>
    <w:rsid w:val="0036052F"/>
    <w:rsid w:val="003611C1"/>
    <w:rsid w:val="00361406"/>
    <w:rsid w:val="00362B2E"/>
    <w:rsid w:val="00364875"/>
    <w:rsid w:val="00365664"/>
    <w:rsid w:val="00367C3D"/>
    <w:rsid w:val="0037053B"/>
    <w:rsid w:val="00373A38"/>
    <w:rsid w:val="00376000"/>
    <w:rsid w:val="003768FD"/>
    <w:rsid w:val="00385742"/>
    <w:rsid w:val="003857F5"/>
    <w:rsid w:val="003858EC"/>
    <w:rsid w:val="00385A43"/>
    <w:rsid w:val="00387CBE"/>
    <w:rsid w:val="003907A7"/>
    <w:rsid w:val="00391DF2"/>
    <w:rsid w:val="00393878"/>
    <w:rsid w:val="00395C5D"/>
    <w:rsid w:val="00395EE7"/>
    <w:rsid w:val="003A08B1"/>
    <w:rsid w:val="003A0B86"/>
    <w:rsid w:val="003A14E3"/>
    <w:rsid w:val="003A1ABC"/>
    <w:rsid w:val="003A1E5C"/>
    <w:rsid w:val="003A2341"/>
    <w:rsid w:val="003A2F05"/>
    <w:rsid w:val="003A3321"/>
    <w:rsid w:val="003A38E1"/>
    <w:rsid w:val="003A58C4"/>
    <w:rsid w:val="003A6638"/>
    <w:rsid w:val="003A6745"/>
    <w:rsid w:val="003A720B"/>
    <w:rsid w:val="003B05B8"/>
    <w:rsid w:val="003B2DA2"/>
    <w:rsid w:val="003B4D7C"/>
    <w:rsid w:val="003B6A0E"/>
    <w:rsid w:val="003B6AFE"/>
    <w:rsid w:val="003B6CEE"/>
    <w:rsid w:val="003B775E"/>
    <w:rsid w:val="003C2102"/>
    <w:rsid w:val="003C2FBC"/>
    <w:rsid w:val="003C314D"/>
    <w:rsid w:val="003C31BA"/>
    <w:rsid w:val="003C3343"/>
    <w:rsid w:val="003C4EF9"/>
    <w:rsid w:val="003C648D"/>
    <w:rsid w:val="003D0B7C"/>
    <w:rsid w:val="003D0EEF"/>
    <w:rsid w:val="003D2494"/>
    <w:rsid w:val="003D38AE"/>
    <w:rsid w:val="003D5C91"/>
    <w:rsid w:val="003D6BBD"/>
    <w:rsid w:val="003D6BDB"/>
    <w:rsid w:val="003E1A6D"/>
    <w:rsid w:val="003E20A0"/>
    <w:rsid w:val="003E4374"/>
    <w:rsid w:val="003E48FA"/>
    <w:rsid w:val="003E5F66"/>
    <w:rsid w:val="003E6201"/>
    <w:rsid w:val="003F06B9"/>
    <w:rsid w:val="003F32CF"/>
    <w:rsid w:val="003F3536"/>
    <w:rsid w:val="003F4553"/>
    <w:rsid w:val="003F7061"/>
    <w:rsid w:val="00401413"/>
    <w:rsid w:val="0040246B"/>
    <w:rsid w:val="00402979"/>
    <w:rsid w:val="00402F8E"/>
    <w:rsid w:val="00406A50"/>
    <w:rsid w:val="004079CF"/>
    <w:rsid w:val="004108A9"/>
    <w:rsid w:val="00412BE5"/>
    <w:rsid w:val="00413A2F"/>
    <w:rsid w:val="0041467F"/>
    <w:rsid w:val="00415993"/>
    <w:rsid w:val="00420DC7"/>
    <w:rsid w:val="00423198"/>
    <w:rsid w:val="00423862"/>
    <w:rsid w:val="004239D7"/>
    <w:rsid w:val="0042493F"/>
    <w:rsid w:val="0043387E"/>
    <w:rsid w:val="00434855"/>
    <w:rsid w:val="004363D5"/>
    <w:rsid w:val="0043669E"/>
    <w:rsid w:val="00437741"/>
    <w:rsid w:val="00445011"/>
    <w:rsid w:val="00445CA5"/>
    <w:rsid w:val="00450A0D"/>
    <w:rsid w:val="00451BCA"/>
    <w:rsid w:val="00453026"/>
    <w:rsid w:val="00454DA6"/>
    <w:rsid w:val="00456BCC"/>
    <w:rsid w:val="00460C6E"/>
    <w:rsid w:val="00461D60"/>
    <w:rsid w:val="00462CE9"/>
    <w:rsid w:val="004630C7"/>
    <w:rsid w:val="00463E1F"/>
    <w:rsid w:val="00464DDA"/>
    <w:rsid w:val="00465F70"/>
    <w:rsid w:val="00465FF2"/>
    <w:rsid w:val="00472736"/>
    <w:rsid w:val="00476BDC"/>
    <w:rsid w:val="00477C4B"/>
    <w:rsid w:val="0048043B"/>
    <w:rsid w:val="00482391"/>
    <w:rsid w:val="0048359E"/>
    <w:rsid w:val="004836F5"/>
    <w:rsid w:val="0048374E"/>
    <w:rsid w:val="0048651A"/>
    <w:rsid w:val="004869C3"/>
    <w:rsid w:val="00486B5D"/>
    <w:rsid w:val="004873F1"/>
    <w:rsid w:val="00490FCD"/>
    <w:rsid w:val="004919E9"/>
    <w:rsid w:val="00494BE5"/>
    <w:rsid w:val="0049629E"/>
    <w:rsid w:val="004A00D6"/>
    <w:rsid w:val="004A0847"/>
    <w:rsid w:val="004A0D30"/>
    <w:rsid w:val="004A0F3D"/>
    <w:rsid w:val="004A17C6"/>
    <w:rsid w:val="004A29CC"/>
    <w:rsid w:val="004A3629"/>
    <w:rsid w:val="004A41B3"/>
    <w:rsid w:val="004A4EE6"/>
    <w:rsid w:val="004A5C81"/>
    <w:rsid w:val="004B09DC"/>
    <w:rsid w:val="004B148C"/>
    <w:rsid w:val="004B3154"/>
    <w:rsid w:val="004B32EC"/>
    <w:rsid w:val="004B3365"/>
    <w:rsid w:val="004B4078"/>
    <w:rsid w:val="004B62A8"/>
    <w:rsid w:val="004B777E"/>
    <w:rsid w:val="004B7E49"/>
    <w:rsid w:val="004C1580"/>
    <w:rsid w:val="004C263F"/>
    <w:rsid w:val="004C3504"/>
    <w:rsid w:val="004C6B01"/>
    <w:rsid w:val="004D0FF8"/>
    <w:rsid w:val="004D12B7"/>
    <w:rsid w:val="004D3108"/>
    <w:rsid w:val="004D397D"/>
    <w:rsid w:val="004D3AF6"/>
    <w:rsid w:val="004D501D"/>
    <w:rsid w:val="004E3717"/>
    <w:rsid w:val="004E5401"/>
    <w:rsid w:val="004E76D1"/>
    <w:rsid w:val="004F01D6"/>
    <w:rsid w:val="004F1D1C"/>
    <w:rsid w:val="004F2161"/>
    <w:rsid w:val="004F3099"/>
    <w:rsid w:val="004F3468"/>
    <w:rsid w:val="004F58D4"/>
    <w:rsid w:val="00500665"/>
    <w:rsid w:val="005015C2"/>
    <w:rsid w:val="005018C4"/>
    <w:rsid w:val="00502536"/>
    <w:rsid w:val="00502D49"/>
    <w:rsid w:val="00505A50"/>
    <w:rsid w:val="00507C39"/>
    <w:rsid w:val="00511215"/>
    <w:rsid w:val="00513E86"/>
    <w:rsid w:val="00514135"/>
    <w:rsid w:val="005142EC"/>
    <w:rsid w:val="00514375"/>
    <w:rsid w:val="00515182"/>
    <w:rsid w:val="0051523C"/>
    <w:rsid w:val="00515DBD"/>
    <w:rsid w:val="00516888"/>
    <w:rsid w:val="005178C3"/>
    <w:rsid w:val="00521E7E"/>
    <w:rsid w:val="005227B9"/>
    <w:rsid w:val="00525162"/>
    <w:rsid w:val="00525EBF"/>
    <w:rsid w:val="00526963"/>
    <w:rsid w:val="00526DE5"/>
    <w:rsid w:val="0053081B"/>
    <w:rsid w:val="005310A4"/>
    <w:rsid w:val="005331D4"/>
    <w:rsid w:val="0053352E"/>
    <w:rsid w:val="0053411A"/>
    <w:rsid w:val="005345AB"/>
    <w:rsid w:val="00534744"/>
    <w:rsid w:val="0054111A"/>
    <w:rsid w:val="005415FD"/>
    <w:rsid w:val="00542D42"/>
    <w:rsid w:val="005459AD"/>
    <w:rsid w:val="00550089"/>
    <w:rsid w:val="00553DE8"/>
    <w:rsid w:val="0055705D"/>
    <w:rsid w:val="00560798"/>
    <w:rsid w:val="005613DD"/>
    <w:rsid w:val="005615FD"/>
    <w:rsid w:val="00561E46"/>
    <w:rsid w:val="005640EB"/>
    <w:rsid w:val="00564CCF"/>
    <w:rsid w:val="00567DED"/>
    <w:rsid w:val="00570379"/>
    <w:rsid w:val="00572582"/>
    <w:rsid w:val="00572C93"/>
    <w:rsid w:val="00575360"/>
    <w:rsid w:val="00575ACF"/>
    <w:rsid w:val="0057703B"/>
    <w:rsid w:val="00580C86"/>
    <w:rsid w:val="005814ED"/>
    <w:rsid w:val="005825D8"/>
    <w:rsid w:val="00582E97"/>
    <w:rsid w:val="0058357F"/>
    <w:rsid w:val="005849D4"/>
    <w:rsid w:val="00584FBB"/>
    <w:rsid w:val="00585B6C"/>
    <w:rsid w:val="00586239"/>
    <w:rsid w:val="00587573"/>
    <w:rsid w:val="00587994"/>
    <w:rsid w:val="00587E47"/>
    <w:rsid w:val="00590BC2"/>
    <w:rsid w:val="0059110E"/>
    <w:rsid w:val="00592646"/>
    <w:rsid w:val="00593376"/>
    <w:rsid w:val="00593B1D"/>
    <w:rsid w:val="00596106"/>
    <w:rsid w:val="005969F1"/>
    <w:rsid w:val="005A0582"/>
    <w:rsid w:val="005A19E3"/>
    <w:rsid w:val="005A1ACC"/>
    <w:rsid w:val="005A23FA"/>
    <w:rsid w:val="005A6B32"/>
    <w:rsid w:val="005A6BBE"/>
    <w:rsid w:val="005B0875"/>
    <w:rsid w:val="005B0D0F"/>
    <w:rsid w:val="005B0F3B"/>
    <w:rsid w:val="005B17BD"/>
    <w:rsid w:val="005B2052"/>
    <w:rsid w:val="005B5CBA"/>
    <w:rsid w:val="005B5E71"/>
    <w:rsid w:val="005B5ED7"/>
    <w:rsid w:val="005C149E"/>
    <w:rsid w:val="005C2A48"/>
    <w:rsid w:val="005C39BE"/>
    <w:rsid w:val="005C4D88"/>
    <w:rsid w:val="005C4E4B"/>
    <w:rsid w:val="005C6EE1"/>
    <w:rsid w:val="005C77E4"/>
    <w:rsid w:val="005D0236"/>
    <w:rsid w:val="005D1B2E"/>
    <w:rsid w:val="005D346C"/>
    <w:rsid w:val="005D3D0D"/>
    <w:rsid w:val="005D4C38"/>
    <w:rsid w:val="005D7998"/>
    <w:rsid w:val="005E03A9"/>
    <w:rsid w:val="005E0D30"/>
    <w:rsid w:val="005E11F3"/>
    <w:rsid w:val="005E41B8"/>
    <w:rsid w:val="005E7434"/>
    <w:rsid w:val="005E7AAC"/>
    <w:rsid w:val="005F0ACE"/>
    <w:rsid w:val="005F27C5"/>
    <w:rsid w:val="005F4C1E"/>
    <w:rsid w:val="005F67EA"/>
    <w:rsid w:val="00600127"/>
    <w:rsid w:val="0060039A"/>
    <w:rsid w:val="00602A55"/>
    <w:rsid w:val="00602D5C"/>
    <w:rsid w:val="00604B68"/>
    <w:rsid w:val="00604EE4"/>
    <w:rsid w:val="00606857"/>
    <w:rsid w:val="00607763"/>
    <w:rsid w:val="00611AD7"/>
    <w:rsid w:val="006138BA"/>
    <w:rsid w:val="00613EC6"/>
    <w:rsid w:val="00614875"/>
    <w:rsid w:val="00614D7E"/>
    <w:rsid w:val="0061586B"/>
    <w:rsid w:val="00615CB7"/>
    <w:rsid w:val="006175AA"/>
    <w:rsid w:val="006209D1"/>
    <w:rsid w:val="0062260E"/>
    <w:rsid w:val="0062402C"/>
    <w:rsid w:val="006300E9"/>
    <w:rsid w:val="0063190D"/>
    <w:rsid w:val="006332FB"/>
    <w:rsid w:val="006357C2"/>
    <w:rsid w:val="006400FE"/>
    <w:rsid w:val="00640408"/>
    <w:rsid w:val="00640DA3"/>
    <w:rsid w:val="00643CA8"/>
    <w:rsid w:val="00646B3A"/>
    <w:rsid w:val="00646C9E"/>
    <w:rsid w:val="00650DE7"/>
    <w:rsid w:val="006539FA"/>
    <w:rsid w:val="00654DA1"/>
    <w:rsid w:val="00655361"/>
    <w:rsid w:val="00655A0C"/>
    <w:rsid w:val="00655D75"/>
    <w:rsid w:val="00656B7C"/>
    <w:rsid w:val="006626D6"/>
    <w:rsid w:val="00667D0B"/>
    <w:rsid w:val="00670BA8"/>
    <w:rsid w:val="00671411"/>
    <w:rsid w:val="006719CF"/>
    <w:rsid w:val="006748DA"/>
    <w:rsid w:val="00675E74"/>
    <w:rsid w:val="00681EF8"/>
    <w:rsid w:val="006847AF"/>
    <w:rsid w:val="00684AE1"/>
    <w:rsid w:val="006864EB"/>
    <w:rsid w:val="00687280"/>
    <w:rsid w:val="006876F0"/>
    <w:rsid w:val="00691BF1"/>
    <w:rsid w:val="00692754"/>
    <w:rsid w:val="00695960"/>
    <w:rsid w:val="00697DDD"/>
    <w:rsid w:val="006A0733"/>
    <w:rsid w:val="006A12B5"/>
    <w:rsid w:val="006A2B57"/>
    <w:rsid w:val="006A3ED0"/>
    <w:rsid w:val="006A60D1"/>
    <w:rsid w:val="006A7613"/>
    <w:rsid w:val="006B0AB0"/>
    <w:rsid w:val="006B135F"/>
    <w:rsid w:val="006B22EA"/>
    <w:rsid w:val="006B26C8"/>
    <w:rsid w:val="006B38CD"/>
    <w:rsid w:val="006B3A3E"/>
    <w:rsid w:val="006B3CFE"/>
    <w:rsid w:val="006B5C92"/>
    <w:rsid w:val="006B5CF7"/>
    <w:rsid w:val="006B6EC8"/>
    <w:rsid w:val="006B71B6"/>
    <w:rsid w:val="006B7D10"/>
    <w:rsid w:val="006C08DA"/>
    <w:rsid w:val="006C0CF1"/>
    <w:rsid w:val="006C1AA8"/>
    <w:rsid w:val="006C2629"/>
    <w:rsid w:val="006C2B77"/>
    <w:rsid w:val="006C2CA4"/>
    <w:rsid w:val="006C42ED"/>
    <w:rsid w:val="006C542A"/>
    <w:rsid w:val="006C5C8F"/>
    <w:rsid w:val="006C67E2"/>
    <w:rsid w:val="006C73A4"/>
    <w:rsid w:val="006C7C69"/>
    <w:rsid w:val="006D04ED"/>
    <w:rsid w:val="006D1DEA"/>
    <w:rsid w:val="006D327B"/>
    <w:rsid w:val="006D3D54"/>
    <w:rsid w:val="006E2B24"/>
    <w:rsid w:val="006E5FA1"/>
    <w:rsid w:val="006E6124"/>
    <w:rsid w:val="006E6497"/>
    <w:rsid w:val="006F2154"/>
    <w:rsid w:val="006F55E3"/>
    <w:rsid w:val="006F5C04"/>
    <w:rsid w:val="006F6E94"/>
    <w:rsid w:val="006F7609"/>
    <w:rsid w:val="006F76A5"/>
    <w:rsid w:val="006F7C82"/>
    <w:rsid w:val="006F7F33"/>
    <w:rsid w:val="00701D94"/>
    <w:rsid w:val="00701F51"/>
    <w:rsid w:val="00704D3E"/>
    <w:rsid w:val="00704F76"/>
    <w:rsid w:val="00706817"/>
    <w:rsid w:val="00712DF6"/>
    <w:rsid w:val="007141E0"/>
    <w:rsid w:val="007145A3"/>
    <w:rsid w:val="00720A23"/>
    <w:rsid w:val="00724D9F"/>
    <w:rsid w:val="00726856"/>
    <w:rsid w:val="0072741F"/>
    <w:rsid w:val="0073163F"/>
    <w:rsid w:val="007317B1"/>
    <w:rsid w:val="0073221C"/>
    <w:rsid w:val="00734380"/>
    <w:rsid w:val="00734E4A"/>
    <w:rsid w:val="007351B4"/>
    <w:rsid w:val="007354D5"/>
    <w:rsid w:val="00735AF1"/>
    <w:rsid w:val="00737E41"/>
    <w:rsid w:val="00741F95"/>
    <w:rsid w:val="007426E8"/>
    <w:rsid w:val="0074271A"/>
    <w:rsid w:val="00742852"/>
    <w:rsid w:val="00743B7D"/>
    <w:rsid w:val="00745D51"/>
    <w:rsid w:val="007463E2"/>
    <w:rsid w:val="007470BA"/>
    <w:rsid w:val="00747ADA"/>
    <w:rsid w:val="0075006E"/>
    <w:rsid w:val="00750344"/>
    <w:rsid w:val="007515E3"/>
    <w:rsid w:val="007520AA"/>
    <w:rsid w:val="007550AF"/>
    <w:rsid w:val="007553E1"/>
    <w:rsid w:val="00755D78"/>
    <w:rsid w:val="0075636C"/>
    <w:rsid w:val="00757394"/>
    <w:rsid w:val="00761C7D"/>
    <w:rsid w:val="007623A1"/>
    <w:rsid w:val="00766A42"/>
    <w:rsid w:val="007673B3"/>
    <w:rsid w:val="007710A8"/>
    <w:rsid w:val="00771C5A"/>
    <w:rsid w:val="0077795D"/>
    <w:rsid w:val="00780D19"/>
    <w:rsid w:val="00781529"/>
    <w:rsid w:val="00781BA5"/>
    <w:rsid w:val="00782978"/>
    <w:rsid w:val="00782DF2"/>
    <w:rsid w:val="0078308C"/>
    <w:rsid w:val="00784944"/>
    <w:rsid w:val="00784D12"/>
    <w:rsid w:val="00785A0C"/>
    <w:rsid w:val="0078716F"/>
    <w:rsid w:val="00787866"/>
    <w:rsid w:val="007903CA"/>
    <w:rsid w:val="0079218F"/>
    <w:rsid w:val="00793F4F"/>
    <w:rsid w:val="00795A9D"/>
    <w:rsid w:val="0079694F"/>
    <w:rsid w:val="007A0E16"/>
    <w:rsid w:val="007A7D5D"/>
    <w:rsid w:val="007B00EA"/>
    <w:rsid w:val="007B1FEF"/>
    <w:rsid w:val="007B4257"/>
    <w:rsid w:val="007B604E"/>
    <w:rsid w:val="007B7971"/>
    <w:rsid w:val="007C13A0"/>
    <w:rsid w:val="007C1904"/>
    <w:rsid w:val="007C1F8E"/>
    <w:rsid w:val="007C2482"/>
    <w:rsid w:val="007C2CFD"/>
    <w:rsid w:val="007C4C34"/>
    <w:rsid w:val="007C6DA2"/>
    <w:rsid w:val="007D279B"/>
    <w:rsid w:val="007D2DB1"/>
    <w:rsid w:val="007F19F0"/>
    <w:rsid w:val="007F1D67"/>
    <w:rsid w:val="007F2D72"/>
    <w:rsid w:val="007F4445"/>
    <w:rsid w:val="007F5AC4"/>
    <w:rsid w:val="007F5CD2"/>
    <w:rsid w:val="007F7BA8"/>
    <w:rsid w:val="00800F6A"/>
    <w:rsid w:val="008026D5"/>
    <w:rsid w:val="00802E23"/>
    <w:rsid w:val="00803513"/>
    <w:rsid w:val="00804925"/>
    <w:rsid w:val="008060E5"/>
    <w:rsid w:val="008062EC"/>
    <w:rsid w:val="00806AE7"/>
    <w:rsid w:val="00810A5C"/>
    <w:rsid w:val="00811286"/>
    <w:rsid w:val="0081273C"/>
    <w:rsid w:val="00813C51"/>
    <w:rsid w:val="00815C67"/>
    <w:rsid w:val="0081768B"/>
    <w:rsid w:val="0082102D"/>
    <w:rsid w:val="0082367B"/>
    <w:rsid w:val="00823D9E"/>
    <w:rsid w:val="00824268"/>
    <w:rsid w:val="00824858"/>
    <w:rsid w:val="0082672B"/>
    <w:rsid w:val="008268B9"/>
    <w:rsid w:val="00826B97"/>
    <w:rsid w:val="00826C3D"/>
    <w:rsid w:val="00827BAD"/>
    <w:rsid w:val="008324AB"/>
    <w:rsid w:val="00832876"/>
    <w:rsid w:val="00834EF4"/>
    <w:rsid w:val="00836E23"/>
    <w:rsid w:val="00836F21"/>
    <w:rsid w:val="00840D6D"/>
    <w:rsid w:val="00842790"/>
    <w:rsid w:val="00843C89"/>
    <w:rsid w:val="00843F40"/>
    <w:rsid w:val="008447C3"/>
    <w:rsid w:val="00845C61"/>
    <w:rsid w:val="008505B3"/>
    <w:rsid w:val="0085437F"/>
    <w:rsid w:val="008556EC"/>
    <w:rsid w:val="00860540"/>
    <w:rsid w:val="00860B7F"/>
    <w:rsid w:val="008611F6"/>
    <w:rsid w:val="008626F4"/>
    <w:rsid w:val="008634AB"/>
    <w:rsid w:val="00866AE5"/>
    <w:rsid w:val="00867808"/>
    <w:rsid w:val="008770CB"/>
    <w:rsid w:val="00880C86"/>
    <w:rsid w:val="00881C57"/>
    <w:rsid w:val="00882539"/>
    <w:rsid w:val="008831D9"/>
    <w:rsid w:val="00884D3B"/>
    <w:rsid w:val="00887971"/>
    <w:rsid w:val="00887AED"/>
    <w:rsid w:val="0089082A"/>
    <w:rsid w:val="00891863"/>
    <w:rsid w:val="0089271D"/>
    <w:rsid w:val="008932B2"/>
    <w:rsid w:val="00895ECA"/>
    <w:rsid w:val="00896059"/>
    <w:rsid w:val="008A22F9"/>
    <w:rsid w:val="008A4662"/>
    <w:rsid w:val="008A531B"/>
    <w:rsid w:val="008A6A8A"/>
    <w:rsid w:val="008A7479"/>
    <w:rsid w:val="008A7626"/>
    <w:rsid w:val="008A7912"/>
    <w:rsid w:val="008A7A0F"/>
    <w:rsid w:val="008B0681"/>
    <w:rsid w:val="008B1A33"/>
    <w:rsid w:val="008B25C4"/>
    <w:rsid w:val="008B46DC"/>
    <w:rsid w:val="008B5DD5"/>
    <w:rsid w:val="008C1A27"/>
    <w:rsid w:val="008D0B0E"/>
    <w:rsid w:val="008D30C8"/>
    <w:rsid w:val="008D3E74"/>
    <w:rsid w:val="008D41B3"/>
    <w:rsid w:val="008D50DA"/>
    <w:rsid w:val="008D7160"/>
    <w:rsid w:val="008E00CF"/>
    <w:rsid w:val="008E06DF"/>
    <w:rsid w:val="008E1567"/>
    <w:rsid w:val="008E4938"/>
    <w:rsid w:val="008E653E"/>
    <w:rsid w:val="008E7FB0"/>
    <w:rsid w:val="008F1886"/>
    <w:rsid w:val="008F60D0"/>
    <w:rsid w:val="008F70FC"/>
    <w:rsid w:val="0090004A"/>
    <w:rsid w:val="00900246"/>
    <w:rsid w:val="00902E69"/>
    <w:rsid w:val="00903683"/>
    <w:rsid w:val="00904307"/>
    <w:rsid w:val="00904588"/>
    <w:rsid w:val="00904EB5"/>
    <w:rsid w:val="00907E65"/>
    <w:rsid w:val="00912E23"/>
    <w:rsid w:val="0091464F"/>
    <w:rsid w:val="00920838"/>
    <w:rsid w:val="0092085D"/>
    <w:rsid w:val="009231F9"/>
    <w:rsid w:val="00923326"/>
    <w:rsid w:val="00923620"/>
    <w:rsid w:val="00927621"/>
    <w:rsid w:val="0093058F"/>
    <w:rsid w:val="009311BD"/>
    <w:rsid w:val="0093197B"/>
    <w:rsid w:val="00931F98"/>
    <w:rsid w:val="00932661"/>
    <w:rsid w:val="00934366"/>
    <w:rsid w:val="00934B89"/>
    <w:rsid w:val="00937788"/>
    <w:rsid w:val="0094235F"/>
    <w:rsid w:val="0094257D"/>
    <w:rsid w:val="009444EA"/>
    <w:rsid w:val="00945B18"/>
    <w:rsid w:val="00946877"/>
    <w:rsid w:val="009469DC"/>
    <w:rsid w:val="00952B2E"/>
    <w:rsid w:val="00952F5F"/>
    <w:rsid w:val="0095386F"/>
    <w:rsid w:val="00953E0D"/>
    <w:rsid w:val="00953FC2"/>
    <w:rsid w:val="009609A3"/>
    <w:rsid w:val="00960CE1"/>
    <w:rsid w:val="00960E30"/>
    <w:rsid w:val="00962D59"/>
    <w:rsid w:val="0096304C"/>
    <w:rsid w:val="0096358A"/>
    <w:rsid w:val="00966497"/>
    <w:rsid w:val="00967281"/>
    <w:rsid w:val="00967EB4"/>
    <w:rsid w:val="00970800"/>
    <w:rsid w:val="009723E5"/>
    <w:rsid w:val="0097284F"/>
    <w:rsid w:val="009738C1"/>
    <w:rsid w:val="0097513E"/>
    <w:rsid w:val="00977453"/>
    <w:rsid w:val="00977CC3"/>
    <w:rsid w:val="009802F6"/>
    <w:rsid w:val="009813E3"/>
    <w:rsid w:val="00982B1A"/>
    <w:rsid w:val="009832EC"/>
    <w:rsid w:val="00983DEA"/>
    <w:rsid w:val="00985C78"/>
    <w:rsid w:val="0098725A"/>
    <w:rsid w:val="009930E0"/>
    <w:rsid w:val="00993C83"/>
    <w:rsid w:val="00994B98"/>
    <w:rsid w:val="00997B4C"/>
    <w:rsid w:val="009A001A"/>
    <w:rsid w:val="009A065B"/>
    <w:rsid w:val="009A0D56"/>
    <w:rsid w:val="009A2013"/>
    <w:rsid w:val="009A20F5"/>
    <w:rsid w:val="009A5534"/>
    <w:rsid w:val="009A5B2F"/>
    <w:rsid w:val="009A738B"/>
    <w:rsid w:val="009A746B"/>
    <w:rsid w:val="009A7D91"/>
    <w:rsid w:val="009B09E3"/>
    <w:rsid w:val="009B1965"/>
    <w:rsid w:val="009B45D0"/>
    <w:rsid w:val="009B4D77"/>
    <w:rsid w:val="009B63AF"/>
    <w:rsid w:val="009B6FC1"/>
    <w:rsid w:val="009C011E"/>
    <w:rsid w:val="009C0BD0"/>
    <w:rsid w:val="009C3075"/>
    <w:rsid w:val="009C312E"/>
    <w:rsid w:val="009C3C14"/>
    <w:rsid w:val="009C4841"/>
    <w:rsid w:val="009C539B"/>
    <w:rsid w:val="009C7B95"/>
    <w:rsid w:val="009C7EEC"/>
    <w:rsid w:val="009D3420"/>
    <w:rsid w:val="009D34A2"/>
    <w:rsid w:val="009D5D32"/>
    <w:rsid w:val="009D7CE8"/>
    <w:rsid w:val="009E5669"/>
    <w:rsid w:val="009E5B19"/>
    <w:rsid w:val="009E6025"/>
    <w:rsid w:val="009E6D49"/>
    <w:rsid w:val="009E7549"/>
    <w:rsid w:val="009E7FC7"/>
    <w:rsid w:val="009F1329"/>
    <w:rsid w:val="009F1EFF"/>
    <w:rsid w:val="009F1FCB"/>
    <w:rsid w:val="009F2FB6"/>
    <w:rsid w:val="009F3692"/>
    <w:rsid w:val="009F3C9C"/>
    <w:rsid w:val="009F3DCF"/>
    <w:rsid w:val="009F5EAE"/>
    <w:rsid w:val="009F776C"/>
    <w:rsid w:val="00A00356"/>
    <w:rsid w:val="00A00375"/>
    <w:rsid w:val="00A00D84"/>
    <w:rsid w:val="00A0165D"/>
    <w:rsid w:val="00A01B2A"/>
    <w:rsid w:val="00A0275D"/>
    <w:rsid w:val="00A03234"/>
    <w:rsid w:val="00A03C45"/>
    <w:rsid w:val="00A04207"/>
    <w:rsid w:val="00A048A7"/>
    <w:rsid w:val="00A04D7F"/>
    <w:rsid w:val="00A04FF3"/>
    <w:rsid w:val="00A10EE3"/>
    <w:rsid w:val="00A1125B"/>
    <w:rsid w:val="00A146E3"/>
    <w:rsid w:val="00A14767"/>
    <w:rsid w:val="00A14F6B"/>
    <w:rsid w:val="00A150C6"/>
    <w:rsid w:val="00A16736"/>
    <w:rsid w:val="00A21E04"/>
    <w:rsid w:val="00A22957"/>
    <w:rsid w:val="00A23BEA"/>
    <w:rsid w:val="00A24ADF"/>
    <w:rsid w:val="00A25D93"/>
    <w:rsid w:val="00A25DB5"/>
    <w:rsid w:val="00A27813"/>
    <w:rsid w:val="00A30B20"/>
    <w:rsid w:val="00A314B0"/>
    <w:rsid w:val="00A32B1B"/>
    <w:rsid w:val="00A32E2E"/>
    <w:rsid w:val="00A369A0"/>
    <w:rsid w:val="00A40CAC"/>
    <w:rsid w:val="00A42D85"/>
    <w:rsid w:val="00A42F39"/>
    <w:rsid w:val="00A43407"/>
    <w:rsid w:val="00A448F7"/>
    <w:rsid w:val="00A50009"/>
    <w:rsid w:val="00A50E06"/>
    <w:rsid w:val="00A5127E"/>
    <w:rsid w:val="00A51877"/>
    <w:rsid w:val="00A53AD0"/>
    <w:rsid w:val="00A55219"/>
    <w:rsid w:val="00A56E22"/>
    <w:rsid w:val="00A61E4F"/>
    <w:rsid w:val="00A61FC8"/>
    <w:rsid w:val="00A64505"/>
    <w:rsid w:val="00A66633"/>
    <w:rsid w:val="00A67267"/>
    <w:rsid w:val="00A70E59"/>
    <w:rsid w:val="00A7144A"/>
    <w:rsid w:val="00A72F5B"/>
    <w:rsid w:val="00A72FB4"/>
    <w:rsid w:val="00A81356"/>
    <w:rsid w:val="00A824F3"/>
    <w:rsid w:val="00A829AB"/>
    <w:rsid w:val="00A82EC9"/>
    <w:rsid w:val="00A83760"/>
    <w:rsid w:val="00A83CA7"/>
    <w:rsid w:val="00A8540B"/>
    <w:rsid w:val="00A90C6A"/>
    <w:rsid w:val="00A913D0"/>
    <w:rsid w:val="00A92DDD"/>
    <w:rsid w:val="00A93806"/>
    <w:rsid w:val="00A9562F"/>
    <w:rsid w:val="00A9571C"/>
    <w:rsid w:val="00A95A87"/>
    <w:rsid w:val="00A95B17"/>
    <w:rsid w:val="00A97021"/>
    <w:rsid w:val="00AA032A"/>
    <w:rsid w:val="00AA05BB"/>
    <w:rsid w:val="00AA2E47"/>
    <w:rsid w:val="00AA2E52"/>
    <w:rsid w:val="00AA3DA6"/>
    <w:rsid w:val="00AA4124"/>
    <w:rsid w:val="00AA5A6B"/>
    <w:rsid w:val="00AA6A06"/>
    <w:rsid w:val="00AA7CB8"/>
    <w:rsid w:val="00AB0B45"/>
    <w:rsid w:val="00AB2D63"/>
    <w:rsid w:val="00AB5054"/>
    <w:rsid w:val="00AB55C2"/>
    <w:rsid w:val="00AB5990"/>
    <w:rsid w:val="00AB59BA"/>
    <w:rsid w:val="00AB5AF0"/>
    <w:rsid w:val="00AB5FBC"/>
    <w:rsid w:val="00AB662C"/>
    <w:rsid w:val="00AB7C85"/>
    <w:rsid w:val="00AC1458"/>
    <w:rsid w:val="00AC1D85"/>
    <w:rsid w:val="00AC2234"/>
    <w:rsid w:val="00AC651A"/>
    <w:rsid w:val="00AC66C5"/>
    <w:rsid w:val="00AC6CD4"/>
    <w:rsid w:val="00AD59CF"/>
    <w:rsid w:val="00AD62BD"/>
    <w:rsid w:val="00AD7174"/>
    <w:rsid w:val="00AD7E9E"/>
    <w:rsid w:val="00AE3188"/>
    <w:rsid w:val="00AF1308"/>
    <w:rsid w:val="00AF5950"/>
    <w:rsid w:val="00AF7050"/>
    <w:rsid w:val="00B01B09"/>
    <w:rsid w:val="00B0364A"/>
    <w:rsid w:val="00B066EF"/>
    <w:rsid w:val="00B10D04"/>
    <w:rsid w:val="00B113C8"/>
    <w:rsid w:val="00B14058"/>
    <w:rsid w:val="00B2103C"/>
    <w:rsid w:val="00B21649"/>
    <w:rsid w:val="00B2384A"/>
    <w:rsid w:val="00B23E2B"/>
    <w:rsid w:val="00B25FAF"/>
    <w:rsid w:val="00B26DB3"/>
    <w:rsid w:val="00B30809"/>
    <w:rsid w:val="00B30E79"/>
    <w:rsid w:val="00B3647E"/>
    <w:rsid w:val="00B3688C"/>
    <w:rsid w:val="00B41620"/>
    <w:rsid w:val="00B419AD"/>
    <w:rsid w:val="00B42727"/>
    <w:rsid w:val="00B46F41"/>
    <w:rsid w:val="00B50965"/>
    <w:rsid w:val="00B50DB9"/>
    <w:rsid w:val="00B5254B"/>
    <w:rsid w:val="00B52A47"/>
    <w:rsid w:val="00B5366D"/>
    <w:rsid w:val="00B53861"/>
    <w:rsid w:val="00B538D6"/>
    <w:rsid w:val="00B54356"/>
    <w:rsid w:val="00B5485A"/>
    <w:rsid w:val="00B54E17"/>
    <w:rsid w:val="00B554CF"/>
    <w:rsid w:val="00B55813"/>
    <w:rsid w:val="00B56DD3"/>
    <w:rsid w:val="00B575BC"/>
    <w:rsid w:val="00B57694"/>
    <w:rsid w:val="00B60317"/>
    <w:rsid w:val="00B642A8"/>
    <w:rsid w:val="00B66D47"/>
    <w:rsid w:val="00B6739D"/>
    <w:rsid w:val="00B73121"/>
    <w:rsid w:val="00B743BF"/>
    <w:rsid w:val="00B7583E"/>
    <w:rsid w:val="00B75CD5"/>
    <w:rsid w:val="00B77350"/>
    <w:rsid w:val="00B80BCC"/>
    <w:rsid w:val="00B825E1"/>
    <w:rsid w:val="00B831A4"/>
    <w:rsid w:val="00B863B6"/>
    <w:rsid w:val="00B87759"/>
    <w:rsid w:val="00B91AA1"/>
    <w:rsid w:val="00B932A0"/>
    <w:rsid w:val="00B93723"/>
    <w:rsid w:val="00B95825"/>
    <w:rsid w:val="00B96FAA"/>
    <w:rsid w:val="00B976CD"/>
    <w:rsid w:val="00BA1448"/>
    <w:rsid w:val="00BA1B75"/>
    <w:rsid w:val="00BA40F8"/>
    <w:rsid w:val="00BA5A7D"/>
    <w:rsid w:val="00BA73AB"/>
    <w:rsid w:val="00BA76B8"/>
    <w:rsid w:val="00BA7E95"/>
    <w:rsid w:val="00BB1262"/>
    <w:rsid w:val="00BB25A2"/>
    <w:rsid w:val="00BB6484"/>
    <w:rsid w:val="00BB795D"/>
    <w:rsid w:val="00BC0CA3"/>
    <w:rsid w:val="00BC4008"/>
    <w:rsid w:val="00BC40D7"/>
    <w:rsid w:val="00BC5C51"/>
    <w:rsid w:val="00BC5CFA"/>
    <w:rsid w:val="00BC7E51"/>
    <w:rsid w:val="00BD25E4"/>
    <w:rsid w:val="00BD47D7"/>
    <w:rsid w:val="00BD529C"/>
    <w:rsid w:val="00BD52E9"/>
    <w:rsid w:val="00BD6D13"/>
    <w:rsid w:val="00BD7288"/>
    <w:rsid w:val="00BE03A5"/>
    <w:rsid w:val="00BE149A"/>
    <w:rsid w:val="00BE16EF"/>
    <w:rsid w:val="00BE1C38"/>
    <w:rsid w:val="00BE261A"/>
    <w:rsid w:val="00BE27E9"/>
    <w:rsid w:val="00BE4775"/>
    <w:rsid w:val="00BE4B0C"/>
    <w:rsid w:val="00BE5AB4"/>
    <w:rsid w:val="00BE618F"/>
    <w:rsid w:val="00BE74F5"/>
    <w:rsid w:val="00BF19D2"/>
    <w:rsid w:val="00BF49A0"/>
    <w:rsid w:val="00BF5E32"/>
    <w:rsid w:val="00BF7202"/>
    <w:rsid w:val="00BF735C"/>
    <w:rsid w:val="00C015C1"/>
    <w:rsid w:val="00C0323F"/>
    <w:rsid w:val="00C03A09"/>
    <w:rsid w:val="00C03FF8"/>
    <w:rsid w:val="00C057BA"/>
    <w:rsid w:val="00C05DCC"/>
    <w:rsid w:val="00C05E9F"/>
    <w:rsid w:val="00C0756B"/>
    <w:rsid w:val="00C07FE5"/>
    <w:rsid w:val="00C1083F"/>
    <w:rsid w:val="00C10950"/>
    <w:rsid w:val="00C12A23"/>
    <w:rsid w:val="00C12E6A"/>
    <w:rsid w:val="00C17D38"/>
    <w:rsid w:val="00C20A11"/>
    <w:rsid w:val="00C21187"/>
    <w:rsid w:val="00C24A5A"/>
    <w:rsid w:val="00C24DED"/>
    <w:rsid w:val="00C2760E"/>
    <w:rsid w:val="00C30559"/>
    <w:rsid w:val="00C30F14"/>
    <w:rsid w:val="00C310B6"/>
    <w:rsid w:val="00C321F6"/>
    <w:rsid w:val="00C33C12"/>
    <w:rsid w:val="00C4051E"/>
    <w:rsid w:val="00C4355B"/>
    <w:rsid w:val="00C44140"/>
    <w:rsid w:val="00C44498"/>
    <w:rsid w:val="00C4570C"/>
    <w:rsid w:val="00C45839"/>
    <w:rsid w:val="00C502E5"/>
    <w:rsid w:val="00C52D6C"/>
    <w:rsid w:val="00C54309"/>
    <w:rsid w:val="00C5451E"/>
    <w:rsid w:val="00C56169"/>
    <w:rsid w:val="00C567C4"/>
    <w:rsid w:val="00C65D35"/>
    <w:rsid w:val="00C67DDF"/>
    <w:rsid w:val="00C712CE"/>
    <w:rsid w:val="00C731B1"/>
    <w:rsid w:val="00C8005E"/>
    <w:rsid w:val="00C8164D"/>
    <w:rsid w:val="00C82593"/>
    <w:rsid w:val="00C90DD7"/>
    <w:rsid w:val="00C913BB"/>
    <w:rsid w:val="00C91836"/>
    <w:rsid w:val="00C92EBB"/>
    <w:rsid w:val="00C952D3"/>
    <w:rsid w:val="00C95C01"/>
    <w:rsid w:val="00C96C43"/>
    <w:rsid w:val="00CA1135"/>
    <w:rsid w:val="00CA3538"/>
    <w:rsid w:val="00CA3D19"/>
    <w:rsid w:val="00CA5E6A"/>
    <w:rsid w:val="00CA5F40"/>
    <w:rsid w:val="00CB0920"/>
    <w:rsid w:val="00CB3CAE"/>
    <w:rsid w:val="00CB5410"/>
    <w:rsid w:val="00CB7D27"/>
    <w:rsid w:val="00CC09E5"/>
    <w:rsid w:val="00CC153E"/>
    <w:rsid w:val="00CC19C1"/>
    <w:rsid w:val="00CC33D6"/>
    <w:rsid w:val="00CC37CA"/>
    <w:rsid w:val="00CC40FB"/>
    <w:rsid w:val="00CD0317"/>
    <w:rsid w:val="00CD0791"/>
    <w:rsid w:val="00CD3F8A"/>
    <w:rsid w:val="00CD5439"/>
    <w:rsid w:val="00CD58C5"/>
    <w:rsid w:val="00CD597F"/>
    <w:rsid w:val="00CD5BF5"/>
    <w:rsid w:val="00CD60C9"/>
    <w:rsid w:val="00CE05EA"/>
    <w:rsid w:val="00CE0777"/>
    <w:rsid w:val="00CE0AC4"/>
    <w:rsid w:val="00CE127D"/>
    <w:rsid w:val="00CE3A01"/>
    <w:rsid w:val="00CE404E"/>
    <w:rsid w:val="00CE40A3"/>
    <w:rsid w:val="00CE4E73"/>
    <w:rsid w:val="00CE6059"/>
    <w:rsid w:val="00CE719F"/>
    <w:rsid w:val="00CE76C7"/>
    <w:rsid w:val="00CF0A64"/>
    <w:rsid w:val="00CF0A95"/>
    <w:rsid w:val="00CF0EFD"/>
    <w:rsid w:val="00CF622B"/>
    <w:rsid w:val="00CF6620"/>
    <w:rsid w:val="00CF67E6"/>
    <w:rsid w:val="00CF75FC"/>
    <w:rsid w:val="00D00073"/>
    <w:rsid w:val="00D02909"/>
    <w:rsid w:val="00D02BE3"/>
    <w:rsid w:val="00D02CA3"/>
    <w:rsid w:val="00D02D82"/>
    <w:rsid w:val="00D05FFF"/>
    <w:rsid w:val="00D06289"/>
    <w:rsid w:val="00D07347"/>
    <w:rsid w:val="00D11B62"/>
    <w:rsid w:val="00D138C3"/>
    <w:rsid w:val="00D145D7"/>
    <w:rsid w:val="00D15AB4"/>
    <w:rsid w:val="00D256C0"/>
    <w:rsid w:val="00D2686F"/>
    <w:rsid w:val="00D27154"/>
    <w:rsid w:val="00D27913"/>
    <w:rsid w:val="00D30038"/>
    <w:rsid w:val="00D312A2"/>
    <w:rsid w:val="00D31A16"/>
    <w:rsid w:val="00D336DB"/>
    <w:rsid w:val="00D33DF9"/>
    <w:rsid w:val="00D342A6"/>
    <w:rsid w:val="00D35EAF"/>
    <w:rsid w:val="00D419A8"/>
    <w:rsid w:val="00D4380A"/>
    <w:rsid w:val="00D43B5A"/>
    <w:rsid w:val="00D513E0"/>
    <w:rsid w:val="00D52DC4"/>
    <w:rsid w:val="00D53D13"/>
    <w:rsid w:val="00D555E1"/>
    <w:rsid w:val="00D57C38"/>
    <w:rsid w:val="00D57D60"/>
    <w:rsid w:val="00D6039F"/>
    <w:rsid w:val="00D60C24"/>
    <w:rsid w:val="00D60DE1"/>
    <w:rsid w:val="00D621D3"/>
    <w:rsid w:val="00D6289E"/>
    <w:rsid w:val="00D62D49"/>
    <w:rsid w:val="00D636E1"/>
    <w:rsid w:val="00D64DDB"/>
    <w:rsid w:val="00D66F48"/>
    <w:rsid w:val="00D67823"/>
    <w:rsid w:val="00D70AF7"/>
    <w:rsid w:val="00D70CD9"/>
    <w:rsid w:val="00D71F81"/>
    <w:rsid w:val="00D73265"/>
    <w:rsid w:val="00D73318"/>
    <w:rsid w:val="00D747DC"/>
    <w:rsid w:val="00D762AC"/>
    <w:rsid w:val="00D765C0"/>
    <w:rsid w:val="00D80FDE"/>
    <w:rsid w:val="00D81176"/>
    <w:rsid w:val="00D82340"/>
    <w:rsid w:val="00D82484"/>
    <w:rsid w:val="00D82966"/>
    <w:rsid w:val="00D8305A"/>
    <w:rsid w:val="00D85D58"/>
    <w:rsid w:val="00D86433"/>
    <w:rsid w:val="00D867F5"/>
    <w:rsid w:val="00D903AD"/>
    <w:rsid w:val="00D9624F"/>
    <w:rsid w:val="00D97F56"/>
    <w:rsid w:val="00D97FFC"/>
    <w:rsid w:val="00DA00AC"/>
    <w:rsid w:val="00DA0874"/>
    <w:rsid w:val="00DA130E"/>
    <w:rsid w:val="00DA1F5F"/>
    <w:rsid w:val="00DA231D"/>
    <w:rsid w:val="00DA3295"/>
    <w:rsid w:val="00DA420C"/>
    <w:rsid w:val="00DA422F"/>
    <w:rsid w:val="00DA6A7B"/>
    <w:rsid w:val="00DA7619"/>
    <w:rsid w:val="00DA7A45"/>
    <w:rsid w:val="00DB0206"/>
    <w:rsid w:val="00DB0E5A"/>
    <w:rsid w:val="00DB395C"/>
    <w:rsid w:val="00DB3A6A"/>
    <w:rsid w:val="00DB48D3"/>
    <w:rsid w:val="00DB727E"/>
    <w:rsid w:val="00DC2092"/>
    <w:rsid w:val="00DC2112"/>
    <w:rsid w:val="00DC30D7"/>
    <w:rsid w:val="00DC342A"/>
    <w:rsid w:val="00DC47B2"/>
    <w:rsid w:val="00DC4DE1"/>
    <w:rsid w:val="00DC718F"/>
    <w:rsid w:val="00DD08BE"/>
    <w:rsid w:val="00DD22CE"/>
    <w:rsid w:val="00DD586A"/>
    <w:rsid w:val="00DD65A1"/>
    <w:rsid w:val="00DD677B"/>
    <w:rsid w:val="00DD6F63"/>
    <w:rsid w:val="00DE12F8"/>
    <w:rsid w:val="00DE1BDC"/>
    <w:rsid w:val="00DE4247"/>
    <w:rsid w:val="00DE52D9"/>
    <w:rsid w:val="00DE551B"/>
    <w:rsid w:val="00DE5572"/>
    <w:rsid w:val="00DE58A7"/>
    <w:rsid w:val="00DE671B"/>
    <w:rsid w:val="00DE6B23"/>
    <w:rsid w:val="00DE7C01"/>
    <w:rsid w:val="00DF0AEA"/>
    <w:rsid w:val="00DF10D9"/>
    <w:rsid w:val="00DF14BF"/>
    <w:rsid w:val="00DF5993"/>
    <w:rsid w:val="00DF69B0"/>
    <w:rsid w:val="00E00702"/>
    <w:rsid w:val="00E0133B"/>
    <w:rsid w:val="00E02506"/>
    <w:rsid w:val="00E02C58"/>
    <w:rsid w:val="00E03FF9"/>
    <w:rsid w:val="00E0442B"/>
    <w:rsid w:val="00E1038C"/>
    <w:rsid w:val="00E10FD6"/>
    <w:rsid w:val="00E11145"/>
    <w:rsid w:val="00E1151E"/>
    <w:rsid w:val="00E12A76"/>
    <w:rsid w:val="00E1416E"/>
    <w:rsid w:val="00E14198"/>
    <w:rsid w:val="00E16368"/>
    <w:rsid w:val="00E16A18"/>
    <w:rsid w:val="00E2070B"/>
    <w:rsid w:val="00E23CD2"/>
    <w:rsid w:val="00E246E9"/>
    <w:rsid w:val="00E25228"/>
    <w:rsid w:val="00E25EE3"/>
    <w:rsid w:val="00E26C7F"/>
    <w:rsid w:val="00E273EC"/>
    <w:rsid w:val="00E32F02"/>
    <w:rsid w:val="00E33C6C"/>
    <w:rsid w:val="00E33D17"/>
    <w:rsid w:val="00E340FE"/>
    <w:rsid w:val="00E3433E"/>
    <w:rsid w:val="00E36215"/>
    <w:rsid w:val="00E430A2"/>
    <w:rsid w:val="00E43326"/>
    <w:rsid w:val="00E43FAB"/>
    <w:rsid w:val="00E44197"/>
    <w:rsid w:val="00E44860"/>
    <w:rsid w:val="00E455E9"/>
    <w:rsid w:val="00E4671B"/>
    <w:rsid w:val="00E52316"/>
    <w:rsid w:val="00E549E6"/>
    <w:rsid w:val="00E555BC"/>
    <w:rsid w:val="00E5583C"/>
    <w:rsid w:val="00E56792"/>
    <w:rsid w:val="00E61E0D"/>
    <w:rsid w:val="00E61F43"/>
    <w:rsid w:val="00E63290"/>
    <w:rsid w:val="00E64268"/>
    <w:rsid w:val="00E66078"/>
    <w:rsid w:val="00E71375"/>
    <w:rsid w:val="00E72EA4"/>
    <w:rsid w:val="00E73B4F"/>
    <w:rsid w:val="00E760D3"/>
    <w:rsid w:val="00E768CC"/>
    <w:rsid w:val="00E76BC8"/>
    <w:rsid w:val="00E81E65"/>
    <w:rsid w:val="00E82449"/>
    <w:rsid w:val="00E82CF9"/>
    <w:rsid w:val="00E83E8B"/>
    <w:rsid w:val="00E84E19"/>
    <w:rsid w:val="00E8519F"/>
    <w:rsid w:val="00E86F22"/>
    <w:rsid w:val="00E907CC"/>
    <w:rsid w:val="00E91CB1"/>
    <w:rsid w:val="00E9479E"/>
    <w:rsid w:val="00E947D1"/>
    <w:rsid w:val="00E9555C"/>
    <w:rsid w:val="00E966D7"/>
    <w:rsid w:val="00E96BC7"/>
    <w:rsid w:val="00EA0935"/>
    <w:rsid w:val="00EA227B"/>
    <w:rsid w:val="00EA2B0E"/>
    <w:rsid w:val="00EA6A92"/>
    <w:rsid w:val="00EA786D"/>
    <w:rsid w:val="00EB00D2"/>
    <w:rsid w:val="00EB021E"/>
    <w:rsid w:val="00EB14A6"/>
    <w:rsid w:val="00EB171F"/>
    <w:rsid w:val="00EB1849"/>
    <w:rsid w:val="00EB4683"/>
    <w:rsid w:val="00EB48CE"/>
    <w:rsid w:val="00EB49E4"/>
    <w:rsid w:val="00EB6BC8"/>
    <w:rsid w:val="00EB7686"/>
    <w:rsid w:val="00EB78F6"/>
    <w:rsid w:val="00EC0FF8"/>
    <w:rsid w:val="00EC2AA6"/>
    <w:rsid w:val="00EC349C"/>
    <w:rsid w:val="00ED1763"/>
    <w:rsid w:val="00ED21EF"/>
    <w:rsid w:val="00ED24BD"/>
    <w:rsid w:val="00ED743E"/>
    <w:rsid w:val="00ED7E8D"/>
    <w:rsid w:val="00EE2793"/>
    <w:rsid w:val="00EE2D1F"/>
    <w:rsid w:val="00EE5625"/>
    <w:rsid w:val="00EE57DF"/>
    <w:rsid w:val="00EE69E7"/>
    <w:rsid w:val="00EE6A88"/>
    <w:rsid w:val="00EE781D"/>
    <w:rsid w:val="00EF46B0"/>
    <w:rsid w:val="00EF5A3A"/>
    <w:rsid w:val="00EF6F31"/>
    <w:rsid w:val="00EF7298"/>
    <w:rsid w:val="00EF7CBC"/>
    <w:rsid w:val="00F00096"/>
    <w:rsid w:val="00F00900"/>
    <w:rsid w:val="00F00A9E"/>
    <w:rsid w:val="00F00B19"/>
    <w:rsid w:val="00F024DF"/>
    <w:rsid w:val="00F04F96"/>
    <w:rsid w:val="00F0593A"/>
    <w:rsid w:val="00F061D7"/>
    <w:rsid w:val="00F10DFB"/>
    <w:rsid w:val="00F11F17"/>
    <w:rsid w:val="00F12306"/>
    <w:rsid w:val="00F13111"/>
    <w:rsid w:val="00F13BC2"/>
    <w:rsid w:val="00F15180"/>
    <w:rsid w:val="00F15D4D"/>
    <w:rsid w:val="00F20706"/>
    <w:rsid w:val="00F20D65"/>
    <w:rsid w:val="00F21FF6"/>
    <w:rsid w:val="00F221CB"/>
    <w:rsid w:val="00F232AF"/>
    <w:rsid w:val="00F2672C"/>
    <w:rsid w:val="00F35358"/>
    <w:rsid w:val="00F353CD"/>
    <w:rsid w:val="00F36412"/>
    <w:rsid w:val="00F36984"/>
    <w:rsid w:val="00F41A35"/>
    <w:rsid w:val="00F4414C"/>
    <w:rsid w:val="00F46CCE"/>
    <w:rsid w:val="00F47545"/>
    <w:rsid w:val="00F50870"/>
    <w:rsid w:val="00F50EB0"/>
    <w:rsid w:val="00F50FD4"/>
    <w:rsid w:val="00F51E8D"/>
    <w:rsid w:val="00F5372C"/>
    <w:rsid w:val="00F55B6F"/>
    <w:rsid w:val="00F63D0B"/>
    <w:rsid w:val="00F644BD"/>
    <w:rsid w:val="00F65BC8"/>
    <w:rsid w:val="00F66535"/>
    <w:rsid w:val="00F706EA"/>
    <w:rsid w:val="00F725BE"/>
    <w:rsid w:val="00F74AE7"/>
    <w:rsid w:val="00F755E9"/>
    <w:rsid w:val="00F7655A"/>
    <w:rsid w:val="00F80019"/>
    <w:rsid w:val="00F802FA"/>
    <w:rsid w:val="00F812BB"/>
    <w:rsid w:val="00F83C7A"/>
    <w:rsid w:val="00F86079"/>
    <w:rsid w:val="00F86159"/>
    <w:rsid w:val="00F862D1"/>
    <w:rsid w:val="00F906D9"/>
    <w:rsid w:val="00F91815"/>
    <w:rsid w:val="00F9226A"/>
    <w:rsid w:val="00F922D9"/>
    <w:rsid w:val="00F9238A"/>
    <w:rsid w:val="00F9348A"/>
    <w:rsid w:val="00F9437C"/>
    <w:rsid w:val="00F94C67"/>
    <w:rsid w:val="00F959AC"/>
    <w:rsid w:val="00F9667A"/>
    <w:rsid w:val="00FA3407"/>
    <w:rsid w:val="00FA34E9"/>
    <w:rsid w:val="00FA54B8"/>
    <w:rsid w:val="00FA59CD"/>
    <w:rsid w:val="00FA6018"/>
    <w:rsid w:val="00FA62D4"/>
    <w:rsid w:val="00FA65CA"/>
    <w:rsid w:val="00FA6967"/>
    <w:rsid w:val="00FA79AB"/>
    <w:rsid w:val="00FA7FBA"/>
    <w:rsid w:val="00FB05BF"/>
    <w:rsid w:val="00FB29D8"/>
    <w:rsid w:val="00FB4985"/>
    <w:rsid w:val="00FB4BEB"/>
    <w:rsid w:val="00FB5A2D"/>
    <w:rsid w:val="00FB5F66"/>
    <w:rsid w:val="00FC1930"/>
    <w:rsid w:val="00FC3133"/>
    <w:rsid w:val="00FC34E9"/>
    <w:rsid w:val="00FC5772"/>
    <w:rsid w:val="00FC6264"/>
    <w:rsid w:val="00FC6722"/>
    <w:rsid w:val="00FC7B02"/>
    <w:rsid w:val="00FD097E"/>
    <w:rsid w:val="00FD4340"/>
    <w:rsid w:val="00FD55C1"/>
    <w:rsid w:val="00FD5DA5"/>
    <w:rsid w:val="00FD5FEA"/>
    <w:rsid w:val="00FD617B"/>
    <w:rsid w:val="00FD76DC"/>
    <w:rsid w:val="00FD794E"/>
    <w:rsid w:val="00FE10DB"/>
    <w:rsid w:val="00FE2144"/>
    <w:rsid w:val="00FE4AB7"/>
    <w:rsid w:val="00FE4D81"/>
    <w:rsid w:val="00FE6284"/>
    <w:rsid w:val="00FE6725"/>
    <w:rsid w:val="00FE6DD4"/>
    <w:rsid w:val="00FE7996"/>
    <w:rsid w:val="00FE7D7D"/>
    <w:rsid w:val="00FE7EF5"/>
    <w:rsid w:val="00FF088E"/>
    <w:rsid w:val="00FF0CE0"/>
    <w:rsid w:val="00FF12B0"/>
    <w:rsid w:val="00FF262C"/>
    <w:rsid w:val="00FF423D"/>
    <w:rsid w:val="00FF5BB8"/>
    <w:rsid w:val="041D15AC"/>
    <w:rsid w:val="0450175B"/>
    <w:rsid w:val="1A871030"/>
    <w:rsid w:val="1C890A5D"/>
    <w:rsid w:val="25567838"/>
    <w:rsid w:val="2EF3EBF2"/>
    <w:rsid w:val="312DBC3C"/>
    <w:rsid w:val="384E6C0B"/>
    <w:rsid w:val="42991B06"/>
    <w:rsid w:val="472F34DB"/>
    <w:rsid w:val="474495E3"/>
    <w:rsid w:val="48B71FB4"/>
    <w:rsid w:val="4E536D18"/>
    <w:rsid w:val="526B81AC"/>
    <w:rsid w:val="528BAAEE"/>
    <w:rsid w:val="5A820E54"/>
    <w:rsid w:val="5D056D2B"/>
    <w:rsid w:val="5F98060B"/>
    <w:rsid w:val="5FD66E38"/>
    <w:rsid w:val="65DBA537"/>
    <w:rsid w:val="678D6BA4"/>
    <w:rsid w:val="701AC4D8"/>
    <w:rsid w:val="761320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A897FA"/>
  <w15:docId w15:val="{B75A08C0-AFD7-4F7B-A033-F58C7948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Lucida Sans Unicode"/>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F57"/>
    <w:pPr>
      <w:spacing w:after="0" w:line="240" w:lineRule="auto"/>
    </w:pPr>
  </w:style>
  <w:style w:type="paragraph" w:styleId="Ttulo1">
    <w:name w:val="heading 1"/>
    <w:aliases w:val="Title 1,Borrar,Titre 1 VGX,título 1,Section Heading,H1,Título princ,h1,1,Header 1,Heading A,Chapter,level 1,Level 1 Head,heading 1,Chapter title,Titre 11,t1.T1.Titre 1,t1,t1.T1,H,GSA1,Titre 1:,T1,Chapitre 1,Level 1,1st level,First level,I1,co"/>
    <w:basedOn w:val="Normal"/>
    <w:next w:val="Normal"/>
    <w:link w:val="Ttulo1Car"/>
    <w:uiPriority w:val="9"/>
    <w:qFormat/>
    <w:rsid w:val="00CE404E"/>
    <w:pPr>
      <w:keepNext/>
      <w:numPr>
        <w:numId w:val="1"/>
      </w:numPr>
      <w:outlineLvl w:val="0"/>
    </w:pPr>
    <w:rPr>
      <w:b/>
      <w:color w:val="B01657"/>
      <w:sz w:val="28"/>
      <w:szCs w:val="24"/>
    </w:rPr>
  </w:style>
  <w:style w:type="paragraph" w:styleId="Ttulo2">
    <w:name w:val="heading 2"/>
    <w:aliases w:val="Title 2,Nivel X.1,Titre 2 VGX,título 2,heading 2,Heading 2 Hidden,heading 21,Heading 2 Hidden1,Heading 2.Heading 2 Hidden.heading 21.Heading 2 Heading 2,Titre 21,t2.T2,TOC1,H2,Chapter Number/Appendix Letter,chn,Titre niveau 2,2,Level 2"/>
    <w:basedOn w:val="Normal"/>
    <w:next w:val="Normal"/>
    <w:link w:val="Ttulo2Car"/>
    <w:uiPriority w:val="9"/>
    <w:unhideWhenUsed/>
    <w:qFormat/>
    <w:rsid w:val="00CE404E"/>
    <w:pPr>
      <w:keepNext/>
      <w:numPr>
        <w:ilvl w:val="1"/>
        <w:numId w:val="1"/>
      </w:numPr>
      <w:jc w:val="both"/>
      <w:textboxTightWrap w:val="allLines"/>
      <w:outlineLvl w:val="1"/>
    </w:pPr>
    <w:rPr>
      <w:bCs/>
      <w:color w:val="B01657"/>
      <w:sz w:val="24"/>
      <w:szCs w:val="24"/>
    </w:rPr>
  </w:style>
  <w:style w:type="paragraph" w:styleId="Ttulo3">
    <w:name w:val="heading 3"/>
    <w:aliases w:val="Title 3,Titre 3 VGX,título 3,H3,h3,Heading App,Subhd App,Heading EMC-3,HeadC,3,Org Heading 1,H31,H32,Third level,T3,(Alt+3),h31,h32,h311,h33,h312,h34,h313,h35,h314,h36,h315,h37,h316,h38,h317,h39,h318,h310,h319,h3110,h320,h3111,h321,h331,h3121"/>
    <w:basedOn w:val="Normal"/>
    <w:next w:val="Normal"/>
    <w:link w:val="Ttulo3Car"/>
    <w:uiPriority w:val="9"/>
    <w:unhideWhenUsed/>
    <w:qFormat/>
    <w:rsid w:val="00CE404E"/>
    <w:pPr>
      <w:keepNext/>
      <w:keepLines/>
      <w:numPr>
        <w:ilvl w:val="2"/>
        <w:numId w:val="1"/>
      </w:numPr>
      <w:spacing w:before="40"/>
      <w:outlineLvl w:val="2"/>
    </w:pPr>
    <w:rPr>
      <w:rFonts w:eastAsiaTheme="majorEastAsia" w:cstheme="majorBidi"/>
      <w:b/>
      <w:szCs w:val="24"/>
    </w:rPr>
  </w:style>
  <w:style w:type="paragraph" w:styleId="Ttulo4">
    <w:name w:val="heading 4"/>
    <w:aliases w:val="Title 4,Heading 14,Heading 141,Heading 142,Titre 4 VGX,H4,Ref Heading 1,rh1,Heading sql,h4,4,Fourth level,T4,(Alt+4),H41,(Alt+4)1,H42,(Alt+4)2,H43,(Alt+4)3,H44,(Alt+4)4,H45,(Alt+4)5,H411,(Alt+4)11,H421,(Alt+4)21,H431,(Alt+4)31,H46,(Alt+4)6"/>
    <w:basedOn w:val="Normal"/>
    <w:next w:val="Normal"/>
    <w:link w:val="Ttulo4Car"/>
    <w:uiPriority w:val="9"/>
    <w:unhideWhenUsed/>
    <w:qFormat/>
    <w:rsid w:val="00CE404E"/>
    <w:pPr>
      <w:keepNext/>
      <w:numPr>
        <w:ilvl w:val="3"/>
        <w:numId w:val="1"/>
      </w:numPr>
      <w:spacing w:before="240" w:after="60" w:line="276" w:lineRule="auto"/>
      <w:outlineLvl w:val="3"/>
    </w:pPr>
    <w:rPr>
      <w:bCs/>
      <w:i/>
      <w:szCs w:val="28"/>
    </w:rPr>
  </w:style>
  <w:style w:type="paragraph" w:styleId="Ttulo5">
    <w:name w:val="heading 5"/>
    <w:basedOn w:val="Normal"/>
    <w:next w:val="Normal"/>
    <w:link w:val="Ttulo5Car"/>
    <w:uiPriority w:val="9"/>
    <w:unhideWhenUsed/>
    <w:qFormat/>
    <w:rsid w:val="00CE404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CE404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CE404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D248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404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le 1 Car,Borrar Car,Titre 1 VGX Car,título 1 Car,Section Heading Car,H1 Car,Título princ Car,h1 Car,1 Car,Header 1 Car,Heading A Car,Chapter Car,level 1 Car,Level 1 Head Car,heading 1 Car,Chapter title Car,Titre 11 Car,t1.T1.Titre 1 Car"/>
    <w:basedOn w:val="Fuentedeprrafopredeter"/>
    <w:link w:val="Ttulo1"/>
    <w:uiPriority w:val="9"/>
    <w:rsid w:val="00CE404E"/>
    <w:rPr>
      <w:b/>
      <w:color w:val="B01657"/>
      <w:sz w:val="28"/>
      <w:szCs w:val="24"/>
    </w:rPr>
  </w:style>
  <w:style w:type="character" w:customStyle="1" w:styleId="Ttulo2Car">
    <w:name w:val="Título 2 Car"/>
    <w:aliases w:val="Title 2 Car,Nivel X.1 Car,Titre 2 VGX Car,título 2 Car,heading 2 Car,Heading 2 Hidden Car,heading 21 Car,Heading 2 Hidden1 Car,Heading 2.Heading 2 Hidden.heading 21.Heading 2 Heading 2 Car,Titre 21 Car,t2.T2 Car,TOC1 Car,H2 Car,chn Car"/>
    <w:basedOn w:val="Fuentedeprrafopredeter"/>
    <w:link w:val="Ttulo2"/>
    <w:uiPriority w:val="9"/>
    <w:rsid w:val="00CE404E"/>
    <w:rPr>
      <w:bCs/>
      <w:color w:val="B01657"/>
      <w:sz w:val="24"/>
      <w:szCs w:val="24"/>
    </w:rPr>
  </w:style>
  <w:style w:type="paragraph" w:styleId="Prrafodelista">
    <w:name w:val="List Paragraph"/>
    <w:aliases w:val="JBC - Título 1,Lista numerada,Bullet List,FooterText,numbered,List Paragraph1,Paragraphe de liste1,Bulletr List Paragraph,列出段落,列出段落1,List Paragraph2,List Paragraph21,Listeafsnit1,Parágrafo da Lista1,Párrafo de lista1,リスト段落1,Normal Lista"/>
    <w:basedOn w:val="Normal"/>
    <w:link w:val="PrrafodelistaCar"/>
    <w:uiPriority w:val="34"/>
    <w:qFormat/>
    <w:rsid w:val="009609A3"/>
    <w:pPr>
      <w:ind w:left="720"/>
      <w:contextualSpacing/>
    </w:pPr>
  </w:style>
  <w:style w:type="paragraph" w:styleId="Textodeglobo">
    <w:name w:val="Balloon Text"/>
    <w:basedOn w:val="Normal"/>
    <w:link w:val="TextodegloboCar"/>
    <w:uiPriority w:val="99"/>
    <w:semiHidden/>
    <w:unhideWhenUsed/>
    <w:rsid w:val="00315FE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15FE1"/>
    <w:rPr>
      <w:rFonts w:ascii="Lucida Grande" w:eastAsia="Times New Roman" w:hAnsi="Lucida Grande" w:cs="Lucida Grande"/>
      <w:sz w:val="18"/>
      <w:szCs w:val="18"/>
      <w:lang w:eastAsia="es-ES"/>
    </w:rPr>
  </w:style>
  <w:style w:type="table" w:styleId="Tablaconcuadrcula">
    <w:name w:val="Table Grid"/>
    <w:basedOn w:val="Tablanormal"/>
    <w:uiPriority w:val="39"/>
    <w:rsid w:val="00213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aliases w:val="h,ho,header odd,first,heading one"/>
    <w:basedOn w:val="Normal"/>
    <w:link w:val="EncabezadoCar"/>
    <w:uiPriority w:val="99"/>
    <w:rsid w:val="00DD6F63"/>
    <w:pPr>
      <w:tabs>
        <w:tab w:val="center" w:pos="4320"/>
        <w:tab w:val="right" w:pos="8640"/>
      </w:tabs>
    </w:pPr>
    <w:rPr>
      <w:rFonts w:ascii="Trebuchet MS" w:eastAsia="SimSun" w:hAnsi="Trebuchet MS"/>
      <w:color w:val="AAAAAA"/>
      <w:sz w:val="16"/>
      <w:szCs w:val="16"/>
    </w:rPr>
  </w:style>
  <w:style w:type="character" w:customStyle="1" w:styleId="EncabezadoCar">
    <w:name w:val="Encabezado Car"/>
    <w:aliases w:val="h Car,ho Car,header odd Car,first Car,heading one Car"/>
    <w:basedOn w:val="Fuentedeprrafopredeter"/>
    <w:link w:val="Encabezado"/>
    <w:uiPriority w:val="99"/>
    <w:rsid w:val="00DD6F63"/>
    <w:rPr>
      <w:rFonts w:ascii="Trebuchet MS" w:eastAsia="SimSun" w:hAnsi="Trebuchet MS" w:cs="Times New Roman"/>
      <w:color w:val="AAAAAA"/>
      <w:sz w:val="16"/>
      <w:szCs w:val="16"/>
      <w:lang w:val="en-GB"/>
    </w:rPr>
  </w:style>
  <w:style w:type="paragraph" w:styleId="Sangra3detindependiente">
    <w:name w:val="Body Text Indent 3"/>
    <w:basedOn w:val="Normal"/>
    <w:link w:val="Sangra3detindependienteCar"/>
    <w:rsid w:val="00DD6F63"/>
    <w:pPr>
      <w:ind w:left="1416" w:firstLine="708"/>
    </w:pPr>
    <w:rPr>
      <w:rFonts w:ascii="Arial" w:hAnsi="Arial"/>
      <w:sz w:val="18"/>
      <w:lang w:val="es-ES_tradnl"/>
    </w:rPr>
  </w:style>
  <w:style w:type="character" w:customStyle="1" w:styleId="Sangra3detindependienteCar">
    <w:name w:val="Sangría 3 de t. independiente Car"/>
    <w:basedOn w:val="Fuentedeprrafopredeter"/>
    <w:link w:val="Sangra3detindependiente"/>
    <w:rsid w:val="00DD6F63"/>
    <w:rPr>
      <w:rFonts w:ascii="Arial" w:eastAsia="Times New Roman" w:hAnsi="Arial" w:cs="Times New Roman"/>
      <w:sz w:val="18"/>
      <w:szCs w:val="20"/>
      <w:lang w:val="es-ES_tradnl" w:eastAsia="es-ES"/>
    </w:rPr>
  </w:style>
  <w:style w:type="character" w:styleId="Hipervnculo">
    <w:name w:val="Hyperlink"/>
    <w:basedOn w:val="Fuentedeprrafopredeter"/>
    <w:uiPriority w:val="99"/>
    <w:unhideWhenUsed/>
    <w:rsid w:val="00413A2F"/>
    <w:rPr>
      <w:color w:val="0000FF" w:themeColor="hyperlink"/>
      <w:u w:val="single"/>
    </w:rPr>
  </w:style>
  <w:style w:type="paragraph" w:styleId="Piedepgina">
    <w:name w:val="footer"/>
    <w:basedOn w:val="Normal"/>
    <w:link w:val="PiedepginaCar"/>
    <w:uiPriority w:val="99"/>
    <w:unhideWhenUsed/>
    <w:rsid w:val="00F802FA"/>
    <w:pPr>
      <w:tabs>
        <w:tab w:val="center" w:pos="4252"/>
        <w:tab w:val="right" w:pos="8504"/>
      </w:tabs>
    </w:pPr>
  </w:style>
  <w:style w:type="character" w:customStyle="1" w:styleId="PiedepginaCar">
    <w:name w:val="Pie de página Car"/>
    <w:basedOn w:val="Fuentedeprrafopredeter"/>
    <w:link w:val="Piedepgina"/>
    <w:uiPriority w:val="99"/>
    <w:rsid w:val="00F802FA"/>
    <w:rPr>
      <w:rFonts w:ascii="Times New Roman" w:eastAsia="Times New Roman" w:hAnsi="Times New Roman" w:cs="Times New Roman"/>
      <w:sz w:val="20"/>
      <w:szCs w:val="20"/>
      <w:lang w:eastAsia="es-ES"/>
    </w:rPr>
  </w:style>
  <w:style w:type="character" w:styleId="Hipervnculovisitado">
    <w:name w:val="FollowedHyperlink"/>
    <w:basedOn w:val="Fuentedeprrafopredeter"/>
    <w:uiPriority w:val="99"/>
    <w:semiHidden/>
    <w:unhideWhenUsed/>
    <w:rsid w:val="00BC5CFA"/>
    <w:rPr>
      <w:color w:val="800080" w:themeColor="followedHyperlink"/>
      <w:u w:val="single"/>
    </w:rPr>
  </w:style>
  <w:style w:type="paragraph" w:styleId="Textoindependiente">
    <w:name w:val="Body Text"/>
    <w:basedOn w:val="Normal"/>
    <w:link w:val="TextoindependienteCar"/>
    <w:uiPriority w:val="99"/>
    <w:semiHidden/>
    <w:unhideWhenUsed/>
    <w:rsid w:val="00DA1F5F"/>
    <w:pPr>
      <w:spacing w:after="120"/>
    </w:pPr>
  </w:style>
  <w:style w:type="character" w:customStyle="1" w:styleId="TextoindependienteCar">
    <w:name w:val="Texto independiente Car"/>
    <w:basedOn w:val="Fuentedeprrafopredeter"/>
    <w:link w:val="Textoindependiente"/>
    <w:uiPriority w:val="99"/>
    <w:semiHidden/>
    <w:rsid w:val="00DA1F5F"/>
    <w:rPr>
      <w:rFonts w:ascii="Times New Roman" w:eastAsia="Times New Roman" w:hAnsi="Times New Roman" w:cs="Times New Roman"/>
      <w:sz w:val="20"/>
      <w:szCs w:val="20"/>
      <w:lang w:eastAsia="es-ES"/>
    </w:rPr>
  </w:style>
  <w:style w:type="paragraph" w:styleId="Textoindependiente3">
    <w:name w:val="Body Text 3"/>
    <w:basedOn w:val="Normal"/>
    <w:link w:val="Textoindependiente3Car"/>
    <w:uiPriority w:val="99"/>
    <w:semiHidden/>
    <w:unhideWhenUsed/>
    <w:rsid w:val="00DA1F5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DA1F5F"/>
    <w:rPr>
      <w:rFonts w:ascii="Times New Roman" w:eastAsia="Times New Roman" w:hAnsi="Times New Roman" w:cs="Times New Roman"/>
      <w:sz w:val="16"/>
      <w:szCs w:val="16"/>
      <w:lang w:eastAsia="es-ES"/>
    </w:rPr>
  </w:style>
  <w:style w:type="character" w:customStyle="1" w:styleId="Ttulo8Car">
    <w:name w:val="Título 8 Car"/>
    <w:basedOn w:val="Fuentedeprrafopredeter"/>
    <w:link w:val="Ttulo8"/>
    <w:uiPriority w:val="9"/>
    <w:semiHidden/>
    <w:rsid w:val="002D2482"/>
    <w:rPr>
      <w:rFonts w:asciiTheme="majorHAnsi" w:eastAsiaTheme="majorEastAsia" w:hAnsiTheme="majorHAnsi" w:cstheme="majorBidi"/>
      <w:color w:val="272727" w:themeColor="text1" w:themeTint="D8"/>
      <w:sz w:val="21"/>
      <w:szCs w:val="21"/>
    </w:rPr>
  </w:style>
  <w:style w:type="paragraph" w:styleId="Ttulo">
    <w:name w:val="Title"/>
    <w:basedOn w:val="Normal"/>
    <w:link w:val="TtuloCar"/>
    <w:uiPriority w:val="99"/>
    <w:qFormat/>
    <w:rsid w:val="00B54E17"/>
    <w:pPr>
      <w:tabs>
        <w:tab w:val="left" w:pos="0"/>
        <w:tab w:val="left" w:pos="4110"/>
        <w:tab w:val="left" w:pos="4320"/>
      </w:tabs>
      <w:suppressAutoHyphens/>
      <w:jc w:val="center"/>
    </w:pPr>
    <w:rPr>
      <w:rFonts w:ascii="Tahoma" w:hAnsi="Tahoma"/>
      <w:b/>
      <w:spacing w:val="-2"/>
      <w:sz w:val="18"/>
      <w:lang w:val="es-ES_tradnl"/>
    </w:rPr>
  </w:style>
  <w:style w:type="character" w:customStyle="1" w:styleId="TtuloCar">
    <w:name w:val="Título Car"/>
    <w:basedOn w:val="Fuentedeprrafopredeter"/>
    <w:link w:val="Ttulo"/>
    <w:uiPriority w:val="99"/>
    <w:rsid w:val="00B54E17"/>
    <w:rPr>
      <w:rFonts w:ascii="Tahoma" w:eastAsia="Times New Roman" w:hAnsi="Tahoma" w:cs="Times New Roman"/>
      <w:b/>
      <w:spacing w:val="-2"/>
      <w:sz w:val="18"/>
      <w:szCs w:val="20"/>
      <w:lang w:val="es-ES_tradnl" w:eastAsia="es-ES"/>
    </w:rPr>
  </w:style>
  <w:style w:type="table" w:customStyle="1" w:styleId="Tablaconcuadrcula1">
    <w:name w:val="Tabla con cuadrícula1"/>
    <w:basedOn w:val="Tablanormal"/>
    <w:next w:val="Tablaconcuadrcula"/>
    <w:uiPriority w:val="59"/>
    <w:rsid w:val="00140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7F57"/>
    <w:pPr>
      <w:keepLines/>
      <w:numPr>
        <w:numId w:val="25"/>
      </w:numPr>
      <w:spacing w:before="24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Ttulo3Car">
    <w:name w:val="Título 3 Car"/>
    <w:aliases w:val="Title 3 Car,Titre 3 VGX Car,título 3 Car,H3 Car,h3 Car,Heading App Car,Subhd App Car,Heading EMC-3 Car,HeadC Car,3 Car,Org Heading 1 Car,H31 Car,H32 Car,Third level Car,T3 Car,(Alt+3) Car,h31 Car,h32 Car,h311 Car,h33 Car,h312 Car,h34 Car"/>
    <w:basedOn w:val="Fuentedeprrafopredeter"/>
    <w:link w:val="Ttulo3"/>
    <w:uiPriority w:val="9"/>
    <w:rsid w:val="00CE404E"/>
    <w:rPr>
      <w:rFonts w:eastAsiaTheme="majorEastAsia" w:cstheme="majorBidi"/>
      <w:b/>
      <w:szCs w:val="24"/>
    </w:rPr>
  </w:style>
  <w:style w:type="paragraph" w:styleId="TDC1">
    <w:name w:val="toc 1"/>
    <w:basedOn w:val="Normal"/>
    <w:next w:val="Normal"/>
    <w:autoRedefine/>
    <w:uiPriority w:val="39"/>
    <w:unhideWhenUsed/>
    <w:rsid w:val="00B80BCC"/>
    <w:pPr>
      <w:spacing w:after="100" w:line="270" w:lineRule="auto"/>
      <w:ind w:firstLine="5"/>
    </w:pPr>
    <w:rPr>
      <w:rFonts w:ascii="Lucida Sans Unicode" w:eastAsia="Lucida Sans Unicode" w:hAnsi="Lucida Sans Unicode"/>
      <w:color w:val="000000"/>
    </w:rPr>
  </w:style>
  <w:style w:type="paragraph" w:styleId="TDC2">
    <w:name w:val="toc 2"/>
    <w:basedOn w:val="Normal"/>
    <w:next w:val="Normal"/>
    <w:autoRedefine/>
    <w:uiPriority w:val="39"/>
    <w:unhideWhenUsed/>
    <w:rsid w:val="00B80BCC"/>
    <w:pPr>
      <w:spacing w:after="100" w:line="270" w:lineRule="auto"/>
      <w:ind w:left="220" w:firstLine="5"/>
    </w:pPr>
    <w:rPr>
      <w:rFonts w:ascii="Lucida Sans Unicode" w:eastAsia="Lucida Sans Unicode" w:hAnsi="Lucida Sans Unicode"/>
      <w:color w:val="000000"/>
    </w:rPr>
  </w:style>
  <w:style w:type="paragraph" w:styleId="TDC3">
    <w:name w:val="toc 3"/>
    <w:basedOn w:val="Normal"/>
    <w:next w:val="Normal"/>
    <w:autoRedefine/>
    <w:uiPriority w:val="39"/>
    <w:unhideWhenUsed/>
    <w:rsid w:val="00B80BCC"/>
    <w:pPr>
      <w:spacing w:after="100" w:line="270" w:lineRule="auto"/>
      <w:ind w:left="440" w:firstLine="5"/>
    </w:pPr>
    <w:rPr>
      <w:rFonts w:ascii="Lucida Sans Unicode" w:eastAsia="Lucida Sans Unicode" w:hAnsi="Lucida Sans Unicode"/>
      <w:color w:val="000000"/>
    </w:rPr>
  </w:style>
  <w:style w:type="paragraph" w:customStyle="1" w:styleId="Default">
    <w:name w:val="Default"/>
    <w:rsid w:val="00144B01"/>
    <w:pPr>
      <w:autoSpaceDE w:val="0"/>
      <w:autoSpaceDN w:val="0"/>
      <w:adjustRightInd w:val="0"/>
      <w:spacing w:after="0" w:line="240" w:lineRule="auto"/>
    </w:pPr>
    <w:rPr>
      <w:rFonts w:eastAsia="Times New Roman" w:cs="Times New Roman"/>
      <w:color w:val="000000"/>
      <w:sz w:val="24"/>
      <w:szCs w:val="24"/>
      <w:lang w:eastAsia="es-ES"/>
    </w:rPr>
  </w:style>
  <w:style w:type="paragraph" w:styleId="NormalWeb">
    <w:name w:val="Normal (Web)"/>
    <w:basedOn w:val="Normal"/>
    <w:uiPriority w:val="99"/>
    <w:unhideWhenUsed/>
    <w:rsid w:val="00684AE1"/>
    <w:pPr>
      <w:spacing w:before="100" w:beforeAutospacing="1" w:after="100" w:afterAutospacing="1"/>
    </w:pPr>
    <w:rPr>
      <w:rFonts w:ascii="Times New Roman" w:eastAsiaTheme="minorEastAsia" w:hAnsi="Times New Roman"/>
      <w:sz w:val="24"/>
      <w:szCs w:val="24"/>
    </w:rPr>
  </w:style>
  <w:style w:type="paragraph" w:styleId="Subttulo">
    <w:name w:val="Subtitle"/>
    <w:basedOn w:val="Normal"/>
    <w:next w:val="Normal"/>
    <w:link w:val="SubttuloCar"/>
    <w:uiPriority w:val="11"/>
    <w:qFormat/>
    <w:rsid w:val="00FC5772"/>
    <w:pPr>
      <w:numPr>
        <w:ilvl w:val="1"/>
      </w:numPr>
      <w:spacing w:after="160"/>
    </w:pPr>
    <w:rPr>
      <w:rFonts w:eastAsiaTheme="minorEastAsia" w:cstheme="minorBidi"/>
      <w:color w:val="000000" w:themeColor="text1"/>
      <w:spacing w:val="15"/>
      <w:u w:val="single"/>
    </w:rPr>
  </w:style>
  <w:style w:type="character" w:customStyle="1" w:styleId="SubttuloCar">
    <w:name w:val="Subtítulo Car"/>
    <w:basedOn w:val="Fuentedeprrafopredeter"/>
    <w:link w:val="Subttulo"/>
    <w:uiPriority w:val="11"/>
    <w:rsid w:val="00FC5772"/>
    <w:rPr>
      <w:rFonts w:ascii="Calibri" w:eastAsiaTheme="minorEastAsia" w:hAnsi="Calibri"/>
      <w:color w:val="000000" w:themeColor="text1"/>
      <w:spacing w:val="15"/>
      <w:sz w:val="20"/>
      <w:u w:val="single"/>
      <w:lang w:eastAsia="es-ES"/>
    </w:rPr>
  </w:style>
  <w:style w:type="character" w:customStyle="1" w:styleId="Ttulo4Car">
    <w:name w:val="Título 4 Car"/>
    <w:aliases w:val="Title 4 Car,Heading 14 Car,Heading 141 Car,Heading 142 Car,Titre 4 VGX Car,H4 Car,Ref Heading 1 Car,rh1 Car,Heading sql Car,h4 Car,4 Car,Fourth level Car,T4 Car,(Alt+4) Car,H41 Car,(Alt+4)1 Car,H42 Car,(Alt+4)2 Car,H43 Car,(Alt+4)3 Car"/>
    <w:basedOn w:val="Fuentedeprrafopredeter"/>
    <w:link w:val="Ttulo4"/>
    <w:uiPriority w:val="9"/>
    <w:rsid w:val="00CE404E"/>
    <w:rPr>
      <w:bCs/>
      <w:i/>
      <w:szCs w:val="28"/>
    </w:rPr>
  </w:style>
  <w:style w:type="table" w:styleId="Listaclara-nfasis2">
    <w:name w:val="Light List Accent 2"/>
    <w:basedOn w:val="Tablanormal"/>
    <w:uiPriority w:val="61"/>
    <w:rsid w:val="009D34A2"/>
    <w:pPr>
      <w:spacing w:after="0" w:line="240" w:lineRule="auto"/>
    </w:pPr>
    <w:rPr>
      <w:rFonts w:eastAsia="Times New Roman" w:cs="Times New Roman"/>
      <w:sz w:val="20"/>
      <w:szCs w:val="20"/>
      <w:lang w:eastAsia="es-E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Sinespaciado">
    <w:name w:val="No Spacing"/>
    <w:aliases w:val="TITULO 2,Titulo revisiones"/>
    <w:basedOn w:val="Ttulo1"/>
    <w:link w:val="SinespaciadoCar"/>
    <w:uiPriority w:val="1"/>
    <w:qFormat/>
    <w:rsid w:val="00D11B62"/>
    <w:pPr>
      <w:numPr>
        <w:numId w:val="0"/>
      </w:numPr>
      <w:pBdr>
        <w:bottom w:val="single" w:sz="24" w:space="1" w:color="FF3399"/>
      </w:pBdr>
      <w:spacing w:before="240" w:after="60"/>
      <w:ind w:left="576" w:hanging="576"/>
    </w:pPr>
    <w:rPr>
      <w:rFonts w:ascii="Verdana" w:hAnsi="Verdana" w:cstheme="minorHAnsi"/>
      <w:bCs/>
      <w:color w:val="auto"/>
      <w:w w:val="110"/>
      <w:kern w:val="32"/>
      <w:sz w:val="22"/>
      <w:szCs w:val="32"/>
      <w:lang w:val="es-ES_tradnl"/>
    </w:rPr>
  </w:style>
  <w:style w:type="paragraph" w:customStyle="1" w:styleId="bodytext">
    <w:name w:val="bodytext"/>
    <w:basedOn w:val="Normal"/>
    <w:uiPriority w:val="99"/>
    <w:rsid w:val="00D11B62"/>
    <w:pPr>
      <w:spacing w:before="100" w:beforeAutospacing="1" w:after="100" w:afterAutospacing="1"/>
    </w:pPr>
    <w:rPr>
      <w:rFonts w:ascii="Times New Roman" w:hAnsi="Times New Roman"/>
      <w:sz w:val="24"/>
      <w:szCs w:val="24"/>
    </w:rPr>
  </w:style>
  <w:style w:type="table" w:customStyle="1" w:styleId="Tablanormal11">
    <w:name w:val="Tabla normal 11"/>
    <w:basedOn w:val="Tablanormal"/>
    <w:uiPriority w:val="41"/>
    <w:rsid w:val="00F353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2-nfasis41">
    <w:name w:val="Tabla de cuadrícula 2 - Énfasis 41"/>
    <w:basedOn w:val="Tablanormal"/>
    <w:uiPriority w:val="47"/>
    <w:rsid w:val="00F3535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21">
    <w:name w:val="Tabla de cuadrícula 21"/>
    <w:basedOn w:val="Tablanormal"/>
    <w:uiPriority w:val="47"/>
    <w:rsid w:val="00F3535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1">
    <w:name w:val="Tabla de lista 31"/>
    <w:basedOn w:val="Tablanormal"/>
    <w:uiPriority w:val="48"/>
    <w:rsid w:val="003338E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concuadrcula1clara">
    <w:name w:val="Grid Table 1 Light"/>
    <w:basedOn w:val="Tablanormal"/>
    <w:uiPriority w:val="46"/>
    <w:rsid w:val="008831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rsid w:val="00CE404E"/>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CE404E"/>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CE404E"/>
    <w:rPr>
      <w:rFonts w:asciiTheme="majorHAnsi" w:eastAsiaTheme="majorEastAsia" w:hAnsiTheme="majorHAnsi" w:cstheme="majorBidi"/>
      <w:i/>
      <w:iCs/>
      <w:color w:val="243F60" w:themeColor="accent1" w:themeShade="7F"/>
    </w:rPr>
  </w:style>
  <w:style w:type="character" w:customStyle="1" w:styleId="Ttulo9Car">
    <w:name w:val="Título 9 Car"/>
    <w:basedOn w:val="Fuentedeprrafopredeter"/>
    <w:link w:val="Ttulo9"/>
    <w:uiPriority w:val="9"/>
    <w:semiHidden/>
    <w:rsid w:val="00CE404E"/>
    <w:rPr>
      <w:rFonts w:asciiTheme="majorHAnsi" w:eastAsiaTheme="majorEastAsia" w:hAnsiTheme="majorHAnsi" w:cstheme="majorBidi"/>
      <w:i/>
      <w:iCs/>
      <w:color w:val="272727" w:themeColor="text1" w:themeTint="D8"/>
      <w:sz w:val="21"/>
      <w:szCs w:val="21"/>
    </w:rPr>
  </w:style>
  <w:style w:type="table" w:customStyle="1" w:styleId="Nunsys">
    <w:name w:val="Nunsys"/>
    <w:basedOn w:val="Tablanormal"/>
    <w:uiPriority w:val="99"/>
    <w:rsid w:val="00CE404E"/>
    <w:pPr>
      <w:spacing w:after="0" w:line="240" w:lineRule="auto"/>
    </w:pPr>
    <w:rPr>
      <w:color w:val="FFFFFF" w:themeColor="background1"/>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Theme="minorHAnsi" w:hAnsiTheme="minorHAnsi"/>
        <w:b/>
        <w:color w:val="FFFFFF" w:themeColor="background1"/>
        <w:sz w:val="24"/>
      </w:rPr>
      <w:tblPr/>
      <w:tcPr>
        <w:shd w:val="clear" w:color="auto" w:fill="CF0260"/>
      </w:tcPr>
    </w:tblStylePr>
    <w:tblStylePr w:type="lastRow">
      <w:rPr>
        <w:rFonts w:ascii="Calibri" w:hAnsi="Calibri"/>
        <w:b/>
        <w:color w:val="auto"/>
        <w:sz w:val="24"/>
      </w:rPr>
    </w:tblStylePr>
    <w:tblStylePr w:type="band1Horz">
      <w:rPr>
        <w:rFonts w:asciiTheme="minorHAnsi" w:hAnsiTheme="minorHAnsi"/>
        <w:color w:val="auto"/>
        <w:sz w:val="22"/>
      </w:rPr>
    </w:tblStylePr>
    <w:tblStylePr w:type="band2Horz">
      <w:rPr>
        <w:rFonts w:asciiTheme="minorHAnsi" w:hAnsiTheme="minorHAnsi"/>
        <w:color w:val="auto"/>
        <w:sz w:val="22"/>
      </w:rPr>
      <w:tblPr/>
      <w:tcPr>
        <w:shd w:val="clear" w:color="auto" w:fill="F2F2F2" w:themeFill="background1" w:themeFillShade="F2"/>
      </w:tcPr>
    </w:tblStylePr>
  </w:style>
  <w:style w:type="character" w:customStyle="1" w:styleId="JBC-DentrodeguionesCar">
    <w:name w:val="JBC - Dentro de guiones Car"/>
    <w:basedOn w:val="Fuentedeprrafopredeter"/>
    <w:link w:val="JBC-Dentrodeguiones"/>
    <w:locked/>
    <w:rsid w:val="003B05B8"/>
  </w:style>
  <w:style w:type="paragraph" w:customStyle="1" w:styleId="JBC-Dentrodeguiones">
    <w:name w:val="JBC - Dentro de guiones"/>
    <w:basedOn w:val="Prrafodelista"/>
    <w:link w:val="JBC-DentrodeguionesCar"/>
    <w:qFormat/>
    <w:rsid w:val="003B05B8"/>
    <w:pPr>
      <w:spacing w:after="200" w:line="276" w:lineRule="auto"/>
      <w:ind w:left="1068"/>
      <w:jc w:val="both"/>
    </w:pPr>
  </w:style>
  <w:style w:type="character" w:customStyle="1" w:styleId="PrrafodelistaCar">
    <w:name w:val="Párrafo de lista Car"/>
    <w:aliases w:val="JBC - Título 1 Car,Lista numerada Car,Bullet List Car,FooterText Car,numbered Car,List Paragraph1 Car,Paragraphe de liste1 Car,Bulletr List Paragraph Car,列出段落 Car,列出段落1 Car,List Paragraph2 Car,List Paragraph21 Car,Listeafsnit1 Car"/>
    <w:basedOn w:val="Fuentedeprrafopredeter"/>
    <w:link w:val="Prrafodelista"/>
    <w:uiPriority w:val="34"/>
    <w:rsid w:val="003B05B8"/>
  </w:style>
  <w:style w:type="character" w:customStyle="1" w:styleId="JBC-NormalCar">
    <w:name w:val="JBC - Normal Car"/>
    <w:basedOn w:val="Fuentedeprrafopredeter"/>
    <w:link w:val="JBC-Normal"/>
    <w:locked/>
    <w:rsid w:val="003B05B8"/>
  </w:style>
  <w:style w:type="paragraph" w:customStyle="1" w:styleId="JBC-Normal">
    <w:name w:val="JBC - Normal"/>
    <w:basedOn w:val="Normal"/>
    <w:link w:val="JBC-NormalCar"/>
    <w:qFormat/>
    <w:rsid w:val="003B05B8"/>
    <w:pPr>
      <w:spacing w:after="200" w:line="276" w:lineRule="auto"/>
      <w:jc w:val="both"/>
    </w:pPr>
  </w:style>
  <w:style w:type="character" w:styleId="Textoennegrita">
    <w:name w:val="Strong"/>
    <w:basedOn w:val="Fuentedeprrafopredeter"/>
    <w:uiPriority w:val="22"/>
    <w:qFormat/>
    <w:rsid w:val="0075006E"/>
    <w:rPr>
      <w:b/>
      <w:bCs/>
    </w:rPr>
  </w:style>
  <w:style w:type="paragraph" w:styleId="HTMLconformatoprevio">
    <w:name w:val="HTML Preformatted"/>
    <w:basedOn w:val="Normal"/>
    <w:link w:val="HTMLconformatoprevioCar"/>
    <w:uiPriority w:val="99"/>
    <w:semiHidden/>
    <w:unhideWhenUsed/>
    <w:rsid w:val="00596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96106"/>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3A720B"/>
    <w:rPr>
      <w:color w:val="808080"/>
    </w:rPr>
  </w:style>
  <w:style w:type="paragraph" w:styleId="TDC4">
    <w:name w:val="toc 4"/>
    <w:basedOn w:val="Normal"/>
    <w:next w:val="Normal"/>
    <w:autoRedefine/>
    <w:uiPriority w:val="39"/>
    <w:unhideWhenUsed/>
    <w:rsid w:val="003A720B"/>
    <w:pPr>
      <w:ind w:left="540"/>
    </w:pPr>
    <w:rPr>
      <w:rFonts w:asciiTheme="minorHAnsi" w:hAnsiTheme="minorHAnsi" w:cstheme="minorHAnsi"/>
      <w:sz w:val="20"/>
      <w:szCs w:val="20"/>
    </w:rPr>
  </w:style>
  <w:style w:type="paragraph" w:styleId="TDC5">
    <w:name w:val="toc 5"/>
    <w:basedOn w:val="Normal"/>
    <w:next w:val="Normal"/>
    <w:autoRedefine/>
    <w:uiPriority w:val="39"/>
    <w:unhideWhenUsed/>
    <w:rsid w:val="003A720B"/>
    <w:pPr>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3A720B"/>
    <w:pPr>
      <w:ind w:left="900"/>
    </w:pPr>
    <w:rPr>
      <w:rFonts w:asciiTheme="minorHAnsi" w:hAnsiTheme="minorHAnsi" w:cstheme="minorHAnsi"/>
      <w:sz w:val="20"/>
      <w:szCs w:val="20"/>
    </w:rPr>
  </w:style>
  <w:style w:type="paragraph" w:styleId="TDC7">
    <w:name w:val="toc 7"/>
    <w:basedOn w:val="Normal"/>
    <w:next w:val="Normal"/>
    <w:autoRedefine/>
    <w:uiPriority w:val="39"/>
    <w:unhideWhenUsed/>
    <w:rsid w:val="003A720B"/>
    <w:pPr>
      <w:ind w:left="1080"/>
    </w:pPr>
    <w:rPr>
      <w:rFonts w:asciiTheme="minorHAnsi" w:hAnsiTheme="minorHAnsi" w:cstheme="minorHAnsi"/>
      <w:sz w:val="20"/>
      <w:szCs w:val="20"/>
    </w:rPr>
  </w:style>
  <w:style w:type="paragraph" w:styleId="TDC8">
    <w:name w:val="toc 8"/>
    <w:basedOn w:val="Normal"/>
    <w:next w:val="Normal"/>
    <w:autoRedefine/>
    <w:uiPriority w:val="39"/>
    <w:unhideWhenUsed/>
    <w:rsid w:val="003A720B"/>
    <w:pPr>
      <w:ind w:left="1260"/>
    </w:pPr>
    <w:rPr>
      <w:rFonts w:asciiTheme="minorHAnsi" w:hAnsiTheme="minorHAnsi" w:cstheme="minorHAnsi"/>
      <w:sz w:val="20"/>
      <w:szCs w:val="20"/>
    </w:rPr>
  </w:style>
  <w:style w:type="paragraph" w:styleId="TDC9">
    <w:name w:val="toc 9"/>
    <w:basedOn w:val="Normal"/>
    <w:next w:val="Normal"/>
    <w:autoRedefine/>
    <w:uiPriority w:val="39"/>
    <w:unhideWhenUsed/>
    <w:rsid w:val="003A720B"/>
    <w:pPr>
      <w:ind w:left="1440"/>
    </w:pPr>
    <w:rPr>
      <w:rFonts w:asciiTheme="minorHAnsi" w:hAnsiTheme="minorHAnsi" w:cstheme="minorHAnsi"/>
      <w:sz w:val="20"/>
      <w:szCs w:val="20"/>
    </w:rPr>
  </w:style>
  <w:style w:type="paragraph" w:customStyle="1" w:styleId="ttuloNunsys">
    <w:name w:val="título Nunsys"/>
    <w:basedOn w:val="Normal"/>
    <w:link w:val="ttuloNunsysCar"/>
    <w:autoRedefine/>
    <w:qFormat/>
    <w:rsid w:val="003A720B"/>
    <w:pPr>
      <w:tabs>
        <w:tab w:val="left" w:pos="2640"/>
      </w:tabs>
      <w:spacing w:before="1800" w:after="120"/>
      <w:jc w:val="center"/>
    </w:pPr>
    <w:rPr>
      <w:rFonts w:ascii="Yu Mincho" w:hAnsi="Yu Mincho" w:cs="Wingdings"/>
      <w:color w:val="E6007E"/>
      <w:sz w:val="96"/>
      <w:szCs w:val="96"/>
    </w:rPr>
  </w:style>
  <w:style w:type="character" w:customStyle="1" w:styleId="ttuloNunsysCar">
    <w:name w:val="título Nunsys Car"/>
    <w:basedOn w:val="Fuentedeprrafopredeter"/>
    <w:link w:val="ttuloNunsys"/>
    <w:rsid w:val="003A720B"/>
    <w:rPr>
      <w:rFonts w:ascii="Yu Mincho" w:hAnsi="Yu Mincho" w:cs="Wingdings"/>
      <w:color w:val="E6007E"/>
      <w:sz w:val="96"/>
      <w:szCs w:val="96"/>
    </w:rPr>
  </w:style>
  <w:style w:type="character" w:styleId="Referenciasutil">
    <w:name w:val="Subtle Reference"/>
    <w:basedOn w:val="Fuentedeprrafopredeter"/>
    <w:uiPriority w:val="31"/>
    <w:qFormat/>
    <w:rsid w:val="003A720B"/>
    <w:rPr>
      <w:smallCaps/>
      <w:color w:val="4A4A46"/>
    </w:rPr>
  </w:style>
  <w:style w:type="paragraph" w:customStyle="1" w:styleId="Cabeceratabla">
    <w:name w:val="Cabecera tabla"/>
    <w:basedOn w:val="Normal"/>
    <w:link w:val="CabeceratablaCar"/>
    <w:rsid w:val="003A720B"/>
    <w:pPr>
      <w:spacing w:before="60" w:after="60"/>
      <w:jc w:val="both"/>
    </w:pPr>
    <w:rPr>
      <w:rFonts w:ascii="Arial" w:hAnsi="Arial" w:cs="Wingdings"/>
      <w:color w:val="FFFFFF" w:themeColor="background1"/>
      <w:sz w:val="24"/>
    </w:rPr>
  </w:style>
  <w:style w:type="character" w:customStyle="1" w:styleId="CabeceratablaCar">
    <w:name w:val="Cabecera tabla Car"/>
    <w:basedOn w:val="Fuentedeprrafopredeter"/>
    <w:link w:val="Cabeceratabla"/>
    <w:rsid w:val="003A720B"/>
    <w:rPr>
      <w:rFonts w:ascii="Arial" w:hAnsi="Arial" w:cs="Wingdings"/>
      <w:color w:val="FFFFFF" w:themeColor="background1"/>
      <w:sz w:val="24"/>
    </w:rPr>
  </w:style>
  <w:style w:type="paragraph" w:customStyle="1" w:styleId="Contenidotabla">
    <w:name w:val="Contenido tabla"/>
    <w:basedOn w:val="Normal"/>
    <w:link w:val="ContenidotablaCar"/>
    <w:rsid w:val="003A720B"/>
    <w:pPr>
      <w:spacing w:before="60" w:after="60"/>
      <w:jc w:val="both"/>
    </w:pPr>
    <w:rPr>
      <w:rFonts w:ascii="Arial" w:hAnsi="Arial" w:cs="Wingdings"/>
      <w:sz w:val="24"/>
    </w:rPr>
  </w:style>
  <w:style w:type="character" w:customStyle="1" w:styleId="ContenidotablaCar">
    <w:name w:val="Contenido tabla Car"/>
    <w:basedOn w:val="Fuentedeprrafopredeter"/>
    <w:link w:val="Contenidotabla"/>
    <w:rsid w:val="003A720B"/>
    <w:rPr>
      <w:rFonts w:ascii="Arial" w:hAnsi="Arial" w:cs="Wingdings"/>
      <w:sz w:val="24"/>
    </w:rPr>
  </w:style>
  <w:style w:type="paragraph" w:customStyle="1" w:styleId="Puntos">
    <w:name w:val="Puntos"/>
    <w:basedOn w:val="Normal"/>
    <w:link w:val="PuntosCar"/>
    <w:qFormat/>
    <w:rsid w:val="003A720B"/>
    <w:pPr>
      <w:spacing w:before="60" w:after="60"/>
      <w:jc w:val="both"/>
    </w:pPr>
    <w:rPr>
      <w:rFonts w:ascii="Cambria Math" w:hAnsi="Cambria Math" w:cs="Symbol"/>
      <w:sz w:val="24"/>
    </w:rPr>
  </w:style>
  <w:style w:type="character" w:customStyle="1" w:styleId="PuntosCar">
    <w:name w:val="Puntos Car"/>
    <w:basedOn w:val="Fuentedeprrafopredeter"/>
    <w:link w:val="Puntos"/>
    <w:rsid w:val="003A720B"/>
    <w:rPr>
      <w:rFonts w:ascii="Cambria Math" w:hAnsi="Cambria Math" w:cs="Symbol"/>
      <w:sz w:val="24"/>
    </w:rPr>
  </w:style>
  <w:style w:type="paragraph" w:customStyle="1" w:styleId="Nmeros">
    <w:name w:val="Números"/>
    <w:basedOn w:val="Prrafodelista"/>
    <w:link w:val="NmerosCar"/>
    <w:qFormat/>
    <w:rsid w:val="003A720B"/>
    <w:pPr>
      <w:numPr>
        <w:numId w:val="6"/>
      </w:numPr>
      <w:spacing w:before="120" w:after="120"/>
      <w:jc w:val="both"/>
    </w:pPr>
    <w:rPr>
      <w:rFonts w:ascii="Cambria Math" w:hAnsi="Cambria Math" w:cs="Symbol"/>
      <w:color w:val="4A4A46"/>
      <w:sz w:val="24"/>
    </w:rPr>
  </w:style>
  <w:style w:type="character" w:customStyle="1" w:styleId="NmerosCar">
    <w:name w:val="Números Car"/>
    <w:basedOn w:val="PrrafodelistaCar"/>
    <w:link w:val="Nmeros"/>
    <w:rsid w:val="003A720B"/>
    <w:rPr>
      <w:rFonts w:ascii="Cambria Math" w:hAnsi="Cambria Math" w:cs="Symbol"/>
      <w:color w:val="4A4A46"/>
      <w:sz w:val="24"/>
    </w:rPr>
  </w:style>
  <w:style w:type="paragraph" w:customStyle="1" w:styleId="Subpunto">
    <w:name w:val="Subpunto"/>
    <w:basedOn w:val="Prrafodelista"/>
    <w:link w:val="SubpuntoCar"/>
    <w:qFormat/>
    <w:rsid w:val="003A720B"/>
    <w:pPr>
      <w:numPr>
        <w:numId w:val="8"/>
      </w:numPr>
      <w:spacing w:before="120" w:after="120"/>
      <w:jc w:val="both"/>
    </w:pPr>
    <w:rPr>
      <w:rFonts w:ascii="Cambria Math" w:hAnsi="Cambria Math" w:cs="Symbol"/>
      <w:color w:val="4A4A46"/>
      <w:sz w:val="24"/>
    </w:rPr>
  </w:style>
  <w:style w:type="character" w:customStyle="1" w:styleId="SubpuntoCar">
    <w:name w:val="Subpunto Car"/>
    <w:basedOn w:val="PrrafodelistaCar"/>
    <w:link w:val="Subpunto"/>
    <w:rsid w:val="003A720B"/>
    <w:rPr>
      <w:rFonts w:ascii="Cambria Math" w:hAnsi="Cambria Math" w:cs="Symbol"/>
      <w:color w:val="4A4A46"/>
      <w:sz w:val="24"/>
    </w:rPr>
  </w:style>
  <w:style w:type="paragraph" w:customStyle="1" w:styleId="Ttulolibre">
    <w:name w:val="Título libre"/>
    <w:basedOn w:val="Normal"/>
    <w:link w:val="TtulolibreCar"/>
    <w:rsid w:val="003A720B"/>
    <w:pPr>
      <w:spacing w:before="360" w:after="120"/>
      <w:jc w:val="both"/>
    </w:pPr>
    <w:rPr>
      <w:rFonts w:ascii="Arial" w:hAnsi="Arial" w:cs="Wingdings"/>
      <w:sz w:val="28"/>
    </w:rPr>
  </w:style>
  <w:style w:type="character" w:customStyle="1" w:styleId="TtulolibreCar">
    <w:name w:val="Título libre Car"/>
    <w:basedOn w:val="Fuentedeprrafopredeter"/>
    <w:link w:val="Ttulolibre"/>
    <w:rsid w:val="003A720B"/>
    <w:rPr>
      <w:rFonts w:ascii="Arial" w:hAnsi="Arial" w:cs="Wingdings"/>
      <w:sz w:val="28"/>
    </w:rPr>
  </w:style>
  <w:style w:type="character" w:styleId="nfasisintenso">
    <w:name w:val="Intense Emphasis"/>
    <w:basedOn w:val="Fuentedeprrafopredeter"/>
    <w:uiPriority w:val="21"/>
    <w:qFormat/>
    <w:rsid w:val="003A720B"/>
    <w:rPr>
      <w:i/>
      <w:iCs/>
      <w:color w:val="E6007E"/>
    </w:rPr>
  </w:style>
  <w:style w:type="paragraph" w:styleId="Citadestacada">
    <w:name w:val="Intense Quote"/>
    <w:basedOn w:val="Normal"/>
    <w:next w:val="Normal"/>
    <w:link w:val="CitadestacadaCar"/>
    <w:uiPriority w:val="30"/>
    <w:qFormat/>
    <w:rsid w:val="003A720B"/>
    <w:pPr>
      <w:pBdr>
        <w:top w:val="single" w:sz="4" w:space="10" w:color="4A4A46"/>
        <w:bottom w:val="single" w:sz="4" w:space="10" w:color="4A4A46"/>
      </w:pBdr>
      <w:spacing w:before="360" w:after="360"/>
      <w:ind w:left="864" w:right="864"/>
      <w:jc w:val="center"/>
    </w:pPr>
    <w:rPr>
      <w:rFonts w:ascii="Arial" w:hAnsi="Arial" w:cs="Wingdings"/>
      <w:i/>
      <w:iCs/>
      <w:color w:val="4A4A46"/>
      <w:sz w:val="24"/>
    </w:rPr>
  </w:style>
  <w:style w:type="character" w:customStyle="1" w:styleId="CitadestacadaCar">
    <w:name w:val="Cita destacada Car"/>
    <w:basedOn w:val="Fuentedeprrafopredeter"/>
    <w:link w:val="Citadestacada"/>
    <w:uiPriority w:val="30"/>
    <w:rsid w:val="003A720B"/>
    <w:rPr>
      <w:rFonts w:ascii="Arial" w:hAnsi="Arial" w:cs="Wingdings"/>
      <w:i/>
      <w:iCs/>
      <w:color w:val="4A4A46"/>
      <w:sz w:val="24"/>
    </w:rPr>
  </w:style>
  <w:style w:type="character" w:styleId="Referenciaintensa">
    <w:name w:val="Intense Reference"/>
    <w:basedOn w:val="Fuentedeprrafopredeter"/>
    <w:uiPriority w:val="32"/>
    <w:qFormat/>
    <w:rsid w:val="003A720B"/>
    <w:rPr>
      <w:b/>
      <w:bCs/>
      <w:smallCaps/>
      <w:color w:val="E6007E"/>
      <w:spacing w:val="5"/>
    </w:rPr>
  </w:style>
  <w:style w:type="character" w:styleId="nfasissutil">
    <w:name w:val="Subtle Emphasis"/>
    <w:basedOn w:val="Fuentedeprrafopredeter"/>
    <w:uiPriority w:val="19"/>
    <w:qFormat/>
    <w:rsid w:val="003A720B"/>
    <w:rPr>
      <w:i/>
      <w:iCs/>
      <w:color w:val="4A4A46"/>
    </w:rPr>
  </w:style>
  <w:style w:type="character" w:styleId="nfasis">
    <w:name w:val="Emphasis"/>
    <w:basedOn w:val="Fuentedeprrafopredeter"/>
    <w:uiPriority w:val="20"/>
    <w:qFormat/>
    <w:rsid w:val="003A720B"/>
    <w:rPr>
      <w:i/>
      <w:iCs/>
      <w:color w:val="4A4A46"/>
    </w:rPr>
  </w:style>
  <w:style w:type="paragraph" w:styleId="Cita">
    <w:name w:val="Quote"/>
    <w:basedOn w:val="Normal"/>
    <w:next w:val="Normal"/>
    <w:link w:val="CitaCar"/>
    <w:uiPriority w:val="29"/>
    <w:qFormat/>
    <w:rsid w:val="003A720B"/>
    <w:pPr>
      <w:spacing w:before="200" w:after="160"/>
      <w:ind w:left="864" w:right="864"/>
      <w:jc w:val="center"/>
    </w:pPr>
    <w:rPr>
      <w:rFonts w:ascii="Arial" w:hAnsi="Arial" w:cs="Wingdings"/>
      <w:i/>
      <w:iCs/>
      <w:color w:val="4A4A46"/>
      <w:sz w:val="24"/>
    </w:rPr>
  </w:style>
  <w:style w:type="character" w:customStyle="1" w:styleId="CitaCar">
    <w:name w:val="Cita Car"/>
    <w:basedOn w:val="Fuentedeprrafopredeter"/>
    <w:link w:val="Cita"/>
    <w:uiPriority w:val="29"/>
    <w:rsid w:val="003A720B"/>
    <w:rPr>
      <w:rFonts w:ascii="Arial" w:hAnsi="Arial" w:cs="Wingdings"/>
      <w:i/>
      <w:iCs/>
      <w:color w:val="4A4A46"/>
      <w:sz w:val="24"/>
    </w:rPr>
  </w:style>
  <w:style w:type="character" w:customStyle="1" w:styleId="NormalNunsysCar">
    <w:name w:val="Normal Nunsys Car"/>
    <w:basedOn w:val="Fuentedeprrafopredeter"/>
    <w:link w:val="NormalNunsys"/>
    <w:locked/>
    <w:rsid w:val="003A720B"/>
    <w:rPr>
      <w:rFonts w:ascii="Myriad Pro" w:hAnsi="Myriad Pro"/>
    </w:rPr>
  </w:style>
  <w:style w:type="paragraph" w:customStyle="1" w:styleId="NormalNunsys">
    <w:name w:val="Normal Nunsys"/>
    <w:basedOn w:val="Normal"/>
    <w:link w:val="NormalNunsysCar"/>
    <w:qFormat/>
    <w:rsid w:val="003A720B"/>
    <w:pPr>
      <w:spacing w:after="12"/>
      <w:jc w:val="both"/>
    </w:pPr>
    <w:rPr>
      <w:rFonts w:ascii="Myriad Pro" w:hAnsi="Myriad Pro"/>
    </w:rPr>
  </w:style>
  <w:style w:type="character" w:customStyle="1" w:styleId="Estilo1">
    <w:name w:val="Estilo1"/>
    <w:basedOn w:val="Fuentedeprrafopredeter"/>
    <w:uiPriority w:val="1"/>
    <w:rsid w:val="003A720B"/>
    <w:rPr>
      <w:rFonts w:ascii="Symbol" w:hAnsi="Symbol"/>
    </w:rPr>
  </w:style>
  <w:style w:type="character" w:styleId="Refdecomentario">
    <w:name w:val="annotation reference"/>
    <w:basedOn w:val="Fuentedeprrafopredeter"/>
    <w:uiPriority w:val="99"/>
    <w:semiHidden/>
    <w:unhideWhenUsed/>
    <w:rsid w:val="003A720B"/>
    <w:rPr>
      <w:sz w:val="16"/>
      <w:szCs w:val="16"/>
    </w:rPr>
  </w:style>
  <w:style w:type="paragraph" w:styleId="Textocomentario">
    <w:name w:val="annotation text"/>
    <w:basedOn w:val="Normal"/>
    <w:link w:val="TextocomentarioCar"/>
    <w:uiPriority w:val="99"/>
    <w:unhideWhenUsed/>
    <w:rsid w:val="003A720B"/>
    <w:pPr>
      <w:spacing w:before="120" w:after="120"/>
      <w:jc w:val="both"/>
    </w:pPr>
    <w:rPr>
      <w:rFonts w:ascii="Arial" w:hAnsi="Arial" w:cs="Wingdings"/>
      <w:sz w:val="20"/>
      <w:szCs w:val="20"/>
    </w:rPr>
  </w:style>
  <w:style w:type="character" w:customStyle="1" w:styleId="TextocomentarioCar">
    <w:name w:val="Texto comentario Car"/>
    <w:basedOn w:val="Fuentedeprrafopredeter"/>
    <w:link w:val="Textocomentario"/>
    <w:uiPriority w:val="99"/>
    <w:rsid w:val="003A720B"/>
    <w:rPr>
      <w:rFonts w:ascii="Arial" w:hAnsi="Arial" w:cs="Wingdings"/>
      <w:sz w:val="20"/>
      <w:szCs w:val="20"/>
    </w:rPr>
  </w:style>
  <w:style w:type="paragraph" w:styleId="Asuntodelcomentario">
    <w:name w:val="annotation subject"/>
    <w:basedOn w:val="Textocomentario"/>
    <w:next w:val="Textocomentario"/>
    <w:link w:val="AsuntodelcomentarioCar"/>
    <w:uiPriority w:val="99"/>
    <w:semiHidden/>
    <w:unhideWhenUsed/>
    <w:rsid w:val="003A720B"/>
    <w:rPr>
      <w:b/>
      <w:bCs/>
    </w:rPr>
  </w:style>
  <w:style w:type="character" w:customStyle="1" w:styleId="AsuntodelcomentarioCar">
    <w:name w:val="Asunto del comentario Car"/>
    <w:basedOn w:val="TextocomentarioCar"/>
    <w:link w:val="Asuntodelcomentario"/>
    <w:uiPriority w:val="99"/>
    <w:semiHidden/>
    <w:rsid w:val="003A720B"/>
    <w:rPr>
      <w:rFonts w:ascii="Arial" w:hAnsi="Arial" w:cs="Wingdings"/>
      <w:b/>
      <w:bCs/>
      <w:sz w:val="20"/>
      <w:szCs w:val="20"/>
    </w:rPr>
  </w:style>
  <w:style w:type="character" w:styleId="Mencinsinresolver">
    <w:name w:val="Unresolved Mention"/>
    <w:basedOn w:val="Fuentedeprrafopredeter"/>
    <w:uiPriority w:val="99"/>
    <w:semiHidden/>
    <w:unhideWhenUsed/>
    <w:rsid w:val="003A720B"/>
    <w:rPr>
      <w:color w:val="605E5C"/>
      <w:shd w:val="clear" w:color="auto" w:fill="E1DFDD"/>
    </w:rPr>
  </w:style>
  <w:style w:type="character" w:customStyle="1" w:styleId="Estilo1Car">
    <w:name w:val="Estilo1 Car"/>
    <w:basedOn w:val="Fuentedeprrafopredeter"/>
    <w:rsid w:val="003A720B"/>
    <w:rPr>
      <w:rFonts w:ascii="Courier New" w:hAnsi="Courier New" w:cs="Courier New"/>
      <w:b/>
      <w:bCs/>
      <w:shadow/>
      <w:color w:val="CC0066"/>
      <w:sz w:val="24"/>
      <w:szCs w:val="24"/>
      <w:lang w:val="es-ES" w:eastAsia="fr-FR"/>
    </w:rPr>
  </w:style>
  <w:style w:type="character" w:customStyle="1" w:styleId="SinespaciadoCar">
    <w:name w:val="Sin espaciado Car"/>
    <w:aliases w:val="TITULO 2 Car,Titulo revisiones Car"/>
    <w:basedOn w:val="Fuentedeprrafopredeter"/>
    <w:link w:val="Sinespaciado"/>
    <w:uiPriority w:val="1"/>
    <w:locked/>
    <w:rsid w:val="003A720B"/>
    <w:rPr>
      <w:rFonts w:ascii="Verdana" w:hAnsi="Verdana" w:cstheme="minorHAnsi"/>
      <w:b/>
      <w:bCs/>
      <w:w w:val="110"/>
      <w:kern w:val="32"/>
      <w:szCs w:val="32"/>
      <w:lang w:val="es-ES_tradnl"/>
    </w:rPr>
  </w:style>
  <w:style w:type="character" w:customStyle="1" w:styleId="SubpuntosCar">
    <w:name w:val="Subpuntos Car"/>
    <w:basedOn w:val="PrrafodelistaCar"/>
    <w:link w:val="Subpuntos"/>
    <w:locked/>
    <w:rsid w:val="003A720B"/>
    <w:rPr>
      <w:rFonts w:ascii="Arial" w:hAnsi="Arial" w:cs="Wingdings"/>
      <w:color w:val="4A4A46"/>
      <w:sz w:val="24"/>
    </w:rPr>
  </w:style>
  <w:style w:type="paragraph" w:customStyle="1" w:styleId="Subpuntos">
    <w:name w:val="Subpuntos"/>
    <w:basedOn w:val="Prrafodelista"/>
    <w:link w:val="SubpuntosCar"/>
    <w:qFormat/>
    <w:rsid w:val="003A720B"/>
    <w:pPr>
      <w:spacing w:before="120" w:after="120"/>
      <w:ind w:left="567" w:hanging="283"/>
      <w:jc w:val="both"/>
    </w:pPr>
    <w:rPr>
      <w:rFonts w:ascii="Arial" w:hAnsi="Arial" w:cs="Wingdings"/>
      <w:color w:val="4A4A46"/>
      <w:sz w:val="24"/>
    </w:rPr>
  </w:style>
  <w:style w:type="paragraph" w:customStyle="1" w:styleId="Titulo3Nunsys">
    <w:name w:val="Titulo 3 Nunsys"/>
    <w:basedOn w:val="Normal"/>
    <w:next w:val="Normal"/>
    <w:link w:val="Titulo3NunsysCar"/>
    <w:autoRedefine/>
    <w:qFormat/>
    <w:rsid w:val="003A720B"/>
    <w:pPr>
      <w:spacing w:before="40" w:after="120"/>
      <w:jc w:val="both"/>
    </w:pPr>
    <w:rPr>
      <w:rFonts w:ascii="Arial" w:hAnsi="Arial" w:cs="Wingdings"/>
      <w:color w:val="CB006A"/>
      <w:sz w:val="24"/>
      <w:u w:color="333399"/>
      <w:lang w:eastAsia="es-ES"/>
    </w:rPr>
  </w:style>
  <w:style w:type="character" w:customStyle="1" w:styleId="Titulo3NunsysCar">
    <w:name w:val="Titulo 3 Nunsys Car"/>
    <w:basedOn w:val="Fuentedeprrafopredeter"/>
    <w:link w:val="Titulo3Nunsys"/>
    <w:rsid w:val="003A720B"/>
    <w:rPr>
      <w:rFonts w:ascii="Arial" w:hAnsi="Arial" w:cs="Wingdings"/>
      <w:color w:val="CB006A"/>
      <w:sz w:val="24"/>
      <w:u w:color="333399"/>
      <w:lang w:eastAsia="es-ES"/>
    </w:rPr>
  </w:style>
  <w:style w:type="paragraph" w:styleId="Descripcin">
    <w:name w:val="caption"/>
    <w:basedOn w:val="Normal"/>
    <w:next w:val="Normal"/>
    <w:uiPriority w:val="35"/>
    <w:unhideWhenUsed/>
    <w:qFormat/>
    <w:rsid w:val="003A720B"/>
    <w:pPr>
      <w:spacing w:after="200"/>
      <w:jc w:val="both"/>
    </w:pPr>
    <w:rPr>
      <w:rFonts w:ascii="Arial" w:eastAsia="Times New Roman" w:hAnsi="Arial" w:cs="Times New Roman"/>
      <w:i/>
      <w:iCs/>
      <w:color w:val="1F497D" w:themeColor="text2"/>
      <w:sz w:val="24"/>
      <w:szCs w:val="18"/>
      <w:lang w:eastAsia="es-ES"/>
    </w:rPr>
  </w:style>
  <w:style w:type="table" w:styleId="Listaclara-nfasis6">
    <w:name w:val="Light List Accent 6"/>
    <w:basedOn w:val="Tablanormal"/>
    <w:uiPriority w:val="61"/>
    <w:rsid w:val="003A720B"/>
    <w:pPr>
      <w:spacing w:after="0" w:line="240" w:lineRule="auto"/>
    </w:pPr>
    <w:rPr>
      <w:rFonts w:ascii="Wingdings" w:eastAsia="Cambria Math" w:hAnsi="Wingdings" w:cs="Wingdings"/>
      <w:sz w:val="20"/>
      <w:szCs w:val="20"/>
      <w:lang w:eastAsia="es-E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normaltextrun">
    <w:name w:val="normaltextrun"/>
    <w:basedOn w:val="Fuentedeprrafopredeter"/>
    <w:rsid w:val="003A720B"/>
  </w:style>
  <w:style w:type="character" w:customStyle="1" w:styleId="eop">
    <w:name w:val="eop"/>
    <w:basedOn w:val="Fuentedeprrafopredeter"/>
    <w:rsid w:val="003A720B"/>
  </w:style>
  <w:style w:type="paragraph" w:styleId="z-Principiodelformulario">
    <w:name w:val="HTML Top of Form"/>
    <w:basedOn w:val="Normal"/>
    <w:next w:val="Normal"/>
    <w:link w:val="z-PrincipiodelformularioCar"/>
    <w:hidden/>
    <w:uiPriority w:val="99"/>
    <w:semiHidden/>
    <w:unhideWhenUsed/>
    <w:rsid w:val="003A720B"/>
    <w:pPr>
      <w:pBdr>
        <w:bottom w:val="single" w:sz="6" w:space="1" w:color="auto"/>
      </w:pBdr>
      <w:jc w:val="center"/>
    </w:pPr>
    <w:rPr>
      <w:rFonts w:ascii="Courier New" w:eastAsia="Wingdings" w:hAnsi="Courier New" w:cs="Courier New"/>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3A720B"/>
    <w:rPr>
      <w:rFonts w:ascii="Courier New" w:eastAsia="Wingdings" w:hAnsi="Courier New" w:cs="Courier New"/>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3A720B"/>
    <w:pPr>
      <w:pBdr>
        <w:top w:val="single" w:sz="6" w:space="1" w:color="auto"/>
      </w:pBdr>
      <w:jc w:val="center"/>
    </w:pPr>
    <w:rPr>
      <w:rFonts w:ascii="Courier New" w:eastAsia="Wingdings" w:hAnsi="Courier New" w:cs="Courier New"/>
      <w:vanish/>
      <w:sz w:val="16"/>
      <w:szCs w:val="16"/>
      <w:lang w:eastAsia="es-ES"/>
    </w:rPr>
  </w:style>
  <w:style w:type="character" w:customStyle="1" w:styleId="z-FinaldelformularioCar">
    <w:name w:val="z-Final del formulario Car"/>
    <w:basedOn w:val="Fuentedeprrafopredeter"/>
    <w:link w:val="z-Finaldelformulario"/>
    <w:uiPriority w:val="99"/>
    <w:semiHidden/>
    <w:rsid w:val="003A720B"/>
    <w:rPr>
      <w:rFonts w:ascii="Courier New" w:eastAsia="Wingdings" w:hAnsi="Courier New" w:cs="Courier New"/>
      <w:vanish/>
      <w:sz w:val="16"/>
      <w:szCs w:val="16"/>
      <w:lang w:eastAsia="es-ES"/>
    </w:rPr>
  </w:style>
  <w:style w:type="table" w:customStyle="1" w:styleId="TableGrid0">
    <w:name w:val="Table Grid0"/>
    <w:rsid w:val="003A720B"/>
    <w:pPr>
      <w:spacing w:after="0" w:line="240" w:lineRule="auto"/>
    </w:pPr>
    <w:rPr>
      <w:rFonts w:asciiTheme="minorHAnsi" w:eastAsiaTheme="minorEastAsia" w:hAnsiTheme="minorHAnsi" w:cstheme="minorBidi"/>
      <w:lang w:eastAsia="es-ES"/>
    </w:rPr>
    <w:tblPr>
      <w:tblCellMar>
        <w:top w:w="0" w:type="dxa"/>
        <w:left w:w="0" w:type="dxa"/>
        <w:bottom w:w="0" w:type="dxa"/>
        <w:right w:w="0" w:type="dxa"/>
      </w:tblCellMar>
    </w:tblPr>
  </w:style>
  <w:style w:type="table" w:customStyle="1" w:styleId="Tabladecuadrcula4-nfasis32">
    <w:name w:val="Tabla de cuadrícula 4 - Énfasis 32"/>
    <w:basedOn w:val="Tablanormal"/>
    <w:next w:val="Tablanormal"/>
    <w:uiPriority w:val="49"/>
    <w:rsid w:val="003A720B"/>
    <w:pPr>
      <w:spacing w:after="0" w:line="240" w:lineRule="auto"/>
    </w:pPr>
    <w:rPr>
      <w:rFonts w:asciiTheme="minorHAnsi" w:hAnsiTheme="minorHAnsi" w:cstheme="minorBidi"/>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decuadrcula4-nfasis33">
    <w:name w:val="Tabla de cuadrícula 4 - Énfasis 33"/>
    <w:basedOn w:val="Tablanormal"/>
    <w:next w:val="Tablanormal"/>
    <w:uiPriority w:val="49"/>
    <w:rsid w:val="003A720B"/>
    <w:pPr>
      <w:spacing w:after="0" w:line="240" w:lineRule="auto"/>
    </w:pPr>
    <w:rPr>
      <w:rFonts w:asciiTheme="minorHAnsi" w:hAnsiTheme="minorHAnsi" w:cstheme="minorBidi"/>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Estilo2">
    <w:name w:val="Estilo2"/>
    <w:basedOn w:val="Ttulo2"/>
    <w:link w:val="Estilo2Car"/>
    <w:qFormat/>
    <w:rsid w:val="003A720B"/>
    <w:pPr>
      <w:numPr>
        <w:numId w:val="25"/>
      </w:numPr>
      <w:spacing w:after="120" w:line="276" w:lineRule="auto"/>
    </w:pPr>
    <w:rPr>
      <w:rFonts w:ascii="Arial" w:hAnsi="Arial" w:cs="Wingdings"/>
      <w:color w:val="E6007E"/>
    </w:rPr>
  </w:style>
  <w:style w:type="character" w:customStyle="1" w:styleId="Estilo2Car">
    <w:name w:val="Estilo2 Car"/>
    <w:basedOn w:val="Ttulo2Car"/>
    <w:link w:val="Estilo2"/>
    <w:rsid w:val="003A720B"/>
    <w:rPr>
      <w:rFonts w:ascii="Arial" w:hAnsi="Arial" w:cs="Wingdings"/>
      <w:bCs/>
      <w:color w:val="E6007E"/>
      <w:sz w:val="24"/>
      <w:szCs w:val="24"/>
    </w:rPr>
  </w:style>
  <w:style w:type="character" w:customStyle="1" w:styleId="apple-converted-space">
    <w:name w:val="apple-converted-space"/>
    <w:basedOn w:val="Fuentedeprrafopredeter"/>
    <w:rsid w:val="003A720B"/>
  </w:style>
  <w:style w:type="paragraph" w:customStyle="1" w:styleId="expanded-features--description">
    <w:name w:val="expanded-features--description"/>
    <w:basedOn w:val="Normal"/>
    <w:rsid w:val="003A720B"/>
    <w:pPr>
      <w:spacing w:before="100" w:beforeAutospacing="1" w:after="100" w:afterAutospacing="1"/>
    </w:pPr>
    <w:rPr>
      <w:rFonts w:ascii="Times New Roman" w:eastAsia="Times New Roman" w:hAnsi="Times New Roman" w:cs="Times New Roman"/>
      <w:sz w:val="24"/>
      <w:szCs w:val="24"/>
      <w:lang w:eastAsia="es-ES"/>
    </w:rPr>
  </w:style>
  <w:style w:type="paragraph" w:styleId="Revisin">
    <w:name w:val="Revision"/>
    <w:hidden/>
    <w:uiPriority w:val="99"/>
    <w:semiHidden/>
    <w:rsid w:val="003A720B"/>
    <w:pPr>
      <w:spacing w:after="0" w:line="240" w:lineRule="auto"/>
    </w:pPr>
    <w:rPr>
      <w:rFonts w:ascii="Myriad Pro" w:hAnsi="Myriad Pro" w:cs="Wingdings"/>
      <w:sz w:val="18"/>
    </w:rPr>
  </w:style>
  <w:style w:type="table" w:customStyle="1" w:styleId="TableGrid1">
    <w:name w:val="Table Grid1"/>
    <w:rsid w:val="003A720B"/>
    <w:pPr>
      <w:spacing w:after="0" w:line="240" w:lineRule="auto"/>
    </w:pPr>
    <w:rPr>
      <w:rFonts w:asciiTheme="minorHAnsi" w:eastAsiaTheme="minorEastAsia" w:hAnsiTheme="minorHAnsi" w:cstheme="minorBidi"/>
      <w:lang w:eastAsia="es-ES"/>
    </w:rPr>
    <w:tblPr>
      <w:tblCellMar>
        <w:top w:w="0" w:type="dxa"/>
        <w:left w:w="0" w:type="dxa"/>
        <w:bottom w:w="0" w:type="dxa"/>
        <w:right w:w="0" w:type="dxa"/>
      </w:tblCellMar>
    </w:tblPr>
  </w:style>
  <w:style w:type="paragraph" w:customStyle="1" w:styleId="Cabeceradetabla">
    <w:name w:val="Cabecera de tabla"/>
    <w:basedOn w:val="Normal"/>
    <w:qFormat/>
    <w:rsid w:val="003A720B"/>
    <w:pPr>
      <w:jc w:val="both"/>
    </w:pPr>
    <w:rPr>
      <w:rFonts w:ascii="GeoSlab703 Md BT" w:hAnsi="GeoSlab703 Md BT"/>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529">
      <w:bodyDiv w:val="1"/>
      <w:marLeft w:val="0"/>
      <w:marRight w:val="0"/>
      <w:marTop w:val="0"/>
      <w:marBottom w:val="0"/>
      <w:divBdr>
        <w:top w:val="none" w:sz="0" w:space="0" w:color="auto"/>
        <w:left w:val="none" w:sz="0" w:space="0" w:color="auto"/>
        <w:bottom w:val="none" w:sz="0" w:space="0" w:color="auto"/>
        <w:right w:val="none" w:sz="0" w:space="0" w:color="auto"/>
      </w:divBdr>
    </w:div>
    <w:div w:id="19136867">
      <w:bodyDiv w:val="1"/>
      <w:marLeft w:val="0"/>
      <w:marRight w:val="0"/>
      <w:marTop w:val="0"/>
      <w:marBottom w:val="0"/>
      <w:divBdr>
        <w:top w:val="none" w:sz="0" w:space="0" w:color="auto"/>
        <w:left w:val="none" w:sz="0" w:space="0" w:color="auto"/>
        <w:bottom w:val="none" w:sz="0" w:space="0" w:color="auto"/>
        <w:right w:val="none" w:sz="0" w:space="0" w:color="auto"/>
      </w:divBdr>
    </w:div>
    <w:div w:id="41441679">
      <w:bodyDiv w:val="1"/>
      <w:marLeft w:val="0"/>
      <w:marRight w:val="0"/>
      <w:marTop w:val="0"/>
      <w:marBottom w:val="0"/>
      <w:divBdr>
        <w:top w:val="none" w:sz="0" w:space="0" w:color="auto"/>
        <w:left w:val="none" w:sz="0" w:space="0" w:color="auto"/>
        <w:bottom w:val="none" w:sz="0" w:space="0" w:color="auto"/>
        <w:right w:val="none" w:sz="0" w:space="0" w:color="auto"/>
      </w:divBdr>
      <w:divsChild>
        <w:div w:id="2097746476">
          <w:marLeft w:val="446"/>
          <w:marRight w:val="0"/>
          <w:marTop w:val="200"/>
          <w:marBottom w:val="0"/>
          <w:divBdr>
            <w:top w:val="none" w:sz="0" w:space="0" w:color="auto"/>
            <w:left w:val="none" w:sz="0" w:space="0" w:color="auto"/>
            <w:bottom w:val="none" w:sz="0" w:space="0" w:color="auto"/>
            <w:right w:val="none" w:sz="0" w:space="0" w:color="auto"/>
          </w:divBdr>
        </w:div>
        <w:div w:id="1279608101">
          <w:marLeft w:val="446"/>
          <w:marRight w:val="0"/>
          <w:marTop w:val="200"/>
          <w:marBottom w:val="0"/>
          <w:divBdr>
            <w:top w:val="none" w:sz="0" w:space="0" w:color="auto"/>
            <w:left w:val="none" w:sz="0" w:space="0" w:color="auto"/>
            <w:bottom w:val="none" w:sz="0" w:space="0" w:color="auto"/>
            <w:right w:val="none" w:sz="0" w:space="0" w:color="auto"/>
          </w:divBdr>
        </w:div>
        <w:div w:id="2094277675">
          <w:marLeft w:val="446"/>
          <w:marRight w:val="0"/>
          <w:marTop w:val="200"/>
          <w:marBottom w:val="0"/>
          <w:divBdr>
            <w:top w:val="none" w:sz="0" w:space="0" w:color="auto"/>
            <w:left w:val="none" w:sz="0" w:space="0" w:color="auto"/>
            <w:bottom w:val="none" w:sz="0" w:space="0" w:color="auto"/>
            <w:right w:val="none" w:sz="0" w:space="0" w:color="auto"/>
          </w:divBdr>
        </w:div>
        <w:div w:id="1128431126">
          <w:marLeft w:val="446"/>
          <w:marRight w:val="0"/>
          <w:marTop w:val="200"/>
          <w:marBottom w:val="0"/>
          <w:divBdr>
            <w:top w:val="none" w:sz="0" w:space="0" w:color="auto"/>
            <w:left w:val="none" w:sz="0" w:space="0" w:color="auto"/>
            <w:bottom w:val="none" w:sz="0" w:space="0" w:color="auto"/>
            <w:right w:val="none" w:sz="0" w:space="0" w:color="auto"/>
          </w:divBdr>
        </w:div>
        <w:div w:id="1917083755">
          <w:marLeft w:val="446"/>
          <w:marRight w:val="0"/>
          <w:marTop w:val="200"/>
          <w:marBottom w:val="0"/>
          <w:divBdr>
            <w:top w:val="none" w:sz="0" w:space="0" w:color="auto"/>
            <w:left w:val="none" w:sz="0" w:space="0" w:color="auto"/>
            <w:bottom w:val="none" w:sz="0" w:space="0" w:color="auto"/>
            <w:right w:val="none" w:sz="0" w:space="0" w:color="auto"/>
          </w:divBdr>
        </w:div>
      </w:divsChild>
    </w:div>
    <w:div w:id="51395625">
      <w:bodyDiv w:val="1"/>
      <w:marLeft w:val="0"/>
      <w:marRight w:val="0"/>
      <w:marTop w:val="0"/>
      <w:marBottom w:val="0"/>
      <w:divBdr>
        <w:top w:val="none" w:sz="0" w:space="0" w:color="auto"/>
        <w:left w:val="none" w:sz="0" w:space="0" w:color="auto"/>
        <w:bottom w:val="none" w:sz="0" w:space="0" w:color="auto"/>
        <w:right w:val="none" w:sz="0" w:space="0" w:color="auto"/>
      </w:divBdr>
    </w:div>
    <w:div w:id="66003830">
      <w:bodyDiv w:val="1"/>
      <w:marLeft w:val="0"/>
      <w:marRight w:val="0"/>
      <w:marTop w:val="0"/>
      <w:marBottom w:val="0"/>
      <w:divBdr>
        <w:top w:val="none" w:sz="0" w:space="0" w:color="auto"/>
        <w:left w:val="none" w:sz="0" w:space="0" w:color="auto"/>
        <w:bottom w:val="none" w:sz="0" w:space="0" w:color="auto"/>
        <w:right w:val="none" w:sz="0" w:space="0" w:color="auto"/>
      </w:divBdr>
      <w:divsChild>
        <w:div w:id="175467595">
          <w:marLeft w:val="720"/>
          <w:marRight w:val="0"/>
          <w:marTop w:val="0"/>
          <w:marBottom w:val="0"/>
          <w:divBdr>
            <w:top w:val="none" w:sz="0" w:space="0" w:color="auto"/>
            <w:left w:val="none" w:sz="0" w:space="0" w:color="auto"/>
            <w:bottom w:val="none" w:sz="0" w:space="0" w:color="auto"/>
            <w:right w:val="none" w:sz="0" w:space="0" w:color="auto"/>
          </w:divBdr>
        </w:div>
        <w:div w:id="534124298">
          <w:marLeft w:val="720"/>
          <w:marRight w:val="0"/>
          <w:marTop w:val="0"/>
          <w:marBottom w:val="0"/>
          <w:divBdr>
            <w:top w:val="none" w:sz="0" w:space="0" w:color="auto"/>
            <w:left w:val="none" w:sz="0" w:space="0" w:color="auto"/>
            <w:bottom w:val="none" w:sz="0" w:space="0" w:color="auto"/>
            <w:right w:val="none" w:sz="0" w:space="0" w:color="auto"/>
          </w:divBdr>
        </w:div>
        <w:div w:id="1978996522">
          <w:marLeft w:val="720"/>
          <w:marRight w:val="0"/>
          <w:marTop w:val="0"/>
          <w:marBottom w:val="0"/>
          <w:divBdr>
            <w:top w:val="none" w:sz="0" w:space="0" w:color="auto"/>
            <w:left w:val="none" w:sz="0" w:space="0" w:color="auto"/>
            <w:bottom w:val="none" w:sz="0" w:space="0" w:color="auto"/>
            <w:right w:val="none" w:sz="0" w:space="0" w:color="auto"/>
          </w:divBdr>
        </w:div>
        <w:div w:id="840777191">
          <w:marLeft w:val="720"/>
          <w:marRight w:val="0"/>
          <w:marTop w:val="0"/>
          <w:marBottom w:val="0"/>
          <w:divBdr>
            <w:top w:val="none" w:sz="0" w:space="0" w:color="auto"/>
            <w:left w:val="none" w:sz="0" w:space="0" w:color="auto"/>
            <w:bottom w:val="none" w:sz="0" w:space="0" w:color="auto"/>
            <w:right w:val="none" w:sz="0" w:space="0" w:color="auto"/>
          </w:divBdr>
        </w:div>
        <w:div w:id="1502501978">
          <w:marLeft w:val="720"/>
          <w:marRight w:val="0"/>
          <w:marTop w:val="0"/>
          <w:marBottom w:val="0"/>
          <w:divBdr>
            <w:top w:val="none" w:sz="0" w:space="0" w:color="auto"/>
            <w:left w:val="none" w:sz="0" w:space="0" w:color="auto"/>
            <w:bottom w:val="none" w:sz="0" w:space="0" w:color="auto"/>
            <w:right w:val="none" w:sz="0" w:space="0" w:color="auto"/>
          </w:divBdr>
        </w:div>
      </w:divsChild>
    </w:div>
    <w:div w:id="92240836">
      <w:bodyDiv w:val="1"/>
      <w:marLeft w:val="0"/>
      <w:marRight w:val="0"/>
      <w:marTop w:val="0"/>
      <w:marBottom w:val="0"/>
      <w:divBdr>
        <w:top w:val="none" w:sz="0" w:space="0" w:color="auto"/>
        <w:left w:val="none" w:sz="0" w:space="0" w:color="auto"/>
        <w:bottom w:val="none" w:sz="0" w:space="0" w:color="auto"/>
        <w:right w:val="none" w:sz="0" w:space="0" w:color="auto"/>
      </w:divBdr>
      <w:divsChild>
        <w:div w:id="1291009352">
          <w:marLeft w:val="547"/>
          <w:marRight w:val="0"/>
          <w:marTop w:val="120"/>
          <w:marBottom w:val="0"/>
          <w:divBdr>
            <w:top w:val="none" w:sz="0" w:space="0" w:color="auto"/>
            <w:left w:val="none" w:sz="0" w:space="0" w:color="auto"/>
            <w:bottom w:val="none" w:sz="0" w:space="0" w:color="auto"/>
            <w:right w:val="none" w:sz="0" w:space="0" w:color="auto"/>
          </w:divBdr>
        </w:div>
        <w:div w:id="2049797878">
          <w:marLeft w:val="547"/>
          <w:marRight w:val="0"/>
          <w:marTop w:val="120"/>
          <w:marBottom w:val="0"/>
          <w:divBdr>
            <w:top w:val="none" w:sz="0" w:space="0" w:color="auto"/>
            <w:left w:val="none" w:sz="0" w:space="0" w:color="auto"/>
            <w:bottom w:val="none" w:sz="0" w:space="0" w:color="auto"/>
            <w:right w:val="none" w:sz="0" w:space="0" w:color="auto"/>
          </w:divBdr>
        </w:div>
        <w:div w:id="1693796258">
          <w:marLeft w:val="547"/>
          <w:marRight w:val="0"/>
          <w:marTop w:val="120"/>
          <w:marBottom w:val="0"/>
          <w:divBdr>
            <w:top w:val="none" w:sz="0" w:space="0" w:color="auto"/>
            <w:left w:val="none" w:sz="0" w:space="0" w:color="auto"/>
            <w:bottom w:val="none" w:sz="0" w:space="0" w:color="auto"/>
            <w:right w:val="none" w:sz="0" w:space="0" w:color="auto"/>
          </w:divBdr>
        </w:div>
        <w:div w:id="1007098895">
          <w:marLeft w:val="547"/>
          <w:marRight w:val="0"/>
          <w:marTop w:val="120"/>
          <w:marBottom w:val="0"/>
          <w:divBdr>
            <w:top w:val="none" w:sz="0" w:space="0" w:color="auto"/>
            <w:left w:val="none" w:sz="0" w:space="0" w:color="auto"/>
            <w:bottom w:val="none" w:sz="0" w:space="0" w:color="auto"/>
            <w:right w:val="none" w:sz="0" w:space="0" w:color="auto"/>
          </w:divBdr>
        </w:div>
      </w:divsChild>
    </w:div>
    <w:div w:id="99958430">
      <w:bodyDiv w:val="1"/>
      <w:marLeft w:val="0"/>
      <w:marRight w:val="0"/>
      <w:marTop w:val="0"/>
      <w:marBottom w:val="0"/>
      <w:divBdr>
        <w:top w:val="none" w:sz="0" w:space="0" w:color="auto"/>
        <w:left w:val="none" w:sz="0" w:space="0" w:color="auto"/>
        <w:bottom w:val="none" w:sz="0" w:space="0" w:color="auto"/>
        <w:right w:val="none" w:sz="0" w:space="0" w:color="auto"/>
      </w:divBdr>
    </w:div>
    <w:div w:id="102505063">
      <w:bodyDiv w:val="1"/>
      <w:marLeft w:val="0"/>
      <w:marRight w:val="0"/>
      <w:marTop w:val="0"/>
      <w:marBottom w:val="0"/>
      <w:divBdr>
        <w:top w:val="none" w:sz="0" w:space="0" w:color="auto"/>
        <w:left w:val="none" w:sz="0" w:space="0" w:color="auto"/>
        <w:bottom w:val="none" w:sz="0" w:space="0" w:color="auto"/>
        <w:right w:val="none" w:sz="0" w:space="0" w:color="auto"/>
      </w:divBdr>
    </w:div>
    <w:div w:id="103352890">
      <w:bodyDiv w:val="1"/>
      <w:marLeft w:val="0"/>
      <w:marRight w:val="0"/>
      <w:marTop w:val="0"/>
      <w:marBottom w:val="0"/>
      <w:divBdr>
        <w:top w:val="none" w:sz="0" w:space="0" w:color="auto"/>
        <w:left w:val="none" w:sz="0" w:space="0" w:color="auto"/>
        <w:bottom w:val="none" w:sz="0" w:space="0" w:color="auto"/>
        <w:right w:val="none" w:sz="0" w:space="0" w:color="auto"/>
      </w:divBdr>
    </w:div>
    <w:div w:id="112751377">
      <w:bodyDiv w:val="1"/>
      <w:marLeft w:val="0"/>
      <w:marRight w:val="0"/>
      <w:marTop w:val="0"/>
      <w:marBottom w:val="0"/>
      <w:divBdr>
        <w:top w:val="none" w:sz="0" w:space="0" w:color="auto"/>
        <w:left w:val="none" w:sz="0" w:space="0" w:color="auto"/>
        <w:bottom w:val="none" w:sz="0" w:space="0" w:color="auto"/>
        <w:right w:val="none" w:sz="0" w:space="0" w:color="auto"/>
      </w:divBdr>
      <w:divsChild>
        <w:div w:id="309678234">
          <w:marLeft w:val="274"/>
          <w:marRight w:val="0"/>
          <w:marTop w:val="0"/>
          <w:marBottom w:val="0"/>
          <w:divBdr>
            <w:top w:val="none" w:sz="0" w:space="0" w:color="auto"/>
            <w:left w:val="none" w:sz="0" w:space="0" w:color="auto"/>
            <w:bottom w:val="none" w:sz="0" w:space="0" w:color="auto"/>
            <w:right w:val="none" w:sz="0" w:space="0" w:color="auto"/>
          </w:divBdr>
        </w:div>
        <w:div w:id="875122166">
          <w:marLeft w:val="274"/>
          <w:marRight w:val="0"/>
          <w:marTop w:val="0"/>
          <w:marBottom w:val="0"/>
          <w:divBdr>
            <w:top w:val="none" w:sz="0" w:space="0" w:color="auto"/>
            <w:left w:val="none" w:sz="0" w:space="0" w:color="auto"/>
            <w:bottom w:val="none" w:sz="0" w:space="0" w:color="auto"/>
            <w:right w:val="none" w:sz="0" w:space="0" w:color="auto"/>
          </w:divBdr>
        </w:div>
        <w:div w:id="2171136">
          <w:marLeft w:val="274"/>
          <w:marRight w:val="0"/>
          <w:marTop w:val="0"/>
          <w:marBottom w:val="0"/>
          <w:divBdr>
            <w:top w:val="none" w:sz="0" w:space="0" w:color="auto"/>
            <w:left w:val="none" w:sz="0" w:space="0" w:color="auto"/>
            <w:bottom w:val="none" w:sz="0" w:space="0" w:color="auto"/>
            <w:right w:val="none" w:sz="0" w:space="0" w:color="auto"/>
          </w:divBdr>
        </w:div>
        <w:div w:id="478423524">
          <w:marLeft w:val="274"/>
          <w:marRight w:val="0"/>
          <w:marTop w:val="0"/>
          <w:marBottom w:val="0"/>
          <w:divBdr>
            <w:top w:val="none" w:sz="0" w:space="0" w:color="auto"/>
            <w:left w:val="none" w:sz="0" w:space="0" w:color="auto"/>
            <w:bottom w:val="none" w:sz="0" w:space="0" w:color="auto"/>
            <w:right w:val="none" w:sz="0" w:space="0" w:color="auto"/>
          </w:divBdr>
        </w:div>
        <w:div w:id="652949756">
          <w:marLeft w:val="274"/>
          <w:marRight w:val="0"/>
          <w:marTop w:val="0"/>
          <w:marBottom w:val="0"/>
          <w:divBdr>
            <w:top w:val="none" w:sz="0" w:space="0" w:color="auto"/>
            <w:left w:val="none" w:sz="0" w:space="0" w:color="auto"/>
            <w:bottom w:val="none" w:sz="0" w:space="0" w:color="auto"/>
            <w:right w:val="none" w:sz="0" w:space="0" w:color="auto"/>
          </w:divBdr>
        </w:div>
        <w:div w:id="701709216">
          <w:marLeft w:val="274"/>
          <w:marRight w:val="0"/>
          <w:marTop w:val="0"/>
          <w:marBottom w:val="0"/>
          <w:divBdr>
            <w:top w:val="none" w:sz="0" w:space="0" w:color="auto"/>
            <w:left w:val="none" w:sz="0" w:space="0" w:color="auto"/>
            <w:bottom w:val="none" w:sz="0" w:space="0" w:color="auto"/>
            <w:right w:val="none" w:sz="0" w:space="0" w:color="auto"/>
          </w:divBdr>
        </w:div>
      </w:divsChild>
    </w:div>
    <w:div w:id="113405898">
      <w:bodyDiv w:val="1"/>
      <w:marLeft w:val="0"/>
      <w:marRight w:val="0"/>
      <w:marTop w:val="0"/>
      <w:marBottom w:val="0"/>
      <w:divBdr>
        <w:top w:val="none" w:sz="0" w:space="0" w:color="auto"/>
        <w:left w:val="none" w:sz="0" w:space="0" w:color="auto"/>
        <w:bottom w:val="none" w:sz="0" w:space="0" w:color="auto"/>
        <w:right w:val="none" w:sz="0" w:space="0" w:color="auto"/>
      </w:divBdr>
      <w:divsChild>
        <w:div w:id="1632395854">
          <w:marLeft w:val="446"/>
          <w:marRight w:val="0"/>
          <w:marTop w:val="200"/>
          <w:marBottom w:val="0"/>
          <w:divBdr>
            <w:top w:val="none" w:sz="0" w:space="0" w:color="auto"/>
            <w:left w:val="none" w:sz="0" w:space="0" w:color="auto"/>
            <w:bottom w:val="none" w:sz="0" w:space="0" w:color="auto"/>
            <w:right w:val="none" w:sz="0" w:space="0" w:color="auto"/>
          </w:divBdr>
        </w:div>
        <w:div w:id="1353143105">
          <w:marLeft w:val="446"/>
          <w:marRight w:val="0"/>
          <w:marTop w:val="200"/>
          <w:marBottom w:val="0"/>
          <w:divBdr>
            <w:top w:val="none" w:sz="0" w:space="0" w:color="auto"/>
            <w:left w:val="none" w:sz="0" w:space="0" w:color="auto"/>
            <w:bottom w:val="none" w:sz="0" w:space="0" w:color="auto"/>
            <w:right w:val="none" w:sz="0" w:space="0" w:color="auto"/>
          </w:divBdr>
        </w:div>
        <w:div w:id="1525362953">
          <w:marLeft w:val="446"/>
          <w:marRight w:val="0"/>
          <w:marTop w:val="200"/>
          <w:marBottom w:val="0"/>
          <w:divBdr>
            <w:top w:val="none" w:sz="0" w:space="0" w:color="auto"/>
            <w:left w:val="none" w:sz="0" w:space="0" w:color="auto"/>
            <w:bottom w:val="none" w:sz="0" w:space="0" w:color="auto"/>
            <w:right w:val="none" w:sz="0" w:space="0" w:color="auto"/>
          </w:divBdr>
        </w:div>
        <w:div w:id="861357878">
          <w:marLeft w:val="446"/>
          <w:marRight w:val="0"/>
          <w:marTop w:val="200"/>
          <w:marBottom w:val="0"/>
          <w:divBdr>
            <w:top w:val="none" w:sz="0" w:space="0" w:color="auto"/>
            <w:left w:val="none" w:sz="0" w:space="0" w:color="auto"/>
            <w:bottom w:val="none" w:sz="0" w:space="0" w:color="auto"/>
            <w:right w:val="none" w:sz="0" w:space="0" w:color="auto"/>
          </w:divBdr>
        </w:div>
        <w:div w:id="1981104887">
          <w:marLeft w:val="446"/>
          <w:marRight w:val="0"/>
          <w:marTop w:val="200"/>
          <w:marBottom w:val="0"/>
          <w:divBdr>
            <w:top w:val="none" w:sz="0" w:space="0" w:color="auto"/>
            <w:left w:val="none" w:sz="0" w:space="0" w:color="auto"/>
            <w:bottom w:val="none" w:sz="0" w:space="0" w:color="auto"/>
            <w:right w:val="none" w:sz="0" w:space="0" w:color="auto"/>
          </w:divBdr>
        </w:div>
      </w:divsChild>
    </w:div>
    <w:div w:id="122971376">
      <w:bodyDiv w:val="1"/>
      <w:marLeft w:val="0"/>
      <w:marRight w:val="0"/>
      <w:marTop w:val="0"/>
      <w:marBottom w:val="0"/>
      <w:divBdr>
        <w:top w:val="none" w:sz="0" w:space="0" w:color="auto"/>
        <w:left w:val="none" w:sz="0" w:space="0" w:color="auto"/>
        <w:bottom w:val="none" w:sz="0" w:space="0" w:color="auto"/>
        <w:right w:val="none" w:sz="0" w:space="0" w:color="auto"/>
      </w:divBdr>
    </w:div>
    <w:div w:id="175461163">
      <w:bodyDiv w:val="1"/>
      <w:marLeft w:val="0"/>
      <w:marRight w:val="0"/>
      <w:marTop w:val="0"/>
      <w:marBottom w:val="0"/>
      <w:divBdr>
        <w:top w:val="none" w:sz="0" w:space="0" w:color="auto"/>
        <w:left w:val="none" w:sz="0" w:space="0" w:color="auto"/>
        <w:bottom w:val="none" w:sz="0" w:space="0" w:color="auto"/>
        <w:right w:val="none" w:sz="0" w:space="0" w:color="auto"/>
      </w:divBdr>
    </w:div>
    <w:div w:id="179861478">
      <w:bodyDiv w:val="1"/>
      <w:marLeft w:val="0"/>
      <w:marRight w:val="0"/>
      <w:marTop w:val="0"/>
      <w:marBottom w:val="0"/>
      <w:divBdr>
        <w:top w:val="none" w:sz="0" w:space="0" w:color="auto"/>
        <w:left w:val="none" w:sz="0" w:space="0" w:color="auto"/>
        <w:bottom w:val="none" w:sz="0" w:space="0" w:color="auto"/>
        <w:right w:val="none" w:sz="0" w:space="0" w:color="auto"/>
      </w:divBdr>
      <w:divsChild>
        <w:div w:id="1151480771">
          <w:marLeft w:val="418"/>
          <w:marRight w:val="0"/>
          <w:marTop w:val="0"/>
          <w:marBottom w:val="0"/>
          <w:divBdr>
            <w:top w:val="none" w:sz="0" w:space="0" w:color="auto"/>
            <w:left w:val="none" w:sz="0" w:space="0" w:color="auto"/>
            <w:bottom w:val="none" w:sz="0" w:space="0" w:color="auto"/>
            <w:right w:val="none" w:sz="0" w:space="0" w:color="auto"/>
          </w:divBdr>
        </w:div>
        <w:div w:id="144128480">
          <w:marLeft w:val="418"/>
          <w:marRight w:val="0"/>
          <w:marTop w:val="0"/>
          <w:marBottom w:val="0"/>
          <w:divBdr>
            <w:top w:val="none" w:sz="0" w:space="0" w:color="auto"/>
            <w:left w:val="none" w:sz="0" w:space="0" w:color="auto"/>
            <w:bottom w:val="none" w:sz="0" w:space="0" w:color="auto"/>
            <w:right w:val="none" w:sz="0" w:space="0" w:color="auto"/>
          </w:divBdr>
        </w:div>
        <w:div w:id="738400772">
          <w:marLeft w:val="418"/>
          <w:marRight w:val="0"/>
          <w:marTop w:val="0"/>
          <w:marBottom w:val="0"/>
          <w:divBdr>
            <w:top w:val="none" w:sz="0" w:space="0" w:color="auto"/>
            <w:left w:val="none" w:sz="0" w:space="0" w:color="auto"/>
            <w:bottom w:val="none" w:sz="0" w:space="0" w:color="auto"/>
            <w:right w:val="none" w:sz="0" w:space="0" w:color="auto"/>
          </w:divBdr>
        </w:div>
      </w:divsChild>
    </w:div>
    <w:div w:id="195892481">
      <w:bodyDiv w:val="1"/>
      <w:marLeft w:val="0"/>
      <w:marRight w:val="0"/>
      <w:marTop w:val="0"/>
      <w:marBottom w:val="0"/>
      <w:divBdr>
        <w:top w:val="none" w:sz="0" w:space="0" w:color="auto"/>
        <w:left w:val="none" w:sz="0" w:space="0" w:color="auto"/>
        <w:bottom w:val="none" w:sz="0" w:space="0" w:color="auto"/>
        <w:right w:val="none" w:sz="0" w:space="0" w:color="auto"/>
      </w:divBdr>
    </w:div>
    <w:div w:id="210920700">
      <w:bodyDiv w:val="1"/>
      <w:marLeft w:val="0"/>
      <w:marRight w:val="0"/>
      <w:marTop w:val="0"/>
      <w:marBottom w:val="0"/>
      <w:divBdr>
        <w:top w:val="none" w:sz="0" w:space="0" w:color="auto"/>
        <w:left w:val="none" w:sz="0" w:space="0" w:color="auto"/>
        <w:bottom w:val="none" w:sz="0" w:space="0" w:color="auto"/>
        <w:right w:val="none" w:sz="0" w:space="0" w:color="auto"/>
      </w:divBdr>
    </w:div>
    <w:div w:id="212159308">
      <w:bodyDiv w:val="1"/>
      <w:marLeft w:val="0"/>
      <w:marRight w:val="0"/>
      <w:marTop w:val="0"/>
      <w:marBottom w:val="0"/>
      <w:divBdr>
        <w:top w:val="none" w:sz="0" w:space="0" w:color="auto"/>
        <w:left w:val="none" w:sz="0" w:space="0" w:color="auto"/>
        <w:bottom w:val="none" w:sz="0" w:space="0" w:color="auto"/>
        <w:right w:val="none" w:sz="0" w:space="0" w:color="auto"/>
      </w:divBdr>
    </w:div>
    <w:div w:id="238907254">
      <w:bodyDiv w:val="1"/>
      <w:marLeft w:val="0"/>
      <w:marRight w:val="0"/>
      <w:marTop w:val="0"/>
      <w:marBottom w:val="0"/>
      <w:divBdr>
        <w:top w:val="none" w:sz="0" w:space="0" w:color="auto"/>
        <w:left w:val="none" w:sz="0" w:space="0" w:color="auto"/>
        <w:bottom w:val="none" w:sz="0" w:space="0" w:color="auto"/>
        <w:right w:val="none" w:sz="0" w:space="0" w:color="auto"/>
      </w:divBdr>
    </w:div>
    <w:div w:id="247465686">
      <w:bodyDiv w:val="1"/>
      <w:marLeft w:val="0"/>
      <w:marRight w:val="0"/>
      <w:marTop w:val="0"/>
      <w:marBottom w:val="0"/>
      <w:divBdr>
        <w:top w:val="none" w:sz="0" w:space="0" w:color="auto"/>
        <w:left w:val="none" w:sz="0" w:space="0" w:color="auto"/>
        <w:bottom w:val="none" w:sz="0" w:space="0" w:color="auto"/>
        <w:right w:val="none" w:sz="0" w:space="0" w:color="auto"/>
      </w:divBdr>
    </w:div>
    <w:div w:id="272322554">
      <w:bodyDiv w:val="1"/>
      <w:marLeft w:val="0"/>
      <w:marRight w:val="0"/>
      <w:marTop w:val="0"/>
      <w:marBottom w:val="0"/>
      <w:divBdr>
        <w:top w:val="none" w:sz="0" w:space="0" w:color="auto"/>
        <w:left w:val="none" w:sz="0" w:space="0" w:color="auto"/>
        <w:bottom w:val="none" w:sz="0" w:space="0" w:color="auto"/>
        <w:right w:val="none" w:sz="0" w:space="0" w:color="auto"/>
      </w:divBdr>
      <w:divsChild>
        <w:div w:id="2035880291">
          <w:marLeft w:val="720"/>
          <w:marRight w:val="0"/>
          <w:marTop w:val="0"/>
          <w:marBottom w:val="0"/>
          <w:divBdr>
            <w:top w:val="none" w:sz="0" w:space="0" w:color="auto"/>
            <w:left w:val="none" w:sz="0" w:space="0" w:color="auto"/>
            <w:bottom w:val="none" w:sz="0" w:space="0" w:color="auto"/>
            <w:right w:val="none" w:sz="0" w:space="0" w:color="auto"/>
          </w:divBdr>
        </w:div>
        <w:div w:id="354843997">
          <w:marLeft w:val="720"/>
          <w:marRight w:val="0"/>
          <w:marTop w:val="0"/>
          <w:marBottom w:val="0"/>
          <w:divBdr>
            <w:top w:val="none" w:sz="0" w:space="0" w:color="auto"/>
            <w:left w:val="none" w:sz="0" w:space="0" w:color="auto"/>
            <w:bottom w:val="none" w:sz="0" w:space="0" w:color="auto"/>
            <w:right w:val="none" w:sz="0" w:space="0" w:color="auto"/>
          </w:divBdr>
        </w:div>
        <w:div w:id="390883988">
          <w:marLeft w:val="720"/>
          <w:marRight w:val="0"/>
          <w:marTop w:val="0"/>
          <w:marBottom w:val="0"/>
          <w:divBdr>
            <w:top w:val="none" w:sz="0" w:space="0" w:color="auto"/>
            <w:left w:val="none" w:sz="0" w:space="0" w:color="auto"/>
            <w:bottom w:val="none" w:sz="0" w:space="0" w:color="auto"/>
            <w:right w:val="none" w:sz="0" w:space="0" w:color="auto"/>
          </w:divBdr>
        </w:div>
        <w:div w:id="1265773280">
          <w:marLeft w:val="720"/>
          <w:marRight w:val="0"/>
          <w:marTop w:val="0"/>
          <w:marBottom w:val="0"/>
          <w:divBdr>
            <w:top w:val="none" w:sz="0" w:space="0" w:color="auto"/>
            <w:left w:val="none" w:sz="0" w:space="0" w:color="auto"/>
            <w:bottom w:val="none" w:sz="0" w:space="0" w:color="auto"/>
            <w:right w:val="none" w:sz="0" w:space="0" w:color="auto"/>
          </w:divBdr>
        </w:div>
        <w:div w:id="1807352506">
          <w:marLeft w:val="720"/>
          <w:marRight w:val="0"/>
          <w:marTop w:val="0"/>
          <w:marBottom w:val="0"/>
          <w:divBdr>
            <w:top w:val="none" w:sz="0" w:space="0" w:color="auto"/>
            <w:left w:val="none" w:sz="0" w:space="0" w:color="auto"/>
            <w:bottom w:val="none" w:sz="0" w:space="0" w:color="auto"/>
            <w:right w:val="none" w:sz="0" w:space="0" w:color="auto"/>
          </w:divBdr>
        </w:div>
      </w:divsChild>
    </w:div>
    <w:div w:id="296373109">
      <w:bodyDiv w:val="1"/>
      <w:marLeft w:val="0"/>
      <w:marRight w:val="0"/>
      <w:marTop w:val="0"/>
      <w:marBottom w:val="0"/>
      <w:divBdr>
        <w:top w:val="none" w:sz="0" w:space="0" w:color="auto"/>
        <w:left w:val="none" w:sz="0" w:space="0" w:color="auto"/>
        <w:bottom w:val="none" w:sz="0" w:space="0" w:color="auto"/>
        <w:right w:val="none" w:sz="0" w:space="0" w:color="auto"/>
      </w:divBdr>
      <w:divsChild>
        <w:div w:id="1211841170">
          <w:marLeft w:val="0"/>
          <w:marRight w:val="0"/>
          <w:marTop w:val="0"/>
          <w:marBottom w:val="0"/>
          <w:divBdr>
            <w:top w:val="none" w:sz="0" w:space="0" w:color="auto"/>
            <w:left w:val="none" w:sz="0" w:space="0" w:color="auto"/>
            <w:bottom w:val="none" w:sz="0" w:space="0" w:color="auto"/>
            <w:right w:val="none" w:sz="0" w:space="0" w:color="auto"/>
          </w:divBdr>
        </w:div>
      </w:divsChild>
    </w:div>
    <w:div w:id="299767751">
      <w:bodyDiv w:val="1"/>
      <w:marLeft w:val="0"/>
      <w:marRight w:val="0"/>
      <w:marTop w:val="0"/>
      <w:marBottom w:val="0"/>
      <w:divBdr>
        <w:top w:val="none" w:sz="0" w:space="0" w:color="auto"/>
        <w:left w:val="none" w:sz="0" w:space="0" w:color="auto"/>
        <w:bottom w:val="none" w:sz="0" w:space="0" w:color="auto"/>
        <w:right w:val="none" w:sz="0" w:space="0" w:color="auto"/>
      </w:divBdr>
      <w:divsChild>
        <w:div w:id="569079482">
          <w:marLeft w:val="418"/>
          <w:marRight w:val="0"/>
          <w:marTop w:val="0"/>
          <w:marBottom w:val="0"/>
          <w:divBdr>
            <w:top w:val="none" w:sz="0" w:space="0" w:color="auto"/>
            <w:left w:val="none" w:sz="0" w:space="0" w:color="auto"/>
            <w:bottom w:val="none" w:sz="0" w:space="0" w:color="auto"/>
            <w:right w:val="none" w:sz="0" w:space="0" w:color="auto"/>
          </w:divBdr>
        </w:div>
        <w:div w:id="1903321992">
          <w:marLeft w:val="418"/>
          <w:marRight w:val="0"/>
          <w:marTop w:val="0"/>
          <w:marBottom w:val="0"/>
          <w:divBdr>
            <w:top w:val="none" w:sz="0" w:space="0" w:color="auto"/>
            <w:left w:val="none" w:sz="0" w:space="0" w:color="auto"/>
            <w:bottom w:val="none" w:sz="0" w:space="0" w:color="auto"/>
            <w:right w:val="none" w:sz="0" w:space="0" w:color="auto"/>
          </w:divBdr>
        </w:div>
        <w:div w:id="1024403322">
          <w:marLeft w:val="418"/>
          <w:marRight w:val="0"/>
          <w:marTop w:val="0"/>
          <w:marBottom w:val="0"/>
          <w:divBdr>
            <w:top w:val="none" w:sz="0" w:space="0" w:color="auto"/>
            <w:left w:val="none" w:sz="0" w:space="0" w:color="auto"/>
            <w:bottom w:val="none" w:sz="0" w:space="0" w:color="auto"/>
            <w:right w:val="none" w:sz="0" w:space="0" w:color="auto"/>
          </w:divBdr>
        </w:div>
      </w:divsChild>
    </w:div>
    <w:div w:id="314990855">
      <w:bodyDiv w:val="1"/>
      <w:marLeft w:val="0"/>
      <w:marRight w:val="0"/>
      <w:marTop w:val="0"/>
      <w:marBottom w:val="0"/>
      <w:divBdr>
        <w:top w:val="none" w:sz="0" w:space="0" w:color="auto"/>
        <w:left w:val="none" w:sz="0" w:space="0" w:color="auto"/>
        <w:bottom w:val="none" w:sz="0" w:space="0" w:color="auto"/>
        <w:right w:val="none" w:sz="0" w:space="0" w:color="auto"/>
      </w:divBdr>
    </w:div>
    <w:div w:id="340397078">
      <w:bodyDiv w:val="1"/>
      <w:marLeft w:val="0"/>
      <w:marRight w:val="0"/>
      <w:marTop w:val="0"/>
      <w:marBottom w:val="0"/>
      <w:divBdr>
        <w:top w:val="none" w:sz="0" w:space="0" w:color="auto"/>
        <w:left w:val="none" w:sz="0" w:space="0" w:color="auto"/>
        <w:bottom w:val="none" w:sz="0" w:space="0" w:color="auto"/>
        <w:right w:val="none" w:sz="0" w:space="0" w:color="auto"/>
      </w:divBdr>
    </w:div>
    <w:div w:id="343827061">
      <w:bodyDiv w:val="1"/>
      <w:marLeft w:val="0"/>
      <w:marRight w:val="0"/>
      <w:marTop w:val="0"/>
      <w:marBottom w:val="0"/>
      <w:divBdr>
        <w:top w:val="none" w:sz="0" w:space="0" w:color="auto"/>
        <w:left w:val="none" w:sz="0" w:space="0" w:color="auto"/>
        <w:bottom w:val="none" w:sz="0" w:space="0" w:color="auto"/>
        <w:right w:val="none" w:sz="0" w:space="0" w:color="auto"/>
      </w:divBdr>
    </w:div>
    <w:div w:id="350885690">
      <w:bodyDiv w:val="1"/>
      <w:marLeft w:val="0"/>
      <w:marRight w:val="0"/>
      <w:marTop w:val="0"/>
      <w:marBottom w:val="0"/>
      <w:divBdr>
        <w:top w:val="none" w:sz="0" w:space="0" w:color="auto"/>
        <w:left w:val="none" w:sz="0" w:space="0" w:color="auto"/>
        <w:bottom w:val="none" w:sz="0" w:space="0" w:color="auto"/>
        <w:right w:val="none" w:sz="0" w:space="0" w:color="auto"/>
      </w:divBdr>
    </w:div>
    <w:div w:id="352652188">
      <w:bodyDiv w:val="1"/>
      <w:marLeft w:val="0"/>
      <w:marRight w:val="0"/>
      <w:marTop w:val="0"/>
      <w:marBottom w:val="0"/>
      <w:divBdr>
        <w:top w:val="none" w:sz="0" w:space="0" w:color="auto"/>
        <w:left w:val="none" w:sz="0" w:space="0" w:color="auto"/>
        <w:bottom w:val="none" w:sz="0" w:space="0" w:color="auto"/>
        <w:right w:val="none" w:sz="0" w:space="0" w:color="auto"/>
      </w:divBdr>
    </w:div>
    <w:div w:id="358629707">
      <w:bodyDiv w:val="1"/>
      <w:marLeft w:val="0"/>
      <w:marRight w:val="0"/>
      <w:marTop w:val="0"/>
      <w:marBottom w:val="0"/>
      <w:divBdr>
        <w:top w:val="none" w:sz="0" w:space="0" w:color="auto"/>
        <w:left w:val="none" w:sz="0" w:space="0" w:color="auto"/>
        <w:bottom w:val="none" w:sz="0" w:space="0" w:color="auto"/>
        <w:right w:val="none" w:sz="0" w:space="0" w:color="auto"/>
      </w:divBdr>
    </w:div>
    <w:div w:id="371921676">
      <w:bodyDiv w:val="1"/>
      <w:marLeft w:val="0"/>
      <w:marRight w:val="0"/>
      <w:marTop w:val="0"/>
      <w:marBottom w:val="0"/>
      <w:divBdr>
        <w:top w:val="none" w:sz="0" w:space="0" w:color="auto"/>
        <w:left w:val="none" w:sz="0" w:space="0" w:color="auto"/>
        <w:bottom w:val="none" w:sz="0" w:space="0" w:color="auto"/>
        <w:right w:val="none" w:sz="0" w:space="0" w:color="auto"/>
      </w:divBdr>
    </w:div>
    <w:div w:id="385375367">
      <w:bodyDiv w:val="1"/>
      <w:marLeft w:val="0"/>
      <w:marRight w:val="0"/>
      <w:marTop w:val="0"/>
      <w:marBottom w:val="0"/>
      <w:divBdr>
        <w:top w:val="none" w:sz="0" w:space="0" w:color="auto"/>
        <w:left w:val="none" w:sz="0" w:space="0" w:color="auto"/>
        <w:bottom w:val="none" w:sz="0" w:space="0" w:color="auto"/>
        <w:right w:val="none" w:sz="0" w:space="0" w:color="auto"/>
      </w:divBdr>
    </w:div>
    <w:div w:id="389688898">
      <w:bodyDiv w:val="1"/>
      <w:marLeft w:val="0"/>
      <w:marRight w:val="0"/>
      <w:marTop w:val="0"/>
      <w:marBottom w:val="0"/>
      <w:divBdr>
        <w:top w:val="none" w:sz="0" w:space="0" w:color="auto"/>
        <w:left w:val="none" w:sz="0" w:space="0" w:color="auto"/>
        <w:bottom w:val="none" w:sz="0" w:space="0" w:color="auto"/>
        <w:right w:val="none" w:sz="0" w:space="0" w:color="auto"/>
      </w:divBdr>
      <w:divsChild>
        <w:div w:id="612329508">
          <w:marLeft w:val="547"/>
          <w:marRight w:val="0"/>
          <w:marTop w:val="360"/>
          <w:marBottom w:val="0"/>
          <w:divBdr>
            <w:top w:val="none" w:sz="0" w:space="0" w:color="auto"/>
            <w:left w:val="none" w:sz="0" w:space="0" w:color="auto"/>
            <w:bottom w:val="none" w:sz="0" w:space="0" w:color="auto"/>
            <w:right w:val="none" w:sz="0" w:space="0" w:color="auto"/>
          </w:divBdr>
        </w:div>
        <w:div w:id="1452357331">
          <w:marLeft w:val="288"/>
          <w:marRight w:val="0"/>
          <w:marTop w:val="240"/>
          <w:marBottom w:val="0"/>
          <w:divBdr>
            <w:top w:val="none" w:sz="0" w:space="0" w:color="auto"/>
            <w:left w:val="none" w:sz="0" w:space="0" w:color="auto"/>
            <w:bottom w:val="none" w:sz="0" w:space="0" w:color="auto"/>
            <w:right w:val="none" w:sz="0" w:space="0" w:color="auto"/>
          </w:divBdr>
        </w:div>
        <w:div w:id="1474641249">
          <w:marLeft w:val="288"/>
          <w:marRight w:val="0"/>
          <w:marTop w:val="240"/>
          <w:marBottom w:val="0"/>
          <w:divBdr>
            <w:top w:val="none" w:sz="0" w:space="0" w:color="auto"/>
            <w:left w:val="none" w:sz="0" w:space="0" w:color="auto"/>
            <w:bottom w:val="none" w:sz="0" w:space="0" w:color="auto"/>
            <w:right w:val="none" w:sz="0" w:space="0" w:color="auto"/>
          </w:divBdr>
        </w:div>
        <w:div w:id="1041444317">
          <w:marLeft w:val="288"/>
          <w:marRight w:val="0"/>
          <w:marTop w:val="240"/>
          <w:marBottom w:val="0"/>
          <w:divBdr>
            <w:top w:val="none" w:sz="0" w:space="0" w:color="auto"/>
            <w:left w:val="none" w:sz="0" w:space="0" w:color="auto"/>
            <w:bottom w:val="none" w:sz="0" w:space="0" w:color="auto"/>
            <w:right w:val="none" w:sz="0" w:space="0" w:color="auto"/>
          </w:divBdr>
        </w:div>
        <w:div w:id="165484036">
          <w:marLeft w:val="562"/>
          <w:marRight w:val="0"/>
          <w:marTop w:val="108"/>
          <w:marBottom w:val="0"/>
          <w:divBdr>
            <w:top w:val="none" w:sz="0" w:space="0" w:color="auto"/>
            <w:left w:val="none" w:sz="0" w:space="0" w:color="auto"/>
            <w:bottom w:val="none" w:sz="0" w:space="0" w:color="auto"/>
            <w:right w:val="none" w:sz="0" w:space="0" w:color="auto"/>
          </w:divBdr>
        </w:div>
        <w:div w:id="674385904">
          <w:marLeft w:val="562"/>
          <w:marRight w:val="0"/>
          <w:marTop w:val="108"/>
          <w:marBottom w:val="0"/>
          <w:divBdr>
            <w:top w:val="none" w:sz="0" w:space="0" w:color="auto"/>
            <w:left w:val="none" w:sz="0" w:space="0" w:color="auto"/>
            <w:bottom w:val="none" w:sz="0" w:space="0" w:color="auto"/>
            <w:right w:val="none" w:sz="0" w:space="0" w:color="auto"/>
          </w:divBdr>
        </w:div>
        <w:div w:id="944380629">
          <w:marLeft w:val="562"/>
          <w:marRight w:val="0"/>
          <w:marTop w:val="108"/>
          <w:marBottom w:val="0"/>
          <w:divBdr>
            <w:top w:val="none" w:sz="0" w:space="0" w:color="auto"/>
            <w:left w:val="none" w:sz="0" w:space="0" w:color="auto"/>
            <w:bottom w:val="none" w:sz="0" w:space="0" w:color="auto"/>
            <w:right w:val="none" w:sz="0" w:space="0" w:color="auto"/>
          </w:divBdr>
        </w:div>
        <w:div w:id="1716080438">
          <w:marLeft w:val="288"/>
          <w:marRight w:val="0"/>
          <w:marTop w:val="240"/>
          <w:marBottom w:val="0"/>
          <w:divBdr>
            <w:top w:val="none" w:sz="0" w:space="0" w:color="auto"/>
            <w:left w:val="none" w:sz="0" w:space="0" w:color="auto"/>
            <w:bottom w:val="none" w:sz="0" w:space="0" w:color="auto"/>
            <w:right w:val="none" w:sz="0" w:space="0" w:color="auto"/>
          </w:divBdr>
        </w:div>
        <w:div w:id="1832942684">
          <w:marLeft w:val="288"/>
          <w:marRight w:val="0"/>
          <w:marTop w:val="240"/>
          <w:marBottom w:val="0"/>
          <w:divBdr>
            <w:top w:val="none" w:sz="0" w:space="0" w:color="auto"/>
            <w:left w:val="none" w:sz="0" w:space="0" w:color="auto"/>
            <w:bottom w:val="none" w:sz="0" w:space="0" w:color="auto"/>
            <w:right w:val="none" w:sz="0" w:space="0" w:color="auto"/>
          </w:divBdr>
        </w:div>
        <w:div w:id="221332889">
          <w:marLeft w:val="288"/>
          <w:marRight w:val="0"/>
          <w:marTop w:val="240"/>
          <w:marBottom w:val="0"/>
          <w:divBdr>
            <w:top w:val="none" w:sz="0" w:space="0" w:color="auto"/>
            <w:left w:val="none" w:sz="0" w:space="0" w:color="auto"/>
            <w:bottom w:val="none" w:sz="0" w:space="0" w:color="auto"/>
            <w:right w:val="none" w:sz="0" w:space="0" w:color="auto"/>
          </w:divBdr>
        </w:div>
      </w:divsChild>
    </w:div>
    <w:div w:id="411585756">
      <w:bodyDiv w:val="1"/>
      <w:marLeft w:val="0"/>
      <w:marRight w:val="0"/>
      <w:marTop w:val="0"/>
      <w:marBottom w:val="0"/>
      <w:divBdr>
        <w:top w:val="none" w:sz="0" w:space="0" w:color="auto"/>
        <w:left w:val="none" w:sz="0" w:space="0" w:color="auto"/>
        <w:bottom w:val="none" w:sz="0" w:space="0" w:color="auto"/>
        <w:right w:val="none" w:sz="0" w:space="0" w:color="auto"/>
      </w:divBdr>
    </w:div>
    <w:div w:id="412431269">
      <w:bodyDiv w:val="1"/>
      <w:marLeft w:val="0"/>
      <w:marRight w:val="0"/>
      <w:marTop w:val="0"/>
      <w:marBottom w:val="0"/>
      <w:divBdr>
        <w:top w:val="none" w:sz="0" w:space="0" w:color="auto"/>
        <w:left w:val="none" w:sz="0" w:space="0" w:color="auto"/>
        <w:bottom w:val="none" w:sz="0" w:space="0" w:color="auto"/>
        <w:right w:val="none" w:sz="0" w:space="0" w:color="auto"/>
      </w:divBdr>
    </w:div>
    <w:div w:id="425076452">
      <w:bodyDiv w:val="1"/>
      <w:marLeft w:val="0"/>
      <w:marRight w:val="0"/>
      <w:marTop w:val="0"/>
      <w:marBottom w:val="0"/>
      <w:divBdr>
        <w:top w:val="none" w:sz="0" w:space="0" w:color="auto"/>
        <w:left w:val="none" w:sz="0" w:space="0" w:color="auto"/>
        <w:bottom w:val="none" w:sz="0" w:space="0" w:color="auto"/>
        <w:right w:val="none" w:sz="0" w:space="0" w:color="auto"/>
      </w:divBdr>
    </w:div>
    <w:div w:id="450561062">
      <w:bodyDiv w:val="1"/>
      <w:marLeft w:val="0"/>
      <w:marRight w:val="0"/>
      <w:marTop w:val="0"/>
      <w:marBottom w:val="0"/>
      <w:divBdr>
        <w:top w:val="none" w:sz="0" w:space="0" w:color="auto"/>
        <w:left w:val="none" w:sz="0" w:space="0" w:color="auto"/>
        <w:bottom w:val="none" w:sz="0" w:space="0" w:color="auto"/>
        <w:right w:val="none" w:sz="0" w:space="0" w:color="auto"/>
      </w:divBdr>
    </w:div>
    <w:div w:id="494419608">
      <w:bodyDiv w:val="1"/>
      <w:marLeft w:val="0"/>
      <w:marRight w:val="0"/>
      <w:marTop w:val="0"/>
      <w:marBottom w:val="0"/>
      <w:divBdr>
        <w:top w:val="none" w:sz="0" w:space="0" w:color="auto"/>
        <w:left w:val="none" w:sz="0" w:space="0" w:color="auto"/>
        <w:bottom w:val="none" w:sz="0" w:space="0" w:color="auto"/>
        <w:right w:val="none" w:sz="0" w:space="0" w:color="auto"/>
      </w:divBdr>
    </w:div>
    <w:div w:id="495615093">
      <w:bodyDiv w:val="1"/>
      <w:marLeft w:val="0"/>
      <w:marRight w:val="0"/>
      <w:marTop w:val="0"/>
      <w:marBottom w:val="0"/>
      <w:divBdr>
        <w:top w:val="none" w:sz="0" w:space="0" w:color="auto"/>
        <w:left w:val="none" w:sz="0" w:space="0" w:color="auto"/>
        <w:bottom w:val="none" w:sz="0" w:space="0" w:color="auto"/>
        <w:right w:val="none" w:sz="0" w:space="0" w:color="auto"/>
      </w:divBdr>
      <w:divsChild>
        <w:div w:id="1577205457">
          <w:marLeft w:val="922"/>
          <w:marRight w:val="0"/>
          <w:marTop w:val="100"/>
          <w:marBottom w:val="0"/>
          <w:divBdr>
            <w:top w:val="none" w:sz="0" w:space="0" w:color="auto"/>
            <w:left w:val="none" w:sz="0" w:space="0" w:color="auto"/>
            <w:bottom w:val="none" w:sz="0" w:space="0" w:color="auto"/>
            <w:right w:val="none" w:sz="0" w:space="0" w:color="auto"/>
          </w:divBdr>
        </w:div>
        <w:div w:id="401831346">
          <w:marLeft w:val="922"/>
          <w:marRight w:val="0"/>
          <w:marTop w:val="100"/>
          <w:marBottom w:val="0"/>
          <w:divBdr>
            <w:top w:val="none" w:sz="0" w:space="0" w:color="auto"/>
            <w:left w:val="none" w:sz="0" w:space="0" w:color="auto"/>
            <w:bottom w:val="none" w:sz="0" w:space="0" w:color="auto"/>
            <w:right w:val="none" w:sz="0" w:space="0" w:color="auto"/>
          </w:divBdr>
        </w:div>
        <w:div w:id="959413173">
          <w:marLeft w:val="922"/>
          <w:marRight w:val="0"/>
          <w:marTop w:val="100"/>
          <w:marBottom w:val="0"/>
          <w:divBdr>
            <w:top w:val="none" w:sz="0" w:space="0" w:color="auto"/>
            <w:left w:val="none" w:sz="0" w:space="0" w:color="auto"/>
            <w:bottom w:val="none" w:sz="0" w:space="0" w:color="auto"/>
            <w:right w:val="none" w:sz="0" w:space="0" w:color="auto"/>
          </w:divBdr>
        </w:div>
        <w:div w:id="273368433">
          <w:marLeft w:val="922"/>
          <w:marRight w:val="0"/>
          <w:marTop w:val="100"/>
          <w:marBottom w:val="0"/>
          <w:divBdr>
            <w:top w:val="none" w:sz="0" w:space="0" w:color="auto"/>
            <w:left w:val="none" w:sz="0" w:space="0" w:color="auto"/>
            <w:bottom w:val="none" w:sz="0" w:space="0" w:color="auto"/>
            <w:right w:val="none" w:sz="0" w:space="0" w:color="auto"/>
          </w:divBdr>
        </w:div>
      </w:divsChild>
    </w:div>
    <w:div w:id="496385071">
      <w:bodyDiv w:val="1"/>
      <w:marLeft w:val="0"/>
      <w:marRight w:val="0"/>
      <w:marTop w:val="0"/>
      <w:marBottom w:val="0"/>
      <w:divBdr>
        <w:top w:val="none" w:sz="0" w:space="0" w:color="auto"/>
        <w:left w:val="none" w:sz="0" w:space="0" w:color="auto"/>
        <w:bottom w:val="none" w:sz="0" w:space="0" w:color="auto"/>
        <w:right w:val="none" w:sz="0" w:space="0" w:color="auto"/>
      </w:divBdr>
      <w:divsChild>
        <w:div w:id="965355743">
          <w:marLeft w:val="418"/>
          <w:marRight w:val="0"/>
          <w:marTop w:val="0"/>
          <w:marBottom w:val="0"/>
          <w:divBdr>
            <w:top w:val="none" w:sz="0" w:space="0" w:color="auto"/>
            <w:left w:val="none" w:sz="0" w:space="0" w:color="auto"/>
            <w:bottom w:val="none" w:sz="0" w:space="0" w:color="auto"/>
            <w:right w:val="none" w:sz="0" w:space="0" w:color="auto"/>
          </w:divBdr>
        </w:div>
        <w:div w:id="594362174">
          <w:marLeft w:val="418"/>
          <w:marRight w:val="0"/>
          <w:marTop w:val="0"/>
          <w:marBottom w:val="0"/>
          <w:divBdr>
            <w:top w:val="none" w:sz="0" w:space="0" w:color="auto"/>
            <w:left w:val="none" w:sz="0" w:space="0" w:color="auto"/>
            <w:bottom w:val="none" w:sz="0" w:space="0" w:color="auto"/>
            <w:right w:val="none" w:sz="0" w:space="0" w:color="auto"/>
          </w:divBdr>
        </w:div>
        <w:div w:id="1661419543">
          <w:marLeft w:val="418"/>
          <w:marRight w:val="0"/>
          <w:marTop w:val="0"/>
          <w:marBottom w:val="0"/>
          <w:divBdr>
            <w:top w:val="none" w:sz="0" w:space="0" w:color="auto"/>
            <w:left w:val="none" w:sz="0" w:space="0" w:color="auto"/>
            <w:bottom w:val="none" w:sz="0" w:space="0" w:color="auto"/>
            <w:right w:val="none" w:sz="0" w:space="0" w:color="auto"/>
          </w:divBdr>
        </w:div>
        <w:div w:id="1804224811">
          <w:marLeft w:val="418"/>
          <w:marRight w:val="0"/>
          <w:marTop w:val="0"/>
          <w:marBottom w:val="0"/>
          <w:divBdr>
            <w:top w:val="none" w:sz="0" w:space="0" w:color="auto"/>
            <w:left w:val="none" w:sz="0" w:space="0" w:color="auto"/>
            <w:bottom w:val="none" w:sz="0" w:space="0" w:color="auto"/>
            <w:right w:val="none" w:sz="0" w:space="0" w:color="auto"/>
          </w:divBdr>
        </w:div>
      </w:divsChild>
    </w:div>
    <w:div w:id="497766895">
      <w:bodyDiv w:val="1"/>
      <w:marLeft w:val="0"/>
      <w:marRight w:val="0"/>
      <w:marTop w:val="0"/>
      <w:marBottom w:val="0"/>
      <w:divBdr>
        <w:top w:val="none" w:sz="0" w:space="0" w:color="auto"/>
        <w:left w:val="none" w:sz="0" w:space="0" w:color="auto"/>
        <w:bottom w:val="none" w:sz="0" w:space="0" w:color="auto"/>
        <w:right w:val="none" w:sz="0" w:space="0" w:color="auto"/>
      </w:divBdr>
      <w:divsChild>
        <w:div w:id="1488786016">
          <w:marLeft w:val="418"/>
          <w:marRight w:val="0"/>
          <w:marTop w:val="0"/>
          <w:marBottom w:val="0"/>
          <w:divBdr>
            <w:top w:val="none" w:sz="0" w:space="0" w:color="auto"/>
            <w:left w:val="none" w:sz="0" w:space="0" w:color="auto"/>
            <w:bottom w:val="none" w:sz="0" w:space="0" w:color="auto"/>
            <w:right w:val="none" w:sz="0" w:space="0" w:color="auto"/>
          </w:divBdr>
        </w:div>
        <w:div w:id="1599292613">
          <w:marLeft w:val="418"/>
          <w:marRight w:val="0"/>
          <w:marTop w:val="0"/>
          <w:marBottom w:val="0"/>
          <w:divBdr>
            <w:top w:val="none" w:sz="0" w:space="0" w:color="auto"/>
            <w:left w:val="none" w:sz="0" w:space="0" w:color="auto"/>
            <w:bottom w:val="none" w:sz="0" w:space="0" w:color="auto"/>
            <w:right w:val="none" w:sz="0" w:space="0" w:color="auto"/>
          </w:divBdr>
        </w:div>
        <w:div w:id="696387912">
          <w:marLeft w:val="418"/>
          <w:marRight w:val="0"/>
          <w:marTop w:val="0"/>
          <w:marBottom w:val="0"/>
          <w:divBdr>
            <w:top w:val="none" w:sz="0" w:space="0" w:color="auto"/>
            <w:left w:val="none" w:sz="0" w:space="0" w:color="auto"/>
            <w:bottom w:val="none" w:sz="0" w:space="0" w:color="auto"/>
            <w:right w:val="none" w:sz="0" w:space="0" w:color="auto"/>
          </w:divBdr>
        </w:div>
      </w:divsChild>
    </w:div>
    <w:div w:id="523859857">
      <w:bodyDiv w:val="1"/>
      <w:marLeft w:val="0"/>
      <w:marRight w:val="0"/>
      <w:marTop w:val="0"/>
      <w:marBottom w:val="0"/>
      <w:divBdr>
        <w:top w:val="none" w:sz="0" w:space="0" w:color="auto"/>
        <w:left w:val="none" w:sz="0" w:space="0" w:color="auto"/>
        <w:bottom w:val="none" w:sz="0" w:space="0" w:color="auto"/>
        <w:right w:val="none" w:sz="0" w:space="0" w:color="auto"/>
      </w:divBdr>
    </w:div>
    <w:div w:id="527451956">
      <w:bodyDiv w:val="1"/>
      <w:marLeft w:val="0"/>
      <w:marRight w:val="0"/>
      <w:marTop w:val="0"/>
      <w:marBottom w:val="0"/>
      <w:divBdr>
        <w:top w:val="none" w:sz="0" w:space="0" w:color="auto"/>
        <w:left w:val="none" w:sz="0" w:space="0" w:color="auto"/>
        <w:bottom w:val="none" w:sz="0" w:space="0" w:color="auto"/>
        <w:right w:val="none" w:sz="0" w:space="0" w:color="auto"/>
      </w:divBdr>
    </w:div>
    <w:div w:id="527720436">
      <w:bodyDiv w:val="1"/>
      <w:marLeft w:val="0"/>
      <w:marRight w:val="0"/>
      <w:marTop w:val="0"/>
      <w:marBottom w:val="0"/>
      <w:divBdr>
        <w:top w:val="none" w:sz="0" w:space="0" w:color="auto"/>
        <w:left w:val="none" w:sz="0" w:space="0" w:color="auto"/>
        <w:bottom w:val="none" w:sz="0" w:space="0" w:color="auto"/>
        <w:right w:val="none" w:sz="0" w:space="0" w:color="auto"/>
      </w:divBdr>
    </w:div>
    <w:div w:id="542717700">
      <w:bodyDiv w:val="1"/>
      <w:marLeft w:val="0"/>
      <w:marRight w:val="0"/>
      <w:marTop w:val="0"/>
      <w:marBottom w:val="0"/>
      <w:divBdr>
        <w:top w:val="none" w:sz="0" w:space="0" w:color="auto"/>
        <w:left w:val="none" w:sz="0" w:space="0" w:color="auto"/>
        <w:bottom w:val="none" w:sz="0" w:space="0" w:color="auto"/>
        <w:right w:val="none" w:sz="0" w:space="0" w:color="auto"/>
      </w:divBdr>
      <w:divsChild>
        <w:div w:id="806436469">
          <w:marLeft w:val="418"/>
          <w:marRight w:val="0"/>
          <w:marTop w:val="0"/>
          <w:marBottom w:val="0"/>
          <w:divBdr>
            <w:top w:val="none" w:sz="0" w:space="0" w:color="auto"/>
            <w:left w:val="none" w:sz="0" w:space="0" w:color="auto"/>
            <w:bottom w:val="none" w:sz="0" w:space="0" w:color="auto"/>
            <w:right w:val="none" w:sz="0" w:space="0" w:color="auto"/>
          </w:divBdr>
        </w:div>
      </w:divsChild>
    </w:div>
    <w:div w:id="554436781">
      <w:bodyDiv w:val="1"/>
      <w:marLeft w:val="0"/>
      <w:marRight w:val="0"/>
      <w:marTop w:val="0"/>
      <w:marBottom w:val="0"/>
      <w:divBdr>
        <w:top w:val="none" w:sz="0" w:space="0" w:color="auto"/>
        <w:left w:val="none" w:sz="0" w:space="0" w:color="auto"/>
        <w:bottom w:val="none" w:sz="0" w:space="0" w:color="auto"/>
        <w:right w:val="none" w:sz="0" w:space="0" w:color="auto"/>
      </w:divBdr>
      <w:divsChild>
        <w:div w:id="166941360">
          <w:marLeft w:val="547"/>
          <w:marRight w:val="0"/>
          <w:marTop w:val="360"/>
          <w:marBottom w:val="0"/>
          <w:divBdr>
            <w:top w:val="none" w:sz="0" w:space="0" w:color="auto"/>
            <w:left w:val="none" w:sz="0" w:space="0" w:color="auto"/>
            <w:bottom w:val="none" w:sz="0" w:space="0" w:color="auto"/>
            <w:right w:val="none" w:sz="0" w:space="0" w:color="auto"/>
          </w:divBdr>
        </w:div>
        <w:div w:id="1416779639">
          <w:marLeft w:val="288"/>
          <w:marRight w:val="0"/>
          <w:marTop w:val="240"/>
          <w:marBottom w:val="0"/>
          <w:divBdr>
            <w:top w:val="none" w:sz="0" w:space="0" w:color="auto"/>
            <w:left w:val="none" w:sz="0" w:space="0" w:color="auto"/>
            <w:bottom w:val="none" w:sz="0" w:space="0" w:color="auto"/>
            <w:right w:val="none" w:sz="0" w:space="0" w:color="auto"/>
          </w:divBdr>
        </w:div>
        <w:div w:id="205148039">
          <w:marLeft w:val="288"/>
          <w:marRight w:val="0"/>
          <w:marTop w:val="240"/>
          <w:marBottom w:val="0"/>
          <w:divBdr>
            <w:top w:val="none" w:sz="0" w:space="0" w:color="auto"/>
            <w:left w:val="none" w:sz="0" w:space="0" w:color="auto"/>
            <w:bottom w:val="none" w:sz="0" w:space="0" w:color="auto"/>
            <w:right w:val="none" w:sz="0" w:space="0" w:color="auto"/>
          </w:divBdr>
        </w:div>
        <w:div w:id="2074158128">
          <w:marLeft w:val="288"/>
          <w:marRight w:val="0"/>
          <w:marTop w:val="240"/>
          <w:marBottom w:val="0"/>
          <w:divBdr>
            <w:top w:val="none" w:sz="0" w:space="0" w:color="auto"/>
            <w:left w:val="none" w:sz="0" w:space="0" w:color="auto"/>
            <w:bottom w:val="none" w:sz="0" w:space="0" w:color="auto"/>
            <w:right w:val="none" w:sz="0" w:space="0" w:color="auto"/>
          </w:divBdr>
        </w:div>
        <w:div w:id="1473988202">
          <w:marLeft w:val="562"/>
          <w:marRight w:val="0"/>
          <w:marTop w:val="108"/>
          <w:marBottom w:val="0"/>
          <w:divBdr>
            <w:top w:val="none" w:sz="0" w:space="0" w:color="auto"/>
            <w:left w:val="none" w:sz="0" w:space="0" w:color="auto"/>
            <w:bottom w:val="none" w:sz="0" w:space="0" w:color="auto"/>
            <w:right w:val="none" w:sz="0" w:space="0" w:color="auto"/>
          </w:divBdr>
        </w:div>
        <w:div w:id="1956905881">
          <w:marLeft w:val="562"/>
          <w:marRight w:val="0"/>
          <w:marTop w:val="108"/>
          <w:marBottom w:val="0"/>
          <w:divBdr>
            <w:top w:val="none" w:sz="0" w:space="0" w:color="auto"/>
            <w:left w:val="none" w:sz="0" w:space="0" w:color="auto"/>
            <w:bottom w:val="none" w:sz="0" w:space="0" w:color="auto"/>
            <w:right w:val="none" w:sz="0" w:space="0" w:color="auto"/>
          </w:divBdr>
        </w:div>
        <w:div w:id="29185156">
          <w:marLeft w:val="562"/>
          <w:marRight w:val="0"/>
          <w:marTop w:val="108"/>
          <w:marBottom w:val="0"/>
          <w:divBdr>
            <w:top w:val="none" w:sz="0" w:space="0" w:color="auto"/>
            <w:left w:val="none" w:sz="0" w:space="0" w:color="auto"/>
            <w:bottom w:val="none" w:sz="0" w:space="0" w:color="auto"/>
            <w:right w:val="none" w:sz="0" w:space="0" w:color="auto"/>
          </w:divBdr>
        </w:div>
        <w:div w:id="1543977297">
          <w:marLeft w:val="288"/>
          <w:marRight w:val="0"/>
          <w:marTop w:val="240"/>
          <w:marBottom w:val="0"/>
          <w:divBdr>
            <w:top w:val="none" w:sz="0" w:space="0" w:color="auto"/>
            <w:left w:val="none" w:sz="0" w:space="0" w:color="auto"/>
            <w:bottom w:val="none" w:sz="0" w:space="0" w:color="auto"/>
            <w:right w:val="none" w:sz="0" w:space="0" w:color="auto"/>
          </w:divBdr>
        </w:div>
        <w:div w:id="2131898381">
          <w:marLeft w:val="288"/>
          <w:marRight w:val="0"/>
          <w:marTop w:val="240"/>
          <w:marBottom w:val="0"/>
          <w:divBdr>
            <w:top w:val="none" w:sz="0" w:space="0" w:color="auto"/>
            <w:left w:val="none" w:sz="0" w:space="0" w:color="auto"/>
            <w:bottom w:val="none" w:sz="0" w:space="0" w:color="auto"/>
            <w:right w:val="none" w:sz="0" w:space="0" w:color="auto"/>
          </w:divBdr>
        </w:div>
        <w:div w:id="45447541">
          <w:marLeft w:val="288"/>
          <w:marRight w:val="0"/>
          <w:marTop w:val="240"/>
          <w:marBottom w:val="0"/>
          <w:divBdr>
            <w:top w:val="none" w:sz="0" w:space="0" w:color="auto"/>
            <w:left w:val="none" w:sz="0" w:space="0" w:color="auto"/>
            <w:bottom w:val="none" w:sz="0" w:space="0" w:color="auto"/>
            <w:right w:val="none" w:sz="0" w:space="0" w:color="auto"/>
          </w:divBdr>
        </w:div>
      </w:divsChild>
    </w:div>
    <w:div w:id="574166511">
      <w:bodyDiv w:val="1"/>
      <w:marLeft w:val="0"/>
      <w:marRight w:val="0"/>
      <w:marTop w:val="0"/>
      <w:marBottom w:val="0"/>
      <w:divBdr>
        <w:top w:val="none" w:sz="0" w:space="0" w:color="auto"/>
        <w:left w:val="none" w:sz="0" w:space="0" w:color="auto"/>
        <w:bottom w:val="none" w:sz="0" w:space="0" w:color="auto"/>
        <w:right w:val="none" w:sz="0" w:space="0" w:color="auto"/>
      </w:divBdr>
    </w:div>
    <w:div w:id="577136955">
      <w:bodyDiv w:val="1"/>
      <w:marLeft w:val="0"/>
      <w:marRight w:val="0"/>
      <w:marTop w:val="0"/>
      <w:marBottom w:val="0"/>
      <w:divBdr>
        <w:top w:val="none" w:sz="0" w:space="0" w:color="auto"/>
        <w:left w:val="none" w:sz="0" w:space="0" w:color="auto"/>
        <w:bottom w:val="none" w:sz="0" w:space="0" w:color="auto"/>
        <w:right w:val="none" w:sz="0" w:space="0" w:color="auto"/>
      </w:divBdr>
      <w:divsChild>
        <w:div w:id="1676492795">
          <w:marLeft w:val="418"/>
          <w:marRight w:val="0"/>
          <w:marTop w:val="0"/>
          <w:marBottom w:val="0"/>
          <w:divBdr>
            <w:top w:val="none" w:sz="0" w:space="0" w:color="auto"/>
            <w:left w:val="none" w:sz="0" w:space="0" w:color="auto"/>
            <w:bottom w:val="none" w:sz="0" w:space="0" w:color="auto"/>
            <w:right w:val="none" w:sz="0" w:space="0" w:color="auto"/>
          </w:divBdr>
        </w:div>
        <w:div w:id="1715890353">
          <w:marLeft w:val="418"/>
          <w:marRight w:val="0"/>
          <w:marTop w:val="0"/>
          <w:marBottom w:val="0"/>
          <w:divBdr>
            <w:top w:val="none" w:sz="0" w:space="0" w:color="auto"/>
            <w:left w:val="none" w:sz="0" w:space="0" w:color="auto"/>
            <w:bottom w:val="none" w:sz="0" w:space="0" w:color="auto"/>
            <w:right w:val="none" w:sz="0" w:space="0" w:color="auto"/>
          </w:divBdr>
        </w:div>
        <w:div w:id="1266036934">
          <w:marLeft w:val="418"/>
          <w:marRight w:val="0"/>
          <w:marTop w:val="0"/>
          <w:marBottom w:val="0"/>
          <w:divBdr>
            <w:top w:val="none" w:sz="0" w:space="0" w:color="auto"/>
            <w:left w:val="none" w:sz="0" w:space="0" w:color="auto"/>
            <w:bottom w:val="none" w:sz="0" w:space="0" w:color="auto"/>
            <w:right w:val="none" w:sz="0" w:space="0" w:color="auto"/>
          </w:divBdr>
        </w:div>
        <w:div w:id="944656397">
          <w:marLeft w:val="418"/>
          <w:marRight w:val="0"/>
          <w:marTop w:val="0"/>
          <w:marBottom w:val="0"/>
          <w:divBdr>
            <w:top w:val="none" w:sz="0" w:space="0" w:color="auto"/>
            <w:left w:val="none" w:sz="0" w:space="0" w:color="auto"/>
            <w:bottom w:val="none" w:sz="0" w:space="0" w:color="auto"/>
            <w:right w:val="none" w:sz="0" w:space="0" w:color="auto"/>
          </w:divBdr>
        </w:div>
      </w:divsChild>
    </w:div>
    <w:div w:id="606541676">
      <w:bodyDiv w:val="1"/>
      <w:marLeft w:val="0"/>
      <w:marRight w:val="0"/>
      <w:marTop w:val="0"/>
      <w:marBottom w:val="0"/>
      <w:divBdr>
        <w:top w:val="none" w:sz="0" w:space="0" w:color="auto"/>
        <w:left w:val="none" w:sz="0" w:space="0" w:color="auto"/>
        <w:bottom w:val="none" w:sz="0" w:space="0" w:color="auto"/>
        <w:right w:val="none" w:sz="0" w:space="0" w:color="auto"/>
      </w:divBdr>
    </w:div>
    <w:div w:id="616328630">
      <w:bodyDiv w:val="1"/>
      <w:marLeft w:val="0"/>
      <w:marRight w:val="0"/>
      <w:marTop w:val="0"/>
      <w:marBottom w:val="0"/>
      <w:divBdr>
        <w:top w:val="none" w:sz="0" w:space="0" w:color="auto"/>
        <w:left w:val="none" w:sz="0" w:space="0" w:color="auto"/>
        <w:bottom w:val="none" w:sz="0" w:space="0" w:color="auto"/>
        <w:right w:val="none" w:sz="0" w:space="0" w:color="auto"/>
      </w:divBdr>
      <w:divsChild>
        <w:div w:id="2000571931">
          <w:marLeft w:val="446"/>
          <w:marRight w:val="0"/>
          <w:marTop w:val="200"/>
          <w:marBottom w:val="0"/>
          <w:divBdr>
            <w:top w:val="none" w:sz="0" w:space="0" w:color="auto"/>
            <w:left w:val="none" w:sz="0" w:space="0" w:color="auto"/>
            <w:bottom w:val="none" w:sz="0" w:space="0" w:color="auto"/>
            <w:right w:val="none" w:sz="0" w:space="0" w:color="auto"/>
          </w:divBdr>
        </w:div>
        <w:div w:id="1681618796">
          <w:marLeft w:val="446"/>
          <w:marRight w:val="0"/>
          <w:marTop w:val="200"/>
          <w:marBottom w:val="0"/>
          <w:divBdr>
            <w:top w:val="none" w:sz="0" w:space="0" w:color="auto"/>
            <w:left w:val="none" w:sz="0" w:space="0" w:color="auto"/>
            <w:bottom w:val="none" w:sz="0" w:space="0" w:color="auto"/>
            <w:right w:val="none" w:sz="0" w:space="0" w:color="auto"/>
          </w:divBdr>
        </w:div>
        <w:div w:id="418143623">
          <w:marLeft w:val="446"/>
          <w:marRight w:val="0"/>
          <w:marTop w:val="200"/>
          <w:marBottom w:val="0"/>
          <w:divBdr>
            <w:top w:val="none" w:sz="0" w:space="0" w:color="auto"/>
            <w:left w:val="none" w:sz="0" w:space="0" w:color="auto"/>
            <w:bottom w:val="none" w:sz="0" w:space="0" w:color="auto"/>
            <w:right w:val="none" w:sz="0" w:space="0" w:color="auto"/>
          </w:divBdr>
        </w:div>
        <w:div w:id="177085439">
          <w:marLeft w:val="446"/>
          <w:marRight w:val="0"/>
          <w:marTop w:val="200"/>
          <w:marBottom w:val="0"/>
          <w:divBdr>
            <w:top w:val="none" w:sz="0" w:space="0" w:color="auto"/>
            <w:left w:val="none" w:sz="0" w:space="0" w:color="auto"/>
            <w:bottom w:val="none" w:sz="0" w:space="0" w:color="auto"/>
            <w:right w:val="none" w:sz="0" w:space="0" w:color="auto"/>
          </w:divBdr>
        </w:div>
      </w:divsChild>
    </w:div>
    <w:div w:id="624123058">
      <w:bodyDiv w:val="1"/>
      <w:marLeft w:val="0"/>
      <w:marRight w:val="0"/>
      <w:marTop w:val="0"/>
      <w:marBottom w:val="0"/>
      <w:divBdr>
        <w:top w:val="none" w:sz="0" w:space="0" w:color="auto"/>
        <w:left w:val="none" w:sz="0" w:space="0" w:color="auto"/>
        <w:bottom w:val="none" w:sz="0" w:space="0" w:color="auto"/>
        <w:right w:val="none" w:sz="0" w:space="0" w:color="auto"/>
      </w:divBdr>
      <w:divsChild>
        <w:div w:id="2003391511">
          <w:marLeft w:val="418"/>
          <w:marRight w:val="0"/>
          <w:marTop w:val="0"/>
          <w:marBottom w:val="0"/>
          <w:divBdr>
            <w:top w:val="none" w:sz="0" w:space="0" w:color="auto"/>
            <w:left w:val="none" w:sz="0" w:space="0" w:color="auto"/>
            <w:bottom w:val="none" w:sz="0" w:space="0" w:color="auto"/>
            <w:right w:val="none" w:sz="0" w:space="0" w:color="auto"/>
          </w:divBdr>
        </w:div>
        <w:div w:id="1868057926">
          <w:marLeft w:val="418"/>
          <w:marRight w:val="0"/>
          <w:marTop w:val="0"/>
          <w:marBottom w:val="0"/>
          <w:divBdr>
            <w:top w:val="none" w:sz="0" w:space="0" w:color="auto"/>
            <w:left w:val="none" w:sz="0" w:space="0" w:color="auto"/>
            <w:bottom w:val="none" w:sz="0" w:space="0" w:color="auto"/>
            <w:right w:val="none" w:sz="0" w:space="0" w:color="auto"/>
          </w:divBdr>
        </w:div>
        <w:div w:id="148132210">
          <w:marLeft w:val="418"/>
          <w:marRight w:val="0"/>
          <w:marTop w:val="0"/>
          <w:marBottom w:val="0"/>
          <w:divBdr>
            <w:top w:val="none" w:sz="0" w:space="0" w:color="auto"/>
            <w:left w:val="none" w:sz="0" w:space="0" w:color="auto"/>
            <w:bottom w:val="none" w:sz="0" w:space="0" w:color="auto"/>
            <w:right w:val="none" w:sz="0" w:space="0" w:color="auto"/>
          </w:divBdr>
        </w:div>
      </w:divsChild>
    </w:div>
    <w:div w:id="637682404">
      <w:bodyDiv w:val="1"/>
      <w:marLeft w:val="0"/>
      <w:marRight w:val="0"/>
      <w:marTop w:val="0"/>
      <w:marBottom w:val="0"/>
      <w:divBdr>
        <w:top w:val="none" w:sz="0" w:space="0" w:color="auto"/>
        <w:left w:val="none" w:sz="0" w:space="0" w:color="auto"/>
        <w:bottom w:val="none" w:sz="0" w:space="0" w:color="auto"/>
        <w:right w:val="none" w:sz="0" w:space="0" w:color="auto"/>
      </w:divBdr>
      <w:divsChild>
        <w:div w:id="301347163">
          <w:marLeft w:val="547"/>
          <w:marRight w:val="0"/>
          <w:marTop w:val="0"/>
          <w:marBottom w:val="0"/>
          <w:divBdr>
            <w:top w:val="none" w:sz="0" w:space="0" w:color="auto"/>
            <w:left w:val="none" w:sz="0" w:space="0" w:color="auto"/>
            <w:bottom w:val="none" w:sz="0" w:space="0" w:color="auto"/>
            <w:right w:val="none" w:sz="0" w:space="0" w:color="auto"/>
          </w:divBdr>
        </w:div>
        <w:div w:id="743140161">
          <w:marLeft w:val="1267"/>
          <w:marRight w:val="0"/>
          <w:marTop w:val="0"/>
          <w:marBottom w:val="0"/>
          <w:divBdr>
            <w:top w:val="none" w:sz="0" w:space="0" w:color="auto"/>
            <w:left w:val="none" w:sz="0" w:space="0" w:color="auto"/>
            <w:bottom w:val="none" w:sz="0" w:space="0" w:color="auto"/>
            <w:right w:val="none" w:sz="0" w:space="0" w:color="auto"/>
          </w:divBdr>
        </w:div>
        <w:div w:id="1711765401">
          <w:marLeft w:val="547"/>
          <w:marRight w:val="0"/>
          <w:marTop w:val="0"/>
          <w:marBottom w:val="0"/>
          <w:divBdr>
            <w:top w:val="none" w:sz="0" w:space="0" w:color="auto"/>
            <w:left w:val="none" w:sz="0" w:space="0" w:color="auto"/>
            <w:bottom w:val="none" w:sz="0" w:space="0" w:color="auto"/>
            <w:right w:val="none" w:sz="0" w:space="0" w:color="auto"/>
          </w:divBdr>
        </w:div>
        <w:div w:id="1904410850">
          <w:marLeft w:val="1267"/>
          <w:marRight w:val="0"/>
          <w:marTop w:val="0"/>
          <w:marBottom w:val="0"/>
          <w:divBdr>
            <w:top w:val="none" w:sz="0" w:space="0" w:color="auto"/>
            <w:left w:val="none" w:sz="0" w:space="0" w:color="auto"/>
            <w:bottom w:val="none" w:sz="0" w:space="0" w:color="auto"/>
            <w:right w:val="none" w:sz="0" w:space="0" w:color="auto"/>
          </w:divBdr>
        </w:div>
        <w:div w:id="973876023">
          <w:marLeft w:val="547"/>
          <w:marRight w:val="0"/>
          <w:marTop w:val="0"/>
          <w:marBottom w:val="0"/>
          <w:divBdr>
            <w:top w:val="none" w:sz="0" w:space="0" w:color="auto"/>
            <w:left w:val="none" w:sz="0" w:space="0" w:color="auto"/>
            <w:bottom w:val="none" w:sz="0" w:space="0" w:color="auto"/>
            <w:right w:val="none" w:sz="0" w:space="0" w:color="auto"/>
          </w:divBdr>
        </w:div>
        <w:div w:id="513766004">
          <w:marLeft w:val="1267"/>
          <w:marRight w:val="0"/>
          <w:marTop w:val="0"/>
          <w:marBottom w:val="0"/>
          <w:divBdr>
            <w:top w:val="none" w:sz="0" w:space="0" w:color="auto"/>
            <w:left w:val="none" w:sz="0" w:space="0" w:color="auto"/>
            <w:bottom w:val="none" w:sz="0" w:space="0" w:color="auto"/>
            <w:right w:val="none" w:sz="0" w:space="0" w:color="auto"/>
          </w:divBdr>
        </w:div>
        <w:div w:id="446244494">
          <w:marLeft w:val="1267"/>
          <w:marRight w:val="0"/>
          <w:marTop w:val="0"/>
          <w:marBottom w:val="0"/>
          <w:divBdr>
            <w:top w:val="none" w:sz="0" w:space="0" w:color="auto"/>
            <w:left w:val="none" w:sz="0" w:space="0" w:color="auto"/>
            <w:bottom w:val="none" w:sz="0" w:space="0" w:color="auto"/>
            <w:right w:val="none" w:sz="0" w:space="0" w:color="auto"/>
          </w:divBdr>
        </w:div>
        <w:div w:id="1025980241">
          <w:marLeft w:val="1267"/>
          <w:marRight w:val="0"/>
          <w:marTop w:val="0"/>
          <w:marBottom w:val="0"/>
          <w:divBdr>
            <w:top w:val="none" w:sz="0" w:space="0" w:color="auto"/>
            <w:left w:val="none" w:sz="0" w:space="0" w:color="auto"/>
            <w:bottom w:val="none" w:sz="0" w:space="0" w:color="auto"/>
            <w:right w:val="none" w:sz="0" w:space="0" w:color="auto"/>
          </w:divBdr>
        </w:div>
        <w:div w:id="145246848">
          <w:marLeft w:val="547"/>
          <w:marRight w:val="0"/>
          <w:marTop w:val="0"/>
          <w:marBottom w:val="0"/>
          <w:divBdr>
            <w:top w:val="none" w:sz="0" w:space="0" w:color="auto"/>
            <w:left w:val="none" w:sz="0" w:space="0" w:color="auto"/>
            <w:bottom w:val="none" w:sz="0" w:space="0" w:color="auto"/>
            <w:right w:val="none" w:sz="0" w:space="0" w:color="auto"/>
          </w:divBdr>
        </w:div>
        <w:div w:id="590360375">
          <w:marLeft w:val="1267"/>
          <w:marRight w:val="0"/>
          <w:marTop w:val="0"/>
          <w:marBottom w:val="0"/>
          <w:divBdr>
            <w:top w:val="none" w:sz="0" w:space="0" w:color="auto"/>
            <w:left w:val="none" w:sz="0" w:space="0" w:color="auto"/>
            <w:bottom w:val="none" w:sz="0" w:space="0" w:color="auto"/>
            <w:right w:val="none" w:sz="0" w:space="0" w:color="auto"/>
          </w:divBdr>
        </w:div>
        <w:div w:id="949094129">
          <w:marLeft w:val="1987"/>
          <w:marRight w:val="0"/>
          <w:marTop w:val="0"/>
          <w:marBottom w:val="0"/>
          <w:divBdr>
            <w:top w:val="none" w:sz="0" w:space="0" w:color="auto"/>
            <w:left w:val="none" w:sz="0" w:space="0" w:color="auto"/>
            <w:bottom w:val="none" w:sz="0" w:space="0" w:color="auto"/>
            <w:right w:val="none" w:sz="0" w:space="0" w:color="auto"/>
          </w:divBdr>
        </w:div>
        <w:div w:id="406657937">
          <w:marLeft w:val="1987"/>
          <w:marRight w:val="0"/>
          <w:marTop w:val="0"/>
          <w:marBottom w:val="0"/>
          <w:divBdr>
            <w:top w:val="none" w:sz="0" w:space="0" w:color="auto"/>
            <w:left w:val="none" w:sz="0" w:space="0" w:color="auto"/>
            <w:bottom w:val="none" w:sz="0" w:space="0" w:color="auto"/>
            <w:right w:val="none" w:sz="0" w:space="0" w:color="auto"/>
          </w:divBdr>
        </w:div>
      </w:divsChild>
    </w:div>
    <w:div w:id="668750025">
      <w:bodyDiv w:val="1"/>
      <w:marLeft w:val="0"/>
      <w:marRight w:val="0"/>
      <w:marTop w:val="0"/>
      <w:marBottom w:val="0"/>
      <w:divBdr>
        <w:top w:val="none" w:sz="0" w:space="0" w:color="auto"/>
        <w:left w:val="none" w:sz="0" w:space="0" w:color="auto"/>
        <w:bottom w:val="none" w:sz="0" w:space="0" w:color="auto"/>
        <w:right w:val="none" w:sz="0" w:space="0" w:color="auto"/>
      </w:divBdr>
    </w:div>
    <w:div w:id="682823467">
      <w:bodyDiv w:val="1"/>
      <w:marLeft w:val="0"/>
      <w:marRight w:val="0"/>
      <w:marTop w:val="0"/>
      <w:marBottom w:val="0"/>
      <w:divBdr>
        <w:top w:val="none" w:sz="0" w:space="0" w:color="auto"/>
        <w:left w:val="none" w:sz="0" w:space="0" w:color="auto"/>
        <w:bottom w:val="none" w:sz="0" w:space="0" w:color="auto"/>
        <w:right w:val="none" w:sz="0" w:space="0" w:color="auto"/>
      </w:divBdr>
    </w:div>
    <w:div w:id="689767674">
      <w:bodyDiv w:val="1"/>
      <w:marLeft w:val="0"/>
      <w:marRight w:val="0"/>
      <w:marTop w:val="0"/>
      <w:marBottom w:val="0"/>
      <w:divBdr>
        <w:top w:val="none" w:sz="0" w:space="0" w:color="auto"/>
        <w:left w:val="none" w:sz="0" w:space="0" w:color="auto"/>
        <w:bottom w:val="none" w:sz="0" w:space="0" w:color="auto"/>
        <w:right w:val="none" w:sz="0" w:space="0" w:color="auto"/>
      </w:divBdr>
    </w:div>
    <w:div w:id="706487498">
      <w:bodyDiv w:val="1"/>
      <w:marLeft w:val="0"/>
      <w:marRight w:val="0"/>
      <w:marTop w:val="0"/>
      <w:marBottom w:val="0"/>
      <w:divBdr>
        <w:top w:val="none" w:sz="0" w:space="0" w:color="auto"/>
        <w:left w:val="none" w:sz="0" w:space="0" w:color="auto"/>
        <w:bottom w:val="none" w:sz="0" w:space="0" w:color="auto"/>
        <w:right w:val="none" w:sz="0" w:space="0" w:color="auto"/>
      </w:divBdr>
      <w:divsChild>
        <w:div w:id="939065697">
          <w:marLeft w:val="418"/>
          <w:marRight w:val="0"/>
          <w:marTop w:val="0"/>
          <w:marBottom w:val="0"/>
          <w:divBdr>
            <w:top w:val="none" w:sz="0" w:space="0" w:color="auto"/>
            <w:left w:val="none" w:sz="0" w:space="0" w:color="auto"/>
            <w:bottom w:val="none" w:sz="0" w:space="0" w:color="auto"/>
            <w:right w:val="none" w:sz="0" w:space="0" w:color="auto"/>
          </w:divBdr>
        </w:div>
        <w:div w:id="683171635">
          <w:marLeft w:val="418"/>
          <w:marRight w:val="0"/>
          <w:marTop w:val="0"/>
          <w:marBottom w:val="0"/>
          <w:divBdr>
            <w:top w:val="none" w:sz="0" w:space="0" w:color="auto"/>
            <w:left w:val="none" w:sz="0" w:space="0" w:color="auto"/>
            <w:bottom w:val="none" w:sz="0" w:space="0" w:color="auto"/>
            <w:right w:val="none" w:sz="0" w:space="0" w:color="auto"/>
          </w:divBdr>
        </w:div>
        <w:div w:id="137454114">
          <w:marLeft w:val="418"/>
          <w:marRight w:val="0"/>
          <w:marTop w:val="0"/>
          <w:marBottom w:val="0"/>
          <w:divBdr>
            <w:top w:val="none" w:sz="0" w:space="0" w:color="auto"/>
            <w:left w:val="none" w:sz="0" w:space="0" w:color="auto"/>
            <w:bottom w:val="none" w:sz="0" w:space="0" w:color="auto"/>
            <w:right w:val="none" w:sz="0" w:space="0" w:color="auto"/>
          </w:divBdr>
        </w:div>
        <w:div w:id="1385370890">
          <w:marLeft w:val="418"/>
          <w:marRight w:val="0"/>
          <w:marTop w:val="0"/>
          <w:marBottom w:val="0"/>
          <w:divBdr>
            <w:top w:val="none" w:sz="0" w:space="0" w:color="auto"/>
            <w:left w:val="none" w:sz="0" w:space="0" w:color="auto"/>
            <w:bottom w:val="none" w:sz="0" w:space="0" w:color="auto"/>
            <w:right w:val="none" w:sz="0" w:space="0" w:color="auto"/>
          </w:divBdr>
        </w:div>
      </w:divsChild>
    </w:div>
    <w:div w:id="772096845">
      <w:bodyDiv w:val="1"/>
      <w:marLeft w:val="0"/>
      <w:marRight w:val="0"/>
      <w:marTop w:val="0"/>
      <w:marBottom w:val="0"/>
      <w:divBdr>
        <w:top w:val="none" w:sz="0" w:space="0" w:color="auto"/>
        <w:left w:val="none" w:sz="0" w:space="0" w:color="auto"/>
        <w:bottom w:val="none" w:sz="0" w:space="0" w:color="auto"/>
        <w:right w:val="none" w:sz="0" w:space="0" w:color="auto"/>
      </w:divBdr>
    </w:div>
    <w:div w:id="790978655">
      <w:bodyDiv w:val="1"/>
      <w:marLeft w:val="0"/>
      <w:marRight w:val="0"/>
      <w:marTop w:val="0"/>
      <w:marBottom w:val="0"/>
      <w:divBdr>
        <w:top w:val="none" w:sz="0" w:space="0" w:color="auto"/>
        <w:left w:val="none" w:sz="0" w:space="0" w:color="auto"/>
        <w:bottom w:val="none" w:sz="0" w:space="0" w:color="auto"/>
        <w:right w:val="none" w:sz="0" w:space="0" w:color="auto"/>
      </w:divBdr>
      <w:divsChild>
        <w:div w:id="2067292385">
          <w:marLeft w:val="0"/>
          <w:marRight w:val="0"/>
          <w:marTop w:val="0"/>
          <w:marBottom w:val="0"/>
          <w:divBdr>
            <w:top w:val="none" w:sz="0" w:space="0" w:color="auto"/>
            <w:left w:val="none" w:sz="0" w:space="0" w:color="auto"/>
            <w:bottom w:val="none" w:sz="0" w:space="0" w:color="auto"/>
            <w:right w:val="none" w:sz="0" w:space="0" w:color="auto"/>
          </w:divBdr>
        </w:div>
      </w:divsChild>
    </w:div>
    <w:div w:id="797797188">
      <w:bodyDiv w:val="1"/>
      <w:marLeft w:val="0"/>
      <w:marRight w:val="0"/>
      <w:marTop w:val="0"/>
      <w:marBottom w:val="0"/>
      <w:divBdr>
        <w:top w:val="none" w:sz="0" w:space="0" w:color="auto"/>
        <w:left w:val="none" w:sz="0" w:space="0" w:color="auto"/>
        <w:bottom w:val="none" w:sz="0" w:space="0" w:color="auto"/>
        <w:right w:val="none" w:sz="0" w:space="0" w:color="auto"/>
      </w:divBdr>
    </w:div>
    <w:div w:id="811025038">
      <w:bodyDiv w:val="1"/>
      <w:marLeft w:val="0"/>
      <w:marRight w:val="0"/>
      <w:marTop w:val="0"/>
      <w:marBottom w:val="0"/>
      <w:divBdr>
        <w:top w:val="none" w:sz="0" w:space="0" w:color="auto"/>
        <w:left w:val="none" w:sz="0" w:space="0" w:color="auto"/>
        <w:bottom w:val="none" w:sz="0" w:space="0" w:color="auto"/>
        <w:right w:val="none" w:sz="0" w:space="0" w:color="auto"/>
      </w:divBdr>
    </w:div>
    <w:div w:id="824862383">
      <w:bodyDiv w:val="1"/>
      <w:marLeft w:val="0"/>
      <w:marRight w:val="0"/>
      <w:marTop w:val="0"/>
      <w:marBottom w:val="0"/>
      <w:divBdr>
        <w:top w:val="none" w:sz="0" w:space="0" w:color="auto"/>
        <w:left w:val="none" w:sz="0" w:space="0" w:color="auto"/>
        <w:bottom w:val="none" w:sz="0" w:space="0" w:color="auto"/>
        <w:right w:val="none" w:sz="0" w:space="0" w:color="auto"/>
      </w:divBdr>
      <w:divsChild>
        <w:div w:id="136192059">
          <w:marLeft w:val="418"/>
          <w:marRight w:val="0"/>
          <w:marTop w:val="0"/>
          <w:marBottom w:val="0"/>
          <w:divBdr>
            <w:top w:val="none" w:sz="0" w:space="0" w:color="auto"/>
            <w:left w:val="none" w:sz="0" w:space="0" w:color="auto"/>
            <w:bottom w:val="none" w:sz="0" w:space="0" w:color="auto"/>
            <w:right w:val="none" w:sz="0" w:space="0" w:color="auto"/>
          </w:divBdr>
        </w:div>
        <w:div w:id="323049350">
          <w:marLeft w:val="418"/>
          <w:marRight w:val="0"/>
          <w:marTop w:val="0"/>
          <w:marBottom w:val="0"/>
          <w:divBdr>
            <w:top w:val="none" w:sz="0" w:space="0" w:color="auto"/>
            <w:left w:val="none" w:sz="0" w:space="0" w:color="auto"/>
            <w:bottom w:val="none" w:sz="0" w:space="0" w:color="auto"/>
            <w:right w:val="none" w:sz="0" w:space="0" w:color="auto"/>
          </w:divBdr>
        </w:div>
        <w:div w:id="973873903">
          <w:marLeft w:val="418"/>
          <w:marRight w:val="0"/>
          <w:marTop w:val="0"/>
          <w:marBottom w:val="0"/>
          <w:divBdr>
            <w:top w:val="none" w:sz="0" w:space="0" w:color="auto"/>
            <w:left w:val="none" w:sz="0" w:space="0" w:color="auto"/>
            <w:bottom w:val="none" w:sz="0" w:space="0" w:color="auto"/>
            <w:right w:val="none" w:sz="0" w:space="0" w:color="auto"/>
          </w:divBdr>
        </w:div>
      </w:divsChild>
    </w:div>
    <w:div w:id="833567512">
      <w:bodyDiv w:val="1"/>
      <w:marLeft w:val="0"/>
      <w:marRight w:val="0"/>
      <w:marTop w:val="0"/>
      <w:marBottom w:val="0"/>
      <w:divBdr>
        <w:top w:val="none" w:sz="0" w:space="0" w:color="auto"/>
        <w:left w:val="none" w:sz="0" w:space="0" w:color="auto"/>
        <w:bottom w:val="none" w:sz="0" w:space="0" w:color="auto"/>
        <w:right w:val="none" w:sz="0" w:space="0" w:color="auto"/>
      </w:divBdr>
      <w:divsChild>
        <w:div w:id="1276207845">
          <w:marLeft w:val="720"/>
          <w:marRight w:val="0"/>
          <w:marTop w:val="0"/>
          <w:marBottom w:val="0"/>
          <w:divBdr>
            <w:top w:val="none" w:sz="0" w:space="0" w:color="auto"/>
            <w:left w:val="none" w:sz="0" w:space="0" w:color="auto"/>
            <w:bottom w:val="none" w:sz="0" w:space="0" w:color="auto"/>
            <w:right w:val="none" w:sz="0" w:space="0" w:color="auto"/>
          </w:divBdr>
        </w:div>
        <w:div w:id="462160404">
          <w:marLeft w:val="720"/>
          <w:marRight w:val="0"/>
          <w:marTop w:val="0"/>
          <w:marBottom w:val="0"/>
          <w:divBdr>
            <w:top w:val="none" w:sz="0" w:space="0" w:color="auto"/>
            <w:left w:val="none" w:sz="0" w:space="0" w:color="auto"/>
            <w:bottom w:val="none" w:sz="0" w:space="0" w:color="auto"/>
            <w:right w:val="none" w:sz="0" w:space="0" w:color="auto"/>
          </w:divBdr>
        </w:div>
      </w:divsChild>
    </w:div>
    <w:div w:id="838429218">
      <w:bodyDiv w:val="1"/>
      <w:marLeft w:val="0"/>
      <w:marRight w:val="0"/>
      <w:marTop w:val="0"/>
      <w:marBottom w:val="0"/>
      <w:divBdr>
        <w:top w:val="none" w:sz="0" w:space="0" w:color="auto"/>
        <w:left w:val="none" w:sz="0" w:space="0" w:color="auto"/>
        <w:bottom w:val="none" w:sz="0" w:space="0" w:color="auto"/>
        <w:right w:val="none" w:sz="0" w:space="0" w:color="auto"/>
      </w:divBdr>
    </w:div>
    <w:div w:id="868881925">
      <w:bodyDiv w:val="1"/>
      <w:marLeft w:val="0"/>
      <w:marRight w:val="0"/>
      <w:marTop w:val="0"/>
      <w:marBottom w:val="0"/>
      <w:divBdr>
        <w:top w:val="none" w:sz="0" w:space="0" w:color="auto"/>
        <w:left w:val="none" w:sz="0" w:space="0" w:color="auto"/>
        <w:bottom w:val="none" w:sz="0" w:space="0" w:color="auto"/>
        <w:right w:val="none" w:sz="0" w:space="0" w:color="auto"/>
      </w:divBdr>
    </w:div>
    <w:div w:id="873232556">
      <w:bodyDiv w:val="1"/>
      <w:marLeft w:val="0"/>
      <w:marRight w:val="0"/>
      <w:marTop w:val="0"/>
      <w:marBottom w:val="0"/>
      <w:divBdr>
        <w:top w:val="none" w:sz="0" w:space="0" w:color="auto"/>
        <w:left w:val="none" w:sz="0" w:space="0" w:color="auto"/>
        <w:bottom w:val="none" w:sz="0" w:space="0" w:color="auto"/>
        <w:right w:val="none" w:sz="0" w:space="0" w:color="auto"/>
      </w:divBdr>
    </w:div>
    <w:div w:id="877814086">
      <w:bodyDiv w:val="1"/>
      <w:marLeft w:val="0"/>
      <w:marRight w:val="0"/>
      <w:marTop w:val="0"/>
      <w:marBottom w:val="0"/>
      <w:divBdr>
        <w:top w:val="none" w:sz="0" w:space="0" w:color="auto"/>
        <w:left w:val="none" w:sz="0" w:space="0" w:color="auto"/>
        <w:bottom w:val="none" w:sz="0" w:space="0" w:color="auto"/>
        <w:right w:val="none" w:sz="0" w:space="0" w:color="auto"/>
      </w:divBdr>
    </w:div>
    <w:div w:id="941566616">
      <w:bodyDiv w:val="1"/>
      <w:marLeft w:val="0"/>
      <w:marRight w:val="0"/>
      <w:marTop w:val="0"/>
      <w:marBottom w:val="0"/>
      <w:divBdr>
        <w:top w:val="none" w:sz="0" w:space="0" w:color="auto"/>
        <w:left w:val="none" w:sz="0" w:space="0" w:color="auto"/>
        <w:bottom w:val="none" w:sz="0" w:space="0" w:color="auto"/>
        <w:right w:val="none" w:sz="0" w:space="0" w:color="auto"/>
      </w:divBdr>
    </w:div>
    <w:div w:id="955259192">
      <w:bodyDiv w:val="1"/>
      <w:marLeft w:val="0"/>
      <w:marRight w:val="0"/>
      <w:marTop w:val="0"/>
      <w:marBottom w:val="0"/>
      <w:divBdr>
        <w:top w:val="none" w:sz="0" w:space="0" w:color="auto"/>
        <w:left w:val="none" w:sz="0" w:space="0" w:color="auto"/>
        <w:bottom w:val="none" w:sz="0" w:space="0" w:color="auto"/>
        <w:right w:val="none" w:sz="0" w:space="0" w:color="auto"/>
      </w:divBdr>
    </w:div>
    <w:div w:id="981928367">
      <w:bodyDiv w:val="1"/>
      <w:marLeft w:val="0"/>
      <w:marRight w:val="0"/>
      <w:marTop w:val="0"/>
      <w:marBottom w:val="0"/>
      <w:divBdr>
        <w:top w:val="none" w:sz="0" w:space="0" w:color="auto"/>
        <w:left w:val="none" w:sz="0" w:space="0" w:color="auto"/>
        <w:bottom w:val="none" w:sz="0" w:space="0" w:color="auto"/>
        <w:right w:val="none" w:sz="0" w:space="0" w:color="auto"/>
      </w:divBdr>
      <w:divsChild>
        <w:div w:id="1631016496">
          <w:marLeft w:val="922"/>
          <w:marRight w:val="0"/>
          <w:marTop w:val="100"/>
          <w:marBottom w:val="0"/>
          <w:divBdr>
            <w:top w:val="none" w:sz="0" w:space="0" w:color="auto"/>
            <w:left w:val="none" w:sz="0" w:space="0" w:color="auto"/>
            <w:bottom w:val="none" w:sz="0" w:space="0" w:color="auto"/>
            <w:right w:val="none" w:sz="0" w:space="0" w:color="auto"/>
          </w:divBdr>
        </w:div>
        <w:div w:id="1225988582">
          <w:marLeft w:val="922"/>
          <w:marRight w:val="0"/>
          <w:marTop w:val="100"/>
          <w:marBottom w:val="0"/>
          <w:divBdr>
            <w:top w:val="none" w:sz="0" w:space="0" w:color="auto"/>
            <w:left w:val="none" w:sz="0" w:space="0" w:color="auto"/>
            <w:bottom w:val="none" w:sz="0" w:space="0" w:color="auto"/>
            <w:right w:val="none" w:sz="0" w:space="0" w:color="auto"/>
          </w:divBdr>
        </w:div>
        <w:div w:id="1053238960">
          <w:marLeft w:val="922"/>
          <w:marRight w:val="0"/>
          <w:marTop w:val="100"/>
          <w:marBottom w:val="0"/>
          <w:divBdr>
            <w:top w:val="none" w:sz="0" w:space="0" w:color="auto"/>
            <w:left w:val="none" w:sz="0" w:space="0" w:color="auto"/>
            <w:bottom w:val="none" w:sz="0" w:space="0" w:color="auto"/>
            <w:right w:val="none" w:sz="0" w:space="0" w:color="auto"/>
          </w:divBdr>
        </w:div>
        <w:div w:id="1080712236">
          <w:marLeft w:val="922"/>
          <w:marRight w:val="0"/>
          <w:marTop w:val="100"/>
          <w:marBottom w:val="0"/>
          <w:divBdr>
            <w:top w:val="none" w:sz="0" w:space="0" w:color="auto"/>
            <w:left w:val="none" w:sz="0" w:space="0" w:color="auto"/>
            <w:bottom w:val="none" w:sz="0" w:space="0" w:color="auto"/>
            <w:right w:val="none" w:sz="0" w:space="0" w:color="auto"/>
          </w:divBdr>
        </w:div>
      </w:divsChild>
    </w:div>
    <w:div w:id="1001127996">
      <w:bodyDiv w:val="1"/>
      <w:marLeft w:val="0"/>
      <w:marRight w:val="0"/>
      <w:marTop w:val="0"/>
      <w:marBottom w:val="0"/>
      <w:divBdr>
        <w:top w:val="none" w:sz="0" w:space="0" w:color="auto"/>
        <w:left w:val="none" w:sz="0" w:space="0" w:color="auto"/>
        <w:bottom w:val="none" w:sz="0" w:space="0" w:color="auto"/>
        <w:right w:val="none" w:sz="0" w:space="0" w:color="auto"/>
      </w:divBdr>
    </w:div>
    <w:div w:id="1034237243">
      <w:bodyDiv w:val="1"/>
      <w:marLeft w:val="0"/>
      <w:marRight w:val="0"/>
      <w:marTop w:val="0"/>
      <w:marBottom w:val="0"/>
      <w:divBdr>
        <w:top w:val="none" w:sz="0" w:space="0" w:color="auto"/>
        <w:left w:val="none" w:sz="0" w:space="0" w:color="auto"/>
        <w:bottom w:val="none" w:sz="0" w:space="0" w:color="auto"/>
        <w:right w:val="none" w:sz="0" w:space="0" w:color="auto"/>
      </w:divBdr>
    </w:div>
    <w:div w:id="1078944652">
      <w:bodyDiv w:val="1"/>
      <w:marLeft w:val="0"/>
      <w:marRight w:val="0"/>
      <w:marTop w:val="0"/>
      <w:marBottom w:val="0"/>
      <w:divBdr>
        <w:top w:val="none" w:sz="0" w:space="0" w:color="auto"/>
        <w:left w:val="none" w:sz="0" w:space="0" w:color="auto"/>
        <w:bottom w:val="none" w:sz="0" w:space="0" w:color="auto"/>
        <w:right w:val="none" w:sz="0" w:space="0" w:color="auto"/>
      </w:divBdr>
      <w:divsChild>
        <w:div w:id="1301377787">
          <w:marLeft w:val="922"/>
          <w:marRight w:val="0"/>
          <w:marTop w:val="100"/>
          <w:marBottom w:val="0"/>
          <w:divBdr>
            <w:top w:val="none" w:sz="0" w:space="0" w:color="auto"/>
            <w:left w:val="none" w:sz="0" w:space="0" w:color="auto"/>
            <w:bottom w:val="none" w:sz="0" w:space="0" w:color="auto"/>
            <w:right w:val="none" w:sz="0" w:space="0" w:color="auto"/>
          </w:divBdr>
        </w:div>
        <w:div w:id="1220363235">
          <w:marLeft w:val="922"/>
          <w:marRight w:val="0"/>
          <w:marTop w:val="100"/>
          <w:marBottom w:val="0"/>
          <w:divBdr>
            <w:top w:val="none" w:sz="0" w:space="0" w:color="auto"/>
            <w:left w:val="none" w:sz="0" w:space="0" w:color="auto"/>
            <w:bottom w:val="none" w:sz="0" w:space="0" w:color="auto"/>
            <w:right w:val="none" w:sz="0" w:space="0" w:color="auto"/>
          </w:divBdr>
        </w:div>
        <w:div w:id="1421297201">
          <w:marLeft w:val="922"/>
          <w:marRight w:val="0"/>
          <w:marTop w:val="100"/>
          <w:marBottom w:val="0"/>
          <w:divBdr>
            <w:top w:val="none" w:sz="0" w:space="0" w:color="auto"/>
            <w:left w:val="none" w:sz="0" w:space="0" w:color="auto"/>
            <w:bottom w:val="none" w:sz="0" w:space="0" w:color="auto"/>
            <w:right w:val="none" w:sz="0" w:space="0" w:color="auto"/>
          </w:divBdr>
        </w:div>
        <w:div w:id="1425033149">
          <w:marLeft w:val="922"/>
          <w:marRight w:val="0"/>
          <w:marTop w:val="100"/>
          <w:marBottom w:val="0"/>
          <w:divBdr>
            <w:top w:val="none" w:sz="0" w:space="0" w:color="auto"/>
            <w:left w:val="none" w:sz="0" w:space="0" w:color="auto"/>
            <w:bottom w:val="none" w:sz="0" w:space="0" w:color="auto"/>
            <w:right w:val="none" w:sz="0" w:space="0" w:color="auto"/>
          </w:divBdr>
        </w:div>
      </w:divsChild>
    </w:div>
    <w:div w:id="1079644215">
      <w:bodyDiv w:val="1"/>
      <w:marLeft w:val="0"/>
      <w:marRight w:val="0"/>
      <w:marTop w:val="0"/>
      <w:marBottom w:val="0"/>
      <w:divBdr>
        <w:top w:val="none" w:sz="0" w:space="0" w:color="auto"/>
        <w:left w:val="none" w:sz="0" w:space="0" w:color="auto"/>
        <w:bottom w:val="none" w:sz="0" w:space="0" w:color="auto"/>
        <w:right w:val="none" w:sz="0" w:space="0" w:color="auto"/>
      </w:divBdr>
      <w:divsChild>
        <w:div w:id="570774671">
          <w:marLeft w:val="418"/>
          <w:marRight w:val="0"/>
          <w:marTop w:val="0"/>
          <w:marBottom w:val="0"/>
          <w:divBdr>
            <w:top w:val="none" w:sz="0" w:space="0" w:color="auto"/>
            <w:left w:val="none" w:sz="0" w:space="0" w:color="auto"/>
            <w:bottom w:val="none" w:sz="0" w:space="0" w:color="auto"/>
            <w:right w:val="none" w:sz="0" w:space="0" w:color="auto"/>
          </w:divBdr>
        </w:div>
        <w:div w:id="1679188917">
          <w:marLeft w:val="418"/>
          <w:marRight w:val="0"/>
          <w:marTop w:val="0"/>
          <w:marBottom w:val="0"/>
          <w:divBdr>
            <w:top w:val="none" w:sz="0" w:space="0" w:color="auto"/>
            <w:left w:val="none" w:sz="0" w:space="0" w:color="auto"/>
            <w:bottom w:val="none" w:sz="0" w:space="0" w:color="auto"/>
            <w:right w:val="none" w:sz="0" w:space="0" w:color="auto"/>
          </w:divBdr>
        </w:div>
      </w:divsChild>
    </w:div>
    <w:div w:id="1088037890">
      <w:bodyDiv w:val="1"/>
      <w:marLeft w:val="0"/>
      <w:marRight w:val="0"/>
      <w:marTop w:val="0"/>
      <w:marBottom w:val="0"/>
      <w:divBdr>
        <w:top w:val="none" w:sz="0" w:space="0" w:color="auto"/>
        <w:left w:val="none" w:sz="0" w:space="0" w:color="auto"/>
        <w:bottom w:val="none" w:sz="0" w:space="0" w:color="auto"/>
        <w:right w:val="none" w:sz="0" w:space="0" w:color="auto"/>
      </w:divBdr>
    </w:div>
    <w:div w:id="1089541575">
      <w:bodyDiv w:val="1"/>
      <w:marLeft w:val="0"/>
      <w:marRight w:val="0"/>
      <w:marTop w:val="0"/>
      <w:marBottom w:val="0"/>
      <w:divBdr>
        <w:top w:val="none" w:sz="0" w:space="0" w:color="auto"/>
        <w:left w:val="none" w:sz="0" w:space="0" w:color="auto"/>
        <w:bottom w:val="none" w:sz="0" w:space="0" w:color="auto"/>
        <w:right w:val="none" w:sz="0" w:space="0" w:color="auto"/>
      </w:divBdr>
    </w:div>
    <w:div w:id="1104693200">
      <w:bodyDiv w:val="1"/>
      <w:marLeft w:val="0"/>
      <w:marRight w:val="0"/>
      <w:marTop w:val="0"/>
      <w:marBottom w:val="0"/>
      <w:divBdr>
        <w:top w:val="none" w:sz="0" w:space="0" w:color="auto"/>
        <w:left w:val="none" w:sz="0" w:space="0" w:color="auto"/>
        <w:bottom w:val="none" w:sz="0" w:space="0" w:color="auto"/>
        <w:right w:val="none" w:sz="0" w:space="0" w:color="auto"/>
      </w:divBdr>
      <w:divsChild>
        <w:div w:id="1467965751">
          <w:marLeft w:val="547"/>
          <w:marRight w:val="0"/>
          <w:marTop w:val="324"/>
          <w:marBottom w:val="0"/>
          <w:divBdr>
            <w:top w:val="none" w:sz="0" w:space="0" w:color="auto"/>
            <w:left w:val="none" w:sz="0" w:space="0" w:color="auto"/>
            <w:bottom w:val="none" w:sz="0" w:space="0" w:color="auto"/>
            <w:right w:val="none" w:sz="0" w:space="0" w:color="auto"/>
          </w:divBdr>
        </w:div>
        <w:div w:id="392433954">
          <w:marLeft w:val="562"/>
          <w:marRight w:val="0"/>
          <w:marTop w:val="96"/>
          <w:marBottom w:val="0"/>
          <w:divBdr>
            <w:top w:val="none" w:sz="0" w:space="0" w:color="auto"/>
            <w:left w:val="none" w:sz="0" w:space="0" w:color="auto"/>
            <w:bottom w:val="none" w:sz="0" w:space="0" w:color="auto"/>
            <w:right w:val="none" w:sz="0" w:space="0" w:color="auto"/>
          </w:divBdr>
        </w:div>
        <w:div w:id="1268462224">
          <w:marLeft w:val="562"/>
          <w:marRight w:val="0"/>
          <w:marTop w:val="96"/>
          <w:marBottom w:val="0"/>
          <w:divBdr>
            <w:top w:val="none" w:sz="0" w:space="0" w:color="auto"/>
            <w:left w:val="none" w:sz="0" w:space="0" w:color="auto"/>
            <w:bottom w:val="none" w:sz="0" w:space="0" w:color="auto"/>
            <w:right w:val="none" w:sz="0" w:space="0" w:color="auto"/>
          </w:divBdr>
        </w:div>
        <w:div w:id="1549486602">
          <w:marLeft w:val="547"/>
          <w:marRight w:val="0"/>
          <w:marTop w:val="324"/>
          <w:marBottom w:val="0"/>
          <w:divBdr>
            <w:top w:val="none" w:sz="0" w:space="0" w:color="auto"/>
            <w:left w:val="none" w:sz="0" w:space="0" w:color="auto"/>
            <w:bottom w:val="none" w:sz="0" w:space="0" w:color="auto"/>
            <w:right w:val="none" w:sz="0" w:space="0" w:color="auto"/>
          </w:divBdr>
        </w:div>
        <w:div w:id="226772235">
          <w:marLeft w:val="547"/>
          <w:marRight w:val="0"/>
          <w:marTop w:val="324"/>
          <w:marBottom w:val="0"/>
          <w:divBdr>
            <w:top w:val="none" w:sz="0" w:space="0" w:color="auto"/>
            <w:left w:val="none" w:sz="0" w:space="0" w:color="auto"/>
            <w:bottom w:val="none" w:sz="0" w:space="0" w:color="auto"/>
            <w:right w:val="none" w:sz="0" w:space="0" w:color="auto"/>
          </w:divBdr>
        </w:div>
      </w:divsChild>
    </w:div>
    <w:div w:id="1106467532">
      <w:bodyDiv w:val="1"/>
      <w:marLeft w:val="0"/>
      <w:marRight w:val="0"/>
      <w:marTop w:val="0"/>
      <w:marBottom w:val="0"/>
      <w:divBdr>
        <w:top w:val="none" w:sz="0" w:space="0" w:color="auto"/>
        <w:left w:val="none" w:sz="0" w:space="0" w:color="auto"/>
        <w:bottom w:val="none" w:sz="0" w:space="0" w:color="auto"/>
        <w:right w:val="none" w:sz="0" w:space="0" w:color="auto"/>
      </w:divBdr>
    </w:div>
    <w:div w:id="1115294373">
      <w:bodyDiv w:val="1"/>
      <w:marLeft w:val="0"/>
      <w:marRight w:val="0"/>
      <w:marTop w:val="0"/>
      <w:marBottom w:val="0"/>
      <w:divBdr>
        <w:top w:val="none" w:sz="0" w:space="0" w:color="auto"/>
        <w:left w:val="none" w:sz="0" w:space="0" w:color="auto"/>
        <w:bottom w:val="none" w:sz="0" w:space="0" w:color="auto"/>
        <w:right w:val="none" w:sz="0" w:space="0" w:color="auto"/>
      </w:divBdr>
    </w:div>
    <w:div w:id="1129282936">
      <w:bodyDiv w:val="1"/>
      <w:marLeft w:val="0"/>
      <w:marRight w:val="0"/>
      <w:marTop w:val="0"/>
      <w:marBottom w:val="0"/>
      <w:divBdr>
        <w:top w:val="none" w:sz="0" w:space="0" w:color="auto"/>
        <w:left w:val="none" w:sz="0" w:space="0" w:color="auto"/>
        <w:bottom w:val="none" w:sz="0" w:space="0" w:color="auto"/>
        <w:right w:val="none" w:sz="0" w:space="0" w:color="auto"/>
      </w:divBdr>
      <w:divsChild>
        <w:div w:id="153497725">
          <w:marLeft w:val="0"/>
          <w:marRight w:val="0"/>
          <w:marTop w:val="0"/>
          <w:marBottom w:val="200"/>
          <w:divBdr>
            <w:top w:val="none" w:sz="0" w:space="0" w:color="auto"/>
            <w:left w:val="none" w:sz="0" w:space="0" w:color="auto"/>
            <w:bottom w:val="none" w:sz="0" w:space="0" w:color="auto"/>
            <w:right w:val="none" w:sz="0" w:space="0" w:color="auto"/>
          </w:divBdr>
        </w:div>
      </w:divsChild>
    </w:div>
    <w:div w:id="1134980891">
      <w:bodyDiv w:val="1"/>
      <w:marLeft w:val="0"/>
      <w:marRight w:val="0"/>
      <w:marTop w:val="0"/>
      <w:marBottom w:val="0"/>
      <w:divBdr>
        <w:top w:val="none" w:sz="0" w:space="0" w:color="auto"/>
        <w:left w:val="none" w:sz="0" w:space="0" w:color="auto"/>
        <w:bottom w:val="none" w:sz="0" w:space="0" w:color="auto"/>
        <w:right w:val="none" w:sz="0" w:space="0" w:color="auto"/>
      </w:divBdr>
    </w:div>
    <w:div w:id="1161584094">
      <w:bodyDiv w:val="1"/>
      <w:marLeft w:val="0"/>
      <w:marRight w:val="0"/>
      <w:marTop w:val="0"/>
      <w:marBottom w:val="0"/>
      <w:divBdr>
        <w:top w:val="none" w:sz="0" w:space="0" w:color="auto"/>
        <w:left w:val="none" w:sz="0" w:space="0" w:color="auto"/>
        <w:bottom w:val="none" w:sz="0" w:space="0" w:color="auto"/>
        <w:right w:val="none" w:sz="0" w:space="0" w:color="auto"/>
      </w:divBdr>
      <w:divsChild>
        <w:div w:id="523137638">
          <w:marLeft w:val="547"/>
          <w:marRight w:val="0"/>
          <w:marTop w:val="360"/>
          <w:marBottom w:val="0"/>
          <w:divBdr>
            <w:top w:val="none" w:sz="0" w:space="0" w:color="auto"/>
            <w:left w:val="none" w:sz="0" w:space="0" w:color="auto"/>
            <w:bottom w:val="none" w:sz="0" w:space="0" w:color="auto"/>
            <w:right w:val="none" w:sz="0" w:space="0" w:color="auto"/>
          </w:divBdr>
        </w:div>
        <w:div w:id="796339534">
          <w:marLeft w:val="547"/>
          <w:marRight w:val="0"/>
          <w:marTop w:val="360"/>
          <w:marBottom w:val="0"/>
          <w:divBdr>
            <w:top w:val="none" w:sz="0" w:space="0" w:color="auto"/>
            <w:left w:val="none" w:sz="0" w:space="0" w:color="auto"/>
            <w:bottom w:val="none" w:sz="0" w:space="0" w:color="auto"/>
            <w:right w:val="none" w:sz="0" w:space="0" w:color="auto"/>
          </w:divBdr>
        </w:div>
        <w:div w:id="41180658">
          <w:marLeft w:val="547"/>
          <w:marRight w:val="0"/>
          <w:marTop w:val="360"/>
          <w:marBottom w:val="0"/>
          <w:divBdr>
            <w:top w:val="none" w:sz="0" w:space="0" w:color="auto"/>
            <w:left w:val="none" w:sz="0" w:space="0" w:color="auto"/>
            <w:bottom w:val="none" w:sz="0" w:space="0" w:color="auto"/>
            <w:right w:val="none" w:sz="0" w:space="0" w:color="auto"/>
          </w:divBdr>
        </w:div>
        <w:div w:id="1103527097">
          <w:marLeft w:val="547"/>
          <w:marRight w:val="0"/>
          <w:marTop w:val="360"/>
          <w:marBottom w:val="0"/>
          <w:divBdr>
            <w:top w:val="none" w:sz="0" w:space="0" w:color="auto"/>
            <w:left w:val="none" w:sz="0" w:space="0" w:color="auto"/>
            <w:bottom w:val="none" w:sz="0" w:space="0" w:color="auto"/>
            <w:right w:val="none" w:sz="0" w:space="0" w:color="auto"/>
          </w:divBdr>
        </w:div>
        <w:div w:id="1831099874">
          <w:marLeft w:val="547"/>
          <w:marRight w:val="0"/>
          <w:marTop w:val="360"/>
          <w:marBottom w:val="0"/>
          <w:divBdr>
            <w:top w:val="none" w:sz="0" w:space="0" w:color="auto"/>
            <w:left w:val="none" w:sz="0" w:space="0" w:color="auto"/>
            <w:bottom w:val="none" w:sz="0" w:space="0" w:color="auto"/>
            <w:right w:val="none" w:sz="0" w:space="0" w:color="auto"/>
          </w:divBdr>
        </w:div>
      </w:divsChild>
    </w:div>
    <w:div w:id="1181237746">
      <w:bodyDiv w:val="1"/>
      <w:marLeft w:val="0"/>
      <w:marRight w:val="0"/>
      <w:marTop w:val="0"/>
      <w:marBottom w:val="0"/>
      <w:divBdr>
        <w:top w:val="none" w:sz="0" w:space="0" w:color="auto"/>
        <w:left w:val="none" w:sz="0" w:space="0" w:color="auto"/>
        <w:bottom w:val="none" w:sz="0" w:space="0" w:color="auto"/>
        <w:right w:val="none" w:sz="0" w:space="0" w:color="auto"/>
      </w:divBdr>
    </w:div>
    <w:div w:id="1189023563">
      <w:bodyDiv w:val="1"/>
      <w:marLeft w:val="0"/>
      <w:marRight w:val="0"/>
      <w:marTop w:val="0"/>
      <w:marBottom w:val="0"/>
      <w:divBdr>
        <w:top w:val="none" w:sz="0" w:space="0" w:color="auto"/>
        <w:left w:val="none" w:sz="0" w:space="0" w:color="auto"/>
        <w:bottom w:val="none" w:sz="0" w:space="0" w:color="auto"/>
        <w:right w:val="none" w:sz="0" w:space="0" w:color="auto"/>
      </w:divBdr>
      <w:divsChild>
        <w:div w:id="1213924803">
          <w:marLeft w:val="418"/>
          <w:marRight w:val="0"/>
          <w:marTop w:val="0"/>
          <w:marBottom w:val="0"/>
          <w:divBdr>
            <w:top w:val="none" w:sz="0" w:space="0" w:color="auto"/>
            <w:left w:val="none" w:sz="0" w:space="0" w:color="auto"/>
            <w:bottom w:val="none" w:sz="0" w:space="0" w:color="auto"/>
            <w:right w:val="none" w:sz="0" w:space="0" w:color="auto"/>
          </w:divBdr>
        </w:div>
        <w:div w:id="1261525438">
          <w:marLeft w:val="418"/>
          <w:marRight w:val="0"/>
          <w:marTop w:val="0"/>
          <w:marBottom w:val="0"/>
          <w:divBdr>
            <w:top w:val="none" w:sz="0" w:space="0" w:color="auto"/>
            <w:left w:val="none" w:sz="0" w:space="0" w:color="auto"/>
            <w:bottom w:val="none" w:sz="0" w:space="0" w:color="auto"/>
            <w:right w:val="none" w:sz="0" w:space="0" w:color="auto"/>
          </w:divBdr>
        </w:div>
        <w:div w:id="945776334">
          <w:marLeft w:val="418"/>
          <w:marRight w:val="0"/>
          <w:marTop w:val="0"/>
          <w:marBottom w:val="0"/>
          <w:divBdr>
            <w:top w:val="none" w:sz="0" w:space="0" w:color="auto"/>
            <w:left w:val="none" w:sz="0" w:space="0" w:color="auto"/>
            <w:bottom w:val="none" w:sz="0" w:space="0" w:color="auto"/>
            <w:right w:val="none" w:sz="0" w:space="0" w:color="auto"/>
          </w:divBdr>
        </w:div>
        <w:div w:id="13118148">
          <w:marLeft w:val="418"/>
          <w:marRight w:val="0"/>
          <w:marTop w:val="0"/>
          <w:marBottom w:val="0"/>
          <w:divBdr>
            <w:top w:val="none" w:sz="0" w:space="0" w:color="auto"/>
            <w:left w:val="none" w:sz="0" w:space="0" w:color="auto"/>
            <w:bottom w:val="none" w:sz="0" w:space="0" w:color="auto"/>
            <w:right w:val="none" w:sz="0" w:space="0" w:color="auto"/>
          </w:divBdr>
        </w:div>
      </w:divsChild>
    </w:div>
    <w:div w:id="1219779166">
      <w:bodyDiv w:val="1"/>
      <w:marLeft w:val="0"/>
      <w:marRight w:val="0"/>
      <w:marTop w:val="0"/>
      <w:marBottom w:val="0"/>
      <w:divBdr>
        <w:top w:val="none" w:sz="0" w:space="0" w:color="auto"/>
        <w:left w:val="none" w:sz="0" w:space="0" w:color="auto"/>
        <w:bottom w:val="none" w:sz="0" w:space="0" w:color="auto"/>
        <w:right w:val="none" w:sz="0" w:space="0" w:color="auto"/>
      </w:divBdr>
    </w:div>
    <w:div w:id="1237520033">
      <w:bodyDiv w:val="1"/>
      <w:marLeft w:val="0"/>
      <w:marRight w:val="0"/>
      <w:marTop w:val="0"/>
      <w:marBottom w:val="0"/>
      <w:divBdr>
        <w:top w:val="none" w:sz="0" w:space="0" w:color="auto"/>
        <w:left w:val="none" w:sz="0" w:space="0" w:color="auto"/>
        <w:bottom w:val="none" w:sz="0" w:space="0" w:color="auto"/>
        <w:right w:val="none" w:sz="0" w:space="0" w:color="auto"/>
      </w:divBdr>
      <w:divsChild>
        <w:div w:id="824472571">
          <w:marLeft w:val="547"/>
          <w:marRight w:val="0"/>
          <w:marTop w:val="120"/>
          <w:marBottom w:val="0"/>
          <w:divBdr>
            <w:top w:val="none" w:sz="0" w:space="0" w:color="auto"/>
            <w:left w:val="none" w:sz="0" w:space="0" w:color="auto"/>
            <w:bottom w:val="none" w:sz="0" w:space="0" w:color="auto"/>
            <w:right w:val="none" w:sz="0" w:space="0" w:color="auto"/>
          </w:divBdr>
        </w:div>
        <w:div w:id="465515236">
          <w:marLeft w:val="547"/>
          <w:marRight w:val="0"/>
          <w:marTop w:val="120"/>
          <w:marBottom w:val="0"/>
          <w:divBdr>
            <w:top w:val="none" w:sz="0" w:space="0" w:color="auto"/>
            <w:left w:val="none" w:sz="0" w:space="0" w:color="auto"/>
            <w:bottom w:val="none" w:sz="0" w:space="0" w:color="auto"/>
            <w:right w:val="none" w:sz="0" w:space="0" w:color="auto"/>
          </w:divBdr>
        </w:div>
        <w:div w:id="1769889958">
          <w:marLeft w:val="547"/>
          <w:marRight w:val="0"/>
          <w:marTop w:val="120"/>
          <w:marBottom w:val="0"/>
          <w:divBdr>
            <w:top w:val="none" w:sz="0" w:space="0" w:color="auto"/>
            <w:left w:val="none" w:sz="0" w:space="0" w:color="auto"/>
            <w:bottom w:val="none" w:sz="0" w:space="0" w:color="auto"/>
            <w:right w:val="none" w:sz="0" w:space="0" w:color="auto"/>
          </w:divBdr>
        </w:div>
        <w:div w:id="1798837926">
          <w:marLeft w:val="547"/>
          <w:marRight w:val="0"/>
          <w:marTop w:val="120"/>
          <w:marBottom w:val="0"/>
          <w:divBdr>
            <w:top w:val="none" w:sz="0" w:space="0" w:color="auto"/>
            <w:left w:val="none" w:sz="0" w:space="0" w:color="auto"/>
            <w:bottom w:val="none" w:sz="0" w:space="0" w:color="auto"/>
            <w:right w:val="none" w:sz="0" w:space="0" w:color="auto"/>
          </w:divBdr>
        </w:div>
        <w:div w:id="1514688237">
          <w:marLeft w:val="547"/>
          <w:marRight w:val="0"/>
          <w:marTop w:val="120"/>
          <w:marBottom w:val="0"/>
          <w:divBdr>
            <w:top w:val="none" w:sz="0" w:space="0" w:color="auto"/>
            <w:left w:val="none" w:sz="0" w:space="0" w:color="auto"/>
            <w:bottom w:val="none" w:sz="0" w:space="0" w:color="auto"/>
            <w:right w:val="none" w:sz="0" w:space="0" w:color="auto"/>
          </w:divBdr>
        </w:div>
        <w:div w:id="649790683">
          <w:marLeft w:val="547"/>
          <w:marRight w:val="0"/>
          <w:marTop w:val="120"/>
          <w:marBottom w:val="0"/>
          <w:divBdr>
            <w:top w:val="none" w:sz="0" w:space="0" w:color="auto"/>
            <w:left w:val="none" w:sz="0" w:space="0" w:color="auto"/>
            <w:bottom w:val="none" w:sz="0" w:space="0" w:color="auto"/>
            <w:right w:val="none" w:sz="0" w:space="0" w:color="auto"/>
          </w:divBdr>
        </w:div>
        <w:div w:id="1070738102">
          <w:marLeft w:val="547"/>
          <w:marRight w:val="0"/>
          <w:marTop w:val="120"/>
          <w:marBottom w:val="0"/>
          <w:divBdr>
            <w:top w:val="none" w:sz="0" w:space="0" w:color="auto"/>
            <w:left w:val="none" w:sz="0" w:space="0" w:color="auto"/>
            <w:bottom w:val="none" w:sz="0" w:space="0" w:color="auto"/>
            <w:right w:val="none" w:sz="0" w:space="0" w:color="auto"/>
          </w:divBdr>
        </w:div>
        <w:div w:id="275529029">
          <w:marLeft w:val="547"/>
          <w:marRight w:val="0"/>
          <w:marTop w:val="120"/>
          <w:marBottom w:val="0"/>
          <w:divBdr>
            <w:top w:val="none" w:sz="0" w:space="0" w:color="auto"/>
            <w:left w:val="none" w:sz="0" w:space="0" w:color="auto"/>
            <w:bottom w:val="none" w:sz="0" w:space="0" w:color="auto"/>
            <w:right w:val="none" w:sz="0" w:space="0" w:color="auto"/>
          </w:divBdr>
        </w:div>
        <w:div w:id="513113636">
          <w:marLeft w:val="547"/>
          <w:marRight w:val="0"/>
          <w:marTop w:val="120"/>
          <w:marBottom w:val="0"/>
          <w:divBdr>
            <w:top w:val="none" w:sz="0" w:space="0" w:color="auto"/>
            <w:left w:val="none" w:sz="0" w:space="0" w:color="auto"/>
            <w:bottom w:val="none" w:sz="0" w:space="0" w:color="auto"/>
            <w:right w:val="none" w:sz="0" w:space="0" w:color="auto"/>
          </w:divBdr>
        </w:div>
        <w:div w:id="1538275637">
          <w:marLeft w:val="547"/>
          <w:marRight w:val="0"/>
          <w:marTop w:val="120"/>
          <w:marBottom w:val="0"/>
          <w:divBdr>
            <w:top w:val="none" w:sz="0" w:space="0" w:color="auto"/>
            <w:left w:val="none" w:sz="0" w:space="0" w:color="auto"/>
            <w:bottom w:val="none" w:sz="0" w:space="0" w:color="auto"/>
            <w:right w:val="none" w:sz="0" w:space="0" w:color="auto"/>
          </w:divBdr>
        </w:div>
      </w:divsChild>
    </w:div>
    <w:div w:id="1238512977">
      <w:bodyDiv w:val="1"/>
      <w:marLeft w:val="0"/>
      <w:marRight w:val="0"/>
      <w:marTop w:val="0"/>
      <w:marBottom w:val="0"/>
      <w:divBdr>
        <w:top w:val="none" w:sz="0" w:space="0" w:color="auto"/>
        <w:left w:val="none" w:sz="0" w:space="0" w:color="auto"/>
        <w:bottom w:val="none" w:sz="0" w:space="0" w:color="auto"/>
        <w:right w:val="none" w:sz="0" w:space="0" w:color="auto"/>
      </w:divBdr>
    </w:div>
    <w:div w:id="1257052700">
      <w:bodyDiv w:val="1"/>
      <w:marLeft w:val="0"/>
      <w:marRight w:val="0"/>
      <w:marTop w:val="0"/>
      <w:marBottom w:val="0"/>
      <w:divBdr>
        <w:top w:val="none" w:sz="0" w:space="0" w:color="auto"/>
        <w:left w:val="none" w:sz="0" w:space="0" w:color="auto"/>
        <w:bottom w:val="none" w:sz="0" w:space="0" w:color="auto"/>
        <w:right w:val="none" w:sz="0" w:space="0" w:color="auto"/>
      </w:divBdr>
    </w:div>
    <w:div w:id="1266619384">
      <w:bodyDiv w:val="1"/>
      <w:marLeft w:val="0"/>
      <w:marRight w:val="0"/>
      <w:marTop w:val="0"/>
      <w:marBottom w:val="0"/>
      <w:divBdr>
        <w:top w:val="none" w:sz="0" w:space="0" w:color="auto"/>
        <w:left w:val="none" w:sz="0" w:space="0" w:color="auto"/>
        <w:bottom w:val="none" w:sz="0" w:space="0" w:color="auto"/>
        <w:right w:val="none" w:sz="0" w:space="0" w:color="auto"/>
      </w:divBdr>
      <w:divsChild>
        <w:div w:id="908926334">
          <w:marLeft w:val="418"/>
          <w:marRight w:val="0"/>
          <w:marTop w:val="0"/>
          <w:marBottom w:val="0"/>
          <w:divBdr>
            <w:top w:val="none" w:sz="0" w:space="0" w:color="auto"/>
            <w:left w:val="none" w:sz="0" w:space="0" w:color="auto"/>
            <w:bottom w:val="none" w:sz="0" w:space="0" w:color="auto"/>
            <w:right w:val="none" w:sz="0" w:space="0" w:color="auto"/>
          </w:divBdr>
        </w:div>
        <w:div w:id="739983851">
          <w:marLeft w:val="418"/>
          <w:marRight w:val="0"/>
          <w:marTop w:val="0"/>
          <w:marBottom w:val="0"/>
          <w:divBdr>
            <w:top w:val="none" w:sz="0" w:space="0" w:color="auto"/>
            <w:left w:val="none" w:sz="0" w:space="0" w:color="auto"/>
            <w:bottom w:val="none" w:sz="0" w:space="0" w:color="auto"/>
            <w:right w:val="none" w:sz="0" w:space="0" w:color="auto"/>
          </w:divBdr>
        </w:div>
        <w:div w:id="868294079">
          <w:marLeft w:val="418"/>
          <w:marRight w:val="0"/>
          <w:marTop w:val="0"/>
          <w:marBottom w:val="0"/>
          <w:divBdr>
            <w:top w:val="none" w:sz="0" w:space="0" w:color="auto"/>
            <w:left w:val="none" w:sz="0" w:space="0" w:color="auto"/>
            <w:bottom w:val="none" w:sz="0" w:space="0" w:color="auto"/>
            <w:right w:val="none" w:sz="0" w:space="0" w:color="auto"/>
          </w:divBdr>
        </w:div>
        <w:div w:id="1729256199">
          <w:marLeft w:val="418"/>
          <w:marRight w:val="0"/>
          <w:marTop w:val="0"/>
          <w:marBottom w:val="0"/>
          <w:divBdr>
            <w:top w:val="none" w:sz="0" w:space="0" w:color="auto"/>
            <w:left w:val="none" w:sz="0" w:space="0" w:color="auto"/>
            <w:bottom w:val="none" w:sz="0" w:space="0" w:color="auto"/>
            <w:right w:val="none" w:sz="0" w:space="0" w:color="auto"/>
          </w:divBdr>
        </w:div>
      </w:divsChild>
    </w:div>
    <w:div w:id="1289507213">
      <w:bodyDiv w:val="1"/>
      <w:marLeft w:val="0"/>
      <w:marRight w:val="0"/>
      <w:marTop w:val="0"/>
      <w:marBottom w:val="0"/>
      <w:divBdr>
        <w:top w:val="none" w:sz="0" w:space="0" w:color="auto"/>
        <w:left w:val="none" w:sz="0" w:space="0" w:color="auto"/>
        <w:bottom w:val="none" w:sz="0" w:space="0" w:color="auto"/>
        <w:right w:val="none" w:sz="0" w:space="0" w:color="auto"/>
      </w:divBdr>
    </w:div>
    <w:div w:id="1320769250">
      <w:bodyDiv w:val="1"/>
      <w:marLeft w:val="0"/>
      <w:marRight w:val="0"/>
      <w:marTop w:val="0"/>
      <w:marBottom w:val="0"/>
      <w:divBdr>
        <w:top w:val="none" w:sz="0" w:space="0" w:color="auto"/>
        <w:left w:val="none" w:sz="0" w:space="0" w:color="auto"/>
        <w:bottom w:val="none" w:sz="0" w:space="0" w:color="auto"/>
        <w:right w:val="none" w:sz="0" w:space="0" w:color="auto"/>
      </w:divBdr>
      <w:divsChild>
        <w:div w:id="562712769">
          <w:marLeft w:val="418"/>
          <w:marRight w:val="0"/>
          <w:marTop w:val="0"/>
          <w:marBottom w:val="0"/>
          <w:divBdr>
            <w:top w:val="none" w:sz="0" w:space="0" w:color="auto"/>
            <w:left w:val="none" w:sz="0" w:space="0" w:color="auto"/>
            <w:bottom w:val="none" w:sz="0" w:space="0" w:color="auto"/>
            <w:right w:val="none" w:sz="0" w:space="0" w:color="auto"/>
          </w:divBdr>
        </w:div>
        <w:div w:id="1419592367">
          <w:marLeft w:val="418"/>
          <w:marRight w:val="0"/>
          <w:marTop w:val="0"/>
          <w:marBottom w:val="0"/>
          <w:divBdr>
            <w:top w:val="none" w:sz="0" w:space="0" w:color="auto"/>
            <w:left w:val="none" w:sz="0" w:space="0" w:color="auto"/>
            <w:bottom w:val="none" w:sz="0" w:space="0" w:color="auto"/>
            <w:right w:val="none" w:sz="0" w:space="0" w:color="auto"/>
          </w:divBdr>
        </w:div>
        <w:div w:id="2081323921">
          <w:marLeft w:val="418"/>
          <w:marRight w:val="0"/>
          <w:marTop w:val="0"/>
          <w:marBottom w:val="0"/>
          <w:divBdr>
            <w:top w:val="none" w:sz="0" w:space="0" w:color="auto"/>
            <w:left w:val="none" w:sz="0" w:space="0" w:color="auto"/>
            <w:bottom w:val="none" w:sz="0" w:space="0" w:color="auto"/>
            <w:right w:val="none" w:sz="0" w:space="0" w:color="auto"/>
          </w:divBdr>
        </w:div>
        <w:div w:id="1083574682">
          <w:marLeft w:val="418"/>
          <w:marRight w:val="0"/>
          <w:marTop w:val="0"/>
          <w:marBottom w:val="0"/>
          <w:divBdr>
            <w:top w:val="none" w:sz="0" w:space="0" w:color="auto"/>
            <w:left w:val="none" w:sz="0" w:space="0" w:color="auto"/>
            <w:bottom w:val="none" w:sz="0" w:space="0" w:color="auto"/>
            <w:right w:val="none" w:sz="0" w:space="0" w:color="auto"/>
          </w:divBdr>
        </w:div>
        <w:div w:id="827133761">
          <w:marLeft w:val="418"/>
          <w:marRight w:val="0"/>
          <w:marTop w:val="0"/>
          <w:marBottom w:val="0"/>
          <w:divBdr>
            <w:top w:val="none" w:sz="0" w:space="0" w:color="auto"/>
            <w:left w:val="none" w:sz="0" w:space="0" w:color="auto"/>
            <w:bottom w:val="none" w:sz="0" w:space="0" w:color="auto"/>
            <w:right w:val="none" w:sz="0" w:space="0" w:color="auto"/>
          </w:divBdr>
        </w:div>
        <w:div w:id="94718863">
          <w:marLeft w:val="418"/>
          <w:marRight w:val="0"/>
          <w:marTop w:val="0"/>
          <w:marBottom w:val="0"/>
          <w:divBdr>
            <w:top w:val="none" w:sz="0" w:space="0" w:color="auto"/>
            <w:left w:val="none" w:sz="0" w:space="0" w:color="auto"/>
            <w:bottom w:val="none" w:sz="0" w:space="0" w:color="auto"/>
            <w:right w:val="none" w:sz="0" w:space="0" w:color="auto"/>
          </w:divBdr>
        </w:div>
      </w:divsChild>
    </w:div>
    <w:div w:id="1345329546">
      <w:bodyDiv w:val="1"/>
      <w:marLeft w:val="0"/>
      <w:marRight w:val="0"/>
      <w:marTop w:val="0"/>
      <w:marBottom w:val="0"/>
      <w:divBdr>
        <w:top w:val="none" w:sz="0" w:space="0" w:color="auto"/>
        <w:left w:val="none" w:sz="0" w:space="0" w:color="auto"/>
        <w:bottom w:val="none" w:sz="0" w:space="0" w:color="auto"/>
        <w:right w:val="none" w:sz="0" w:space="0" w:color="auto"/>
      </w:divBdr>
      <w:divsChild>
        <w:div w:id="792292058">
          <w:marLeft w:val="0"/>
          <w:marRight w:val="0"/>
          <w:marTop w:val="0"/>
          <w:marBottom w:val="0"/>
          <w:divBdr>
            <w:top w:val="none" w:sz="0" w:space="0" w:color="auto"/>
            <w:left w:val="none" w:sz="0" w:space="0" w:color="auto"/>
            <w:bottom w:val="none" w:sz="0" w:space="0" w:color="auto"/>
            <w:right w:val="none" w:sz="0" w:space="0" w:color="auto"/>
          </w:divBdr>
          <w:divsChild>
            <w:div w:id="8369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4951">
      <w:bodyDiv w:val="1"/>
      <w:marLeft w:val="0"/>
      <w:marRight w:val="0"/>
      <w:marTop w:val="0"/>
      <w:marBottom w:val="0"/>
      <w:divBdr>
        <w:top w:val="none" w:sz="0" w:space="0" w:color="auto"/>
        <w:left w:val="none" w:sz="0" w:space="0" w:color="auto"/>
        <w:bottom w:val="none" w:sz="0" w:space="0" w:color="auto"/>
        <w:right w:val="none" w:sz="0" w:space="0" w:color="auto"/>
      </w:divBdr>
    </w:div>
    <w:div w:id="1367754715">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393504120">
      <w:bodyDiv w:val="1"/>
      <w:marLeft w:val="0"/>
      <w:marRight w:val="0"/>
      <w:marTop w:val="0"/>
      <w:marBottom w:val="0"/>
      <w:divBdr>
        <w:top w:val="none" w:sz="0" w:space="0" w:color="auto"/>
        <w:left w:val="none" w:sz="0" w:space="0" w:color="auto"/>
        <w:bottom w:val="none" w:sz="0" w:space="0" w:color="auto"/>
        <w:right w:val="none" w:sz="0" w:space="0" w:color="auto"/>
      </w:divBdr>
    </w:div>
    <w:div w:id="1404642912">
      <w:bodyDiv w:val="1"/>
      <w:marLeft w:val="0"/>
      <w:marRight w:val="0"/>
      <w:marTop w:val="0"/>
      <w:marBottom w:val="0"/>
      <w:divBdr>
        <w:top w:val="none" w:sz="0" w:space="0" w:color="auto"/>
        <w:left w:val="none" w:sz="0" w:space="0" w:color="auto"/>
        <w:bottom w:val="none" w:sz="0" w:space="0" w:color="auto"/>
        <w:right w:val="none" w:sz="0" w:space="0" w:color="auto"/>
      </w:divBdr>
    </w:div>
    <w:div w:id="1435978262">
      <w:bodyDiv w:val="1"/>
      <w:marLeft w:val="0"/>
      <w:marRight w:val="0"/>
      <w:marTop w:val="0"/>
      <w:marBottom w:val="0"/>
      <w:divBdr>
        <w:top w:val="none" w:sz="0" w:space="0" w:color="auto"/>
        <w:left w:val="none" w:sz="0" w:space="0" w:color="auto"/>
        <w:bottom w:val="none" w:sz="0" w:space="0" w:color="auto"/>
        <w:right w:val="none" w:sz="0" w:space="0" w:color="auto"/>
      </w:divBdr>
      <w:divsChild>
        <w:div w:id="945119363">
          <w:marLeft w:val="922"/>
          <w:marRight w:val="0"/>
          <w:marTop w:val="100"/>
          <w:marBottom w:val="0"/>
          <w:divBdr>
            <w:top w:val="none" w:sz="0" w:space="0" w:color="auto"/>
            <w:left w:val="none" w:sz="0" w:space="0" w:color="auto"/>
            <w:bottom w:val="none" w:sz="0" w:space="0" w:color="auto"/>
            <w:right w:val="none" w:sz="0" w:space="0" w:color="auto"/>
          </w:divBdr>
        </w:div>
        <w:div w:id="1493526960">
          <w:marLeft w:val="922"/>
          <w:marRight w:val="0"/>
          <w:marTop w:val="100"/>
          <w:marBottom w:val="0"/>
          <w:divBdr>
            <w:top w:val="none" w:sz="0" w:space="0" w:color="auto"/>
            <w:left w:val="none" w:sz="0" w:space="0" w:color="auto"/>
            <w:bottom w:val="none" w:sz="0" w:space="0" w:color="auto"/>
            <w:right w:val="none" w:sz="0" w:space="0" w:color="auto"/>
          </w:divBdr>
        </w:div>
        <w:div w:id="707147919">
          <w:marLeft w:val="922"/>
          <w:marRight w:val="0"/>
          <w:marTop w:val="100"/>
          <w:marBottom w:val="0"/>
          <w:divBdr>
            <w:top w:val="none" w:sz="0" w:space="0" w:color="auto"/>
            <w:left w:val="none" w:sz="0" w:space="0" w:color="auto"/>
            <w:bottom w:val="none" w:sz="0" w:space="0" w:color="auto"/>
            <w:right w:val="none" w:sz="0" w:space="0" w:color="auto"/>
          </w:divBdr>
        </w:div>
        <w:div w:id="1177815829">
          <w:marLeft w:val="922"/>
          <w:marRight w:val="0"/>
          <w:marTop w:val="100"/>
          <w:marBottom w:val="0"/>
          <w:divBdr>
            <w:top w:val="none" w:sz="0" w:space="0" w:color="auto"/>
            <w:left w:val="none" w:sz="0" w:space="0" w:color="auto"/>
            <w:bottom w:val="none" w:sz="0" w:space="0" w:color="auto"/>
            <w:right w:val="none" w:sz="0" w:space="0" w:color="auto"/>
          </w:divBdr>
        </w:div>
        <w:div w:id="1540318534">
          <w:marLeft w:val="922"/>
          <w:marRight w:val="0"/>
          <w:marTop w:val="100"/>
          <w:marBottom w:val="0"/>
          <w:divBdr>
            <w:top w:val="none" w:sz="0" w:space="0" w:color="auto"/>
            <w:left w:val="none" w:sz="0" w:space="0" w:color="auto"/>
            <w:bottom w:val="none" w:sz="0" w:space="0" w:color="auto"/>
            <w:right w:val="none" w:sz="0" w:space="0" w:color="auto"/>
          </w:divBdr>
        </w:div>
      </w:divsChild>
    </w:div>
    <w:div w:id="1436287408">
      <w:bodyDiv w:val="1"/>
      <w:marLeft w:val="0"/>
      <w:marRight w:val="0"/>
      <w:marTop w:val="0"/>
      <w:marBottom w:val="0"/>
      <w:divBdr>
        <w:top w:val="none" w:sz="0" w:space="0" w:color="auto"/>
        <w:left w:val="none" w:sz="0" w:space="0" w:color="auto"/>
        <w:bottom w:val="none" w:sz="0" w:space="0" w:color="auto"/>
        <w:right w:val="none" w:sz="0" w:space="0" w:color="auto"/>
      </w:divBdr>
      <w:divsChild>
        <w:div w:id="994142194">
          <w:marLeft w:val="0"/>
          <w:marRight w:val="0"/>
          <w:marTop w:val="0"/>
          <w:marBottom w:val="0"/>
          <w:divBdr>
            <w:top w:val="none" w:sz="0" w:space="0" w:color="auto"/>
            <w:left w:val="none" w:sz="0" w:space="0" w:color="auto"/>
            <w:bottom w:val="none" w:sz="0" w:space="0" w:color="auto"/>
            <w:right w:val="none" w:sz="0" w:space="0" w:color="auto"/>
          </w:divBdr>
        </w:div>
      </w:divsChild>
    </w:div>
    <w:div w:id="1453549550">
      <w:bodyDiv w:val="1"/>
      <w:marLeft w:val="0"/>
      <w:marRight w:val="0"/>
      <w:marTop w:val="0"/>
      <w:marBottom w:val="0"/>
      <w:divBdr>
        <w:top w:val="none" w:sz="0" w:space="0" w:color="auto"/>
        <w:left w:val="none" w:sz="0" w:space="0" w:color="auto"/>
        <w:bottom w:val="none" w:sz="0" w:space="0" w:color="auto"/>
        <w:right w:val="none" w:sz="0" w:space="0" w:color="auto"/>
      </w:divBdr>
    </w:div>
    <w:div w:id="1465344550">
      <w:bodyDiv w:val="1"/>
      <w:marLeft w:val="0"/>
      <w:marRight w:val="0"/>
      <w:marTop w:val="0"/>
      <w:marBottom w:val="0"/>
      <w:divBdr>
        <w:top w:val="none" w:sz="0" w:space="0" w:color="auto"/>
        <w:left w:val="none" w:sz="0" w:space="0" w:color="auto"/>
        <w:bottom w:val="none" w:sz="0" w:space="0" w:color="auto"/>
        <w:right w:val="none" w:sz="0" w:space="0" w:color="auto"/>
      </w:divBdr>
      <w:divsChild>
        <w:div w:id="1665663812">
          <w:marLeft w:val="0"/>
          <w:marRight w:val="0"/>
          <w:marTop w:val="0"/>
          <w:marBottom w:val="0"/>
          <w:divBdr>
            <w:top w:val="none" w:sz="0" w:space="0" w:color="auto"/>
            <w:left w:val="none" w:sz="0" w:space="0" w:color="auto"/>
            <w:bottom w:val="none" w:sz="0" w:space="0" w:color="auto"/>
            <w:right w:val="none" w:sz="0" w:space="0" w:color="auto"/>
          </w:divBdr>
          <w:divsChild>
            <w:div w:id="21443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343">
      <w:bodyDiv w:val="1"/>
      <w:marLeft w:val="0"/>
      <w:marRight w:val="0"/>
      <w:marTop w:val="0"/>
      <w:marBottom w:val="0"/>
      <w:divBdr>
        <w:top w:val="none" w:sz="0" w:space="0" w:color="auto"/>
        <w:left w:val="none" w:sz="0" w:space="0" w:color="auto"/>
        <w:bottom w:val="none" w:sz="0" w:space="0" w:color="auto"/>
        <w:right w:val="none" w:sz="0" w:space="0" w:color="auto"/>
      </w:divBdr>
    </w:div>
    <w:div w:id="1487935764">
      <w:bodyDiv w:val="1"/>
      <w:marLeft w:val="0"/>
      <w:marRight w:val="0"/>
      <w:marTop w:val="0"/>
      <w:marBottom w:val="0"/>
      <w:divBdr>
        <w:top w:val="none" w:sz="0" w:space="0" w:color="auto"/>
        <w:left w:val="none" w:sz="0" w:space="0" w:color="auto"/>
        <w:bottom w:val="none" w:sz="0" w:space="0" w:color="auto"/>
        <w:right w:val="none" w:sz="0" w:space="0" w:color="auto"/>
      </w:divBdr>
    </w:div>
    <w:div w:id="1518230021">
      <w:bodyDiv w:val="1"/>
      <w:marLeft w:val="0"/>
      <w:marRight w:val="0"/>
      <w:marTop w:val="0"/>
      <w:marBottom w:val="0"/>
      <w:divBdr>
        <w:top w:val="none" w:sz="0" w:space="0" w:color="auto"/>
        <w:left w:val="none" w:sz="0" w:space="0" w:color="auto"/>
        <w:bottom w:val="none" w:sz="0" w:space="0" w:color="auto"/>
        <w:right w:val="none" w:sz="0" w:space="0" w:color="auto"/>
      </w:divBdr>
      <w:divsChild>
        <w:div w:id="1069961828">
          <w:marLeft w:val="0"/>
          <w:marRight w:val="0"/>
          <w:marTop w:val="0"/>
          <w:marBottom w:val="0"/>
          <w:divBdr>
            <w:top w:val="none" w:sz="0" w:space="0" w:color="auto"/>
            <w:left w:val="none" w:sz="0" w:space="0" w:color="auto"/>
            <w:bottom w:val="none" w:sz="0" w:space="0" w:color="auto"/>
            <w:right w:val="none" w:sz="0" w:space="0" w:color="auto"/>
          </w:divBdr>
          <w:divsChild>
            <w:div w:id="19840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8611">
      <w:bodyDiv w:val="1"/>
      <w:marLeft w:val="0"/>
      <w:marRight w:val="0"/>
      <w:marTop w:val="0"/>
      <w:marBottom w:val="0"/>
      <w:divBdr>
        <w:top w:val="none" w:sz="0" w:space="0" w:color="auto"/>
        <w:left w:val="none" w:sz="0" w:space="0" w:color="auto"/>
        <w:bottom w:val="none" w:sz="0" w:space="0" w:color="auto"/>
        <w:right w:val="none" w:sz="0" w:space="0" w:color="auto"/>
      </w:divBdr>
    </w:div>
    <w:div w:id="1523864025">
      <w:bodyDiv w:val="1"/>
      <w:marLeft w:val="0"/>
      <w:marRight w:val="0"/>
      <w:marTop w:val="0"/>
      <w:marBottom w:val="0"/>
      <w:divBdr>
        <w:top w:val="none" w:sz="0" w:space="0" w:color="auto"/>
        <w:left w:val="none" w:sz="0" w:space="0" w:color="auto"/>
        <w:bottom w:val="none" w:sz="0" w:space="0" w:color="auto"/>
        <w:right w:val="none" w:sz="0" w:space="0" w:color="auto"/>
      </w:divBdr>
    </w:div>
    <w:div w:id="1526947136">
      <w:bodyDiv w:val="1"/>
      <w:marLeft w:val="0"/>
      <w:marRight w:val="0"/>
      <w:marTop w:val="0"/>
      <w:marBottom w:val="0"/>
      <w:divBdr>
        <w:top w:val="none" w:sz="0" w:space="0" w:color="auto"/>
        <w:left w:val="none" w:sz="0" w:space="0" w:color="auto"/>
        <w:bottom w:val="none" w:sz="0" w:space="0" w:color="auto"/>
        <w:right w:val="none" w:sz="0" w:space="0" w:color="auto"/>
      </w:divBdr>
    </w:div>
    <w:div w:id="1544054154">
      <w:bodyDiv w:val="1"/>
      <w:marLeft w:val="0"/>
      <w:marRight w:val="0"/>
      <w:marTop w:val="0"/>
      <w:marBottom w:val="0"/>
      <w:divBdr>
        <w:top w:val="none" w:sz="0" w:space="0" w:color="auto"/>
        <w:left w:val="none" w:sz="0" w:space="0" w:color="auto"/>
        <w:bottom w:val="none" w:sz="0" w:space="0" w:color="auto"/>
        <w:right w:val="none" w:sz="0" w:space="0" w:color="auto"/>
      </w:divBdr>
    </w:div>
    <w:div w:id="1561134314">
      <w:bodyDiv w:val="1"/>
      <w:marLeft w:val="0"/>
      <w:marRight w:val="0"/>
      <w:marTop w:val="0"/>
      <w:marBottom w:val="0"/>
      <w:divBdr>
        <w:top w:val="none" w:sz="0" w:space="0" w:color="auto"/>
        <w:left w:val="none" w:sz="0" w:space="0" w:color="auto"/>
        <w:bottom w:val="none" w:sz="0" w:space="0" w:color="auto"/>
        <w:right w:val="none" w:sz="0" w:space="0" w:color="auto"/>
      </w:divBdr>
    </w:div>
    <w:div w:id="1564412766">
      <w:bodyDiv w:val="1"/>
      <w:marLeft w:val="0"/>
      <w:marRight w:val="0"/>
      <w:marTop w:val="0"/>
      <w:marBottom w:val="0"/>
      <w:divBdr>
        <w:top w:val="none" w:sz="0" w:space="0" w:color="auto"/>
        <w:left w:val="none" w:sz="0" w:space="0" w:color="auto"/>
        <w:bottom w:val="none" w:sz="0" w:space="0" w:color="auto"/>
        <w:right w:val="none" w:sz="0" w:space="0" w:color="auto"/>
      </w:divBdr>
      <w:divsChild>
        <w:div w:id="519205054">
          <w:marLeft w:val="418"/>
          <w:marRight w:val="0"/>
          <w:marTop w:val="0"/>
          <w:marBottom w:val="0"/>
          <w:divBdr>
            <w:top w:val="none" w:sz="0" w:space="0" w:color="auto"/>
            <w:left w:val="none" w:sz="0" w:space="0" w:color="auto"/>
            <w:bottom w:val="none" w:sz="0" w:space="0" w:color="auto"/>
            <w:right w:val="none" w:sz="0" w:space="0" w:color="auto"/>
          </w:divBdr>
        </w:div>
        <w:div w:id="618679731">
          <w:marLeft w:val="418"/>
          <w:marRight w:val="0"/>
          <w:marTop w:val="0"/>
          <w:marBottom w:val="0"/>
          <w:divBdr>
            <w:top w:val="none" w:sz="0" w:space="0" w:color="auto"/>
            <w:left w:val="none" w:sz="0" w:space="0" w:color="auto"/>
            <w:bottom w:val="none" w:sz="0" w:space="0" w:color="auto"/>
            <w:right w:val="none" w:sz="0" w:space="0" w:color="auto"/>
          </w:divBdr>
        </w:div>
        <w:div w:id="434131039">
          <w:marLeft w:val="418"/>
          <w:marRight w:val="0"/>
          <w:marTop w:val="0"/>
          <w:marBottom w:val="0"/>
          <w:divBdr>
            <w:top w:val="none" w:sz="0" w:space="0" w:color="auto"/>
            <w:left w:val="none" w:sz="0" w:space="0" w:color="auto"/>
            <w:bottom w:val="none" w:sz="0" w:space="0" w:color="auto"/>
            <w:right w:val="none" w:sz="0" w:space="0" w:color="auto"/>
          </w:divBdr>
        </w:div>
      </w:divsChild>
    </w:div>
    <w:div w:id="1606766062">
      <w:bodyDiv w:val="1"/>
      <w:marLeft w:val="0"/>
      <w:marRight w:val="0"/>
      <w:marTop w:val="0"/>
      <w:marBottom w:val="0"/>
      <w:divBdr>
        <w:top w:val="none" w:sz="0" w:space="0" w:color="auto"/>
        <w:left w:val="none" w:sz="0" w:space="0" w:color="auto"/>
        <w:bottom w:val="none" w:sz="0" w:space="0" w:color="auto"/>
        <w:right w:val="none" w:sz="0" w:space="0" w:color="auto"/>
      </w:divBdr>
    </w:div>
    <w:div w:id="1618484513">
      <w:bodyDiv w:val="1"/>
      <w:marLeft w:val="0"/>
      <w:marRight w:val="0"/>
      <w:marTop w:val="0"/>
      <w:marBottom w:val="0"/>
      <w:divBdr>
        <w:top w:val="none" w:sz="0" w:space="0" w:color="auto"/>
        <w:left w:val="none" w:sz="0" w:space="0" w:color="auto"/>
        <w:bottom w:val="none" w:sz="0" w:space="0" w:color="auto"/>
        <w:right w:val="none" w:sz="0" w:space="0" w:color="auto"/>
      </w:divBdr>
      <w:divsChild>
        <w:div w:id="1177882929">
          <w:marLeft w:val="418"/>
          <w:marRight w:val="0"/>
          <w:marTop w:val="0"/>
          <w:marBottom w:val="0"/>
          <w:divBdr>
            <w:top w:val="none" w:sz="0" w:space="0" w:color="auto"/>
            <w:left w:val="none" w:sz="0" w:space="0" w:color="auto"/>
            <w:bottom w:val="none" w:sz="0" w:space="0" w:color="auto"/>
            <w:right w:val="none" w:sz="0" w:space="0" w:color="auto"/>
          </w:divBdr>
        </w:div>
        <w:div w:id="1775056663">
          <w:marLeft w:val="418"/>
          <w:marRight w:val="0"/>
          <w:marTop w:val="0"/>
          <w:marBottom w:val="0"/>
          <w:divBdr>
            <w:top w:val="none" w:sz="0" w:space="0" w:color="auto"/>
            <w:left w:val="none" w:sz="0" w:space="0" w:color="auto"/>
            <w:bottom w:val="none" w:sz="0" w:space="0" w:color="auto"/>
            <w:right w:val="none" w:sz="0" w:space="0" w:color="auto"/>
          </w:divBdr>
        </w:div>
        <w:div w:id="834808795">
          <w:marLeft w:val="418"/>
          <w:marRight w:val="0"/>
          <w:marTop w:val="0"/>
          <w:marBottom w:val="0"/>
          <w:divBdr>
            <w:top w:val="none" w:sz="0" w:space="0" w:color="auto"/>
            <w:left w:val="none" w:sz="0" w:space="0" w:color="auto"/>
            <w:bottom w:val="none" w:sz="0" w:space="0" w:color="auto"/>
            <w:right w:val="none" w:sz="0" w:space="0" w:color="auto"/>
          </w:divBdr>
        </w:div>
        <w:div w:id="1666010810">
          <w:marLeft w:val="418"/>
          <w:marRight w:val="0"/>
          <w:marTop w:val="0"/>
          <w:marBottom w:val="0"/>
          <w:divBdr>
            <w:top w:val="none" w:sz="0" w:space="0" w:color="auto"/>
            <w:left w:val="none" w:sz="0" w:space="0" w:color="auto"/>
            <w:bottom w:val="none" w:sz="0" w:space="0" w:color="auto"/>
            <w:right w:val="none" w:sz="0" w:space="0" w:color="auto"/>
          </w:divBdr>
        </w:div>
        <w:div w:id="635139204">
          <w:marLeft w:val="418"/>
          <w:marRight w:val="0"/>
          <w:marTop w:val="0"/>
          <w:marBottom w:val="0"/>
          <w:divBdr>
            <w:top w:val="none" w:sz="0" w:space="0" w:color="auto"/>
            <w:left w:val="none" w:sz="0" w:space="0" w:color="auto"/>
            <w:bottom w:val="none" w:sz="0" w:space="0" w:color="auto"/>
            <w:right w:val="none" w:sz="0" w:space="0" w:color="auto"/>
          </w:divBdr>
        </w:div>
        <w:div w:id="1072462397">
          <w:marLeft w:val="418"/>
          <w:marRight w:val="0"/>
          <w:marTop w:val="0"/>
          <w:marBottom w:val="0"/>
          <w:divBdr>
            <w:top w:val="none" w:sz="0" w:space="0" w:color="auto"/>
            <w:left w:val="none" w:sz="0" w:space="0" w:color="auto"/>
            <w:bottom w:val="none" w:sz="0" w:space="0" w:color="auto"/>
            <w:right w:val="none" w:sz="0" w:space="0" w:color="auto"/>
          </w:divBdr>
        </w:div>
        <w:div w:id="180826708">
          <w:marLeft w:val="418"/>
          <w:marRight w:val="0"/>
          <w:marTop w:val="0"/>
          <w:marBottom w:val="0"/>
          <w:divBdr>
            <w:top w:val="none" w:sz="0" w:space="0" w:color="auto"/>
            <w:left w:val="none" w:sz="0" w:space="0" w:color="auto"/>
            <w:bottom w:val="none" w:sz="0" w:space="0" w:color="auto"/>
            <w:right w:val="none" w:sz="0" w:space="0" w:color="auto"/>
          </w:divBdr>
        </w:div>
      </w:divsChild>
    </w:div>
    <w:div w:id="1619991913">
      <w:bodyDiv w:val="1"/>
      <w:marLeft w:val="0"/>
      <w:marRight w:val="0"/>
      <w:marTop w:val="0"/>
      <w:marBottom w:val="0"/>
      <w:divBdr>
        <w:top w:val="none" w:sz="0" w:space="0" w:color="auto"/>
        <w:left w:val="none" w:sz="0" w:space="0" w:color="auto"/>
        <w:bottom w:val="none" w:sz="0" w:space="0" w:color="auto"/>
        <w:right w:val="none" w:sz="0" w:space="0" w:color="auto"/>
      </w:divBdr>
    </w:div>
    <w:div w:id="1636914215">
      <w:bodyDiv w:val="1"/>
      <w:marLeft w:val="0"/>
      <w:marRight w:val="0"/>
      <w:marTop w:val="0"/>
      <w:marBottom w:val="0"/>
      <w:divBdr>
        <w:top w:val="none" w:sz="0" w:space="0" w:color="auto"/>
        <w:left w:val="none" w:sz="0" w:space="0" w:color="auto"/>
        <w:bottom w:val="none" w:sz="0" w:space="0" w:color="auto"/>
        <w:right w:val="none" w:sz="0" w:space="0" w:color="auto"/>
      </w:divBdr>
    </w:div>
    <w:div w:id="1655598594">
      <w:bodyDiv w:val="1"/>
      <w:marLeft w:val="0"/>
      <w:marRight w:val="0"/>
      <w:marTop w:val="0"/>
      <w:marBottom w:val="0"/>
      <w:divBdr>
        <w:top w:val="none" w:sz="0" w:space="0" w:color="auto"/>
        <w:left w:val="none" w:sz="0" w:space="0" w:color="auto"/>
        <w:bottom w:val="none" w:sz="0" w:space="0" w:color="auto"/>
        <w:right w:val="none" w:sz="0" w:space="0" w:color="auto"/>
      </w:divBdr>
    </w:div>
    <w:div w:id="1667783983">
      <w:bodyDiv w:val="1"/>
      <w:marLeft w:val="0"/>
      <w:marRight w:val="0"/>
      <w:marTop w:val="0"/>
      <w:marBottom w:val="0"/>
      <w:divBdr>
        <w:top w:val="none" w:sz="0" w:space="0" w:color="auto"/>
        <w:left w:val="none" w:sz="0" w:space="0" w:color="auto"/>
        <w:bottom w:val="none" w:sz="0" w:space="0" w:color="auto"/>
        <w:right w:val="none" w:sz="0" w:space="0" w:color="auto"/>
      </w:divBdr>
    </w:div>
    <w:div w:id="1683312291">
      <w:bodyDiv w:val="1"/>
      <w:marLeft w:val="0"/>
      <w:marRight w:val="0"/>
      <w:marTop w:val="0"/>
      <w:marBottom w:val="0"/>
      <w:divBdr>
        <w:top w:val="none" w:sz="0" w:space="0" w:color="auto"/>
        <w:left w:val="none" w:sz="0" w:space="0" w:color="auto"/>
        <w:bottom w:val="none" w:sz="0" w:space="0" w:color="auto"/>
        <w:right w:val="none" w:sz="0" w:space="0" w:color="auto"/>
      </w:divBdr>
    </w:div>
    <w:div w:id="1706708648">
      <w:bodyDiv w:val="1"/>
      <w:marLeft w:val="0"/>
      <w:marRight w:val="0"/>
      <w:marTop w:val="0"/>
      <w:marBottom w:val="0"/>
      <w:divBdr>
        <w:top w:val="none" w:sz="0" w:space="0" w:color="auto"/>
        <w:left w:val="none" w:sz="0" w:space="0" w:color="auto"/>
        <w:bottom w:val="none" w:sz="0" w:space="0" w:color="auto"/>
        <w:right w:val="none" w:sz="0" w:space="0" w:color="auto"/>
      </w:divBdr>
    </w:div>
    <w:div w:id="1708989261">
      <w:bodyDiv w:val="1"/>
      <w:marLeft w:val="0"/>
      <w:marRight w:val="0"/>
      <w:marTop w:val="0"/>
      <w:marBottom w:val="0"/>
      <w:divBdr>
        <w:top w:val="none" w:sz="0" w:space="0" w:color="auto"/>
        <w:left w:val="none" w:sz="0" w:space="0" w:color="auto"/>
        <w:bottom w:val="none" w:sz="0" w:space="0" w:color="auto"/>
        <w:right w:val="none" w:sz="0" w:space="0" w:color="auto"/>
      </w:divBdr>
    </w:div>
    <w:div w:id="1728070196">
      <w:bodyDiv w:val="1"/>
      <w:marLeft w:val="0"/>
      <w:marRight w:val="0"/>
      <w:marTop w:val="0"/>
      <w:marBottom w:val="0"/>
      <w:divBdr>
        <w:top w:val="none" w:sz="0" w:space="0" w:color="auto"/>
        <w:left w:val="none" w:sz="0" w:space="0" w:color="auto"/>
        <w:bottom w:val="none" w:sz="0" w:space="0" w:color="auto"/>
        <w:right w:val="none" w:sz="0" w:space="0" w:color="auto"/>
      </w:divBdr>
    </w:div>
    <w:div w:id="1749572711">
      <w:bodyDiv w:val="1"/>
      <w:marLeft w:val="0"/>
      <w:marRight w:val="0"/>
      <w:marTop w:val="0"/>
      <w:marBottom w:val="0"/>
      <w:divBdr>
        <w:top w:val="none" w:sz="0" w:space="0" w:color="auto"/>
        <w:left w:val="none" w:sz="0" w:space="0" w:color="auto"/>
        <w:bottom w:val="none" w:sz="0" w:space="0" w:color="auto"/>
        <w:right w:val="none" w:sz="0" w:space="0" w:color="auto"/>
      </w:divBdr>
      <w:divsChild>
        <w:div w:id="1455978499">
          <w:marLeft w:val="360"/>
          <w:marRight w:val="0"/>
          <w:marTop w:val="200"/>
          <w:marBottom w:val="0"/>
          <w:divBdr>
            <w:top w:val="none" w:sz="0" w:space="0" w:color="auto"/>
            <w:left w:val="none" w:sz="0" w:space="0" w:color="auto"/>
            <w:bottom w:val="none" w:sz="0" w:space="0" w:color="auto"/>
            <w:right w:val="none" w:sz="0" w:space="0" w:color="auto"/>
          </w:divBdr>
        </w:div>
        <w:div w:id="1325550011">
          <w:marLeft w:val="1080"/>
          <w:marRight w:val="0"/>
          <w:marTop w:val="100"/>
          <w:marBottom w:val="0"/>
          <w:divBdr>
            <w:top w:val="none" w:sz="0" w:space="0" w:color="auto"/>
            <w:left w:val="none" w:sz="0" w:space="0" w:color="auto"/>
            <w:bottom w:val="none" w:sz="0" w:space="0" w:color="auto"/>
            <w:right w:val="none" w:sz="0" w:space="0" w:color="auto"/>
          </w:divBdr>
        </w:div>
        <w:div w:id="171408969">
          <w:marLeft w:val="1080"/>
          <w:marRight w:val="0"/>
          <w:marTop w:val="100"/>
          <w:marBottom w:val="0"/>
          <w:divBdr>
            <w:top w:val="none" w:sz="0" w:space="0" w:color="auto"/>
            <w:left w:val="none" w:sz="0" w:space="0" w:color="auto"/>
            <w:bottom w:val="none" w:sz="0" w:space="0" w:color="auto"/>
            <w:right w:val="none" w:sz="0" w:space="0" w:color="auto"/>
          </w:divBdr>
        </w:div>
        <w:div w:id="2087527929">
          <w:marLeft w:val="1080"/>
          <w:marRight w:val="0"/>
          <w:marTop w:val="100"/>
          <w:marBottom w:val="0"/>
          <w:divBdr>
            <w:top w:val="none" w:sz="0" w:space="0" w:color="auto"/>
            <w:left w:val="none" w:sz="0" w:space="0" w:color="auto"/>
            <w:bottom w:val="none" w:sz="0" w:space="0" w:color="auto"/>
            <w:right w:val="none" w:sz="0" w:space="0" w:color="auto"/>
          </w:divBdr>
        </w:div>
        <w:div w:id="2032560715">
          <w:marLeft w:val="1080"/>
          <w:marRight w:val="0"/>
          <w:marTop w:val="100"/>
          <w:marBottom w:val="0"/>
          <w:divBdr>
            <w:top w:val="none" w:sz="0" w:space="0" w:color="auto"/>
            <w:left w:val="none" w:sz="0" w:space="0" w:color="auto"/>
            <w:bottom w:val="none" w:sz="0" w:space="0" w:color="auto"/>
            <w:right w:val="none" w:sz="0" w:space="0" w:color="auto"/>
          </w:divBdr>
        </w:div>
      </w:divsChild>
    </w:div>
    <w:div w:id="1756173575">
      <w:bodyDiv w:val="1"/>
      <w:marLeft w:val="0"/>
      <w:marRight w:val="0"/>
      <w:marTop w:val="0"/>
      <w:marBottom w:val="0"/>
      <w:divBdr>
        <w:top w:val="none" w:sz="0" w:space="0" w:color="auto"/>
        <w:left w:val="none" w:sz="0" w:space="0" w:color="auto"/>
        <w:bottom w:val="none" w:sz="0" w:space="0" w:color="auto"/>
        <w:right w:val="none" w:sz="0" w:space="0" w:color="auto"/>
      </w:divBdr>
      <w:divsChild>
        <w:div w:id="145896473">
          <w:marLeft w:val="418"/>
          <w:marRight w:val="0"/>
          <w:marTop w:val="0"/>
          <w:marBottom w:val="0"/>
          <w:divBdr>
            <w:top w:val="none" w:sz="0" w:space="0" w:color="auto"/>
            <w:left w:val="none" w:sz="0" w:space="0" w:color="auto"/>
            <w:bottom w:val="none" w:sz="0" w:space="0" w:color="auto"/>
            <w:right w:val="none" w:sz="0" w:space="0" w:color="auto"/>
          </w:divBdr>
        </w:div>
        <w:div w:id="264389916">
          <w:marLeft w:val="418"/>
          <w:marRight w:val="0"/>
          <w:marTop w:val="0"/>
          <w:marBottom w:val="0"/>
          <w:divBdr>
            <w:top w:val="none" w:sz="0" w:space="0" w:color="auto"/>
            <w:left w:val="none" w:sz="0" w:space="0" w:color="auto"/>
            <w:bottom w:val="none" w:sz="0" w:space="0" w:color="auto"/>
            <w:right w:val="none" w:sz="0" w:space="0" w:color="auto"/>
          </w:divBdr>
        </w:div>
        <w:div w:id="1909144309">
          <w:marLeft w:val="418"/>
          <w:marRight w:val="0"/>
          <w:marTop w:val="0"/>
          <w:marBottom w:val="0"/>
          <w:divBdr>
            <w:top w:val="none" w:sz="0" w:space="0" w:color="auto"/>
            <w:left w:val="none" w:sz="0" w:space="0" w:color="auto"/>
            <w:bottom w:val="none" w:sz="0" w:space="0" w:color="auto"/>
            <w:right w:val="none" w:sz="0" w:space="0" w:color="auto"/>
          </w:divBdr>
        </w:div>
      </w:divsChild>
    </w:div>
    <w:div w:id="1758941911">
      <w:bodyDiv w:val="1"/>
      <w:marLeft w:val="0"/>
      <w:marRight w:val="0"/>
      <w:marTop w:val="0"/>
      <w:marBottom w:val="0"/>
      <w:divBdr>
        <w:top w:val="none" w:sz="0" w:space="0" w:color="auto"/>
        <w:left w:val="none" w:sz="0" w:space="0" w:color="auto"/>
        <w:bottom w:val="none" w:sz="0" w:space="0" w:color="auto"/>
        <w:right w:val="none" w:sz="0" w:space="0" w:color="auto"/>
      </w:divBdr>
    </w:div>
    <w:div w:id="1760980809">
      <w:bodyDiv w:val="1"/>
      <w:marLeft w:val="0"/>
      <w:marRight w:val="0"/>
      <w:marTop w:val="0"/>
      <w:marBottom w:val="0"/>
      <w:divBdr>
        <w:top w:val="none" w:sz="0" w:space="0" w:color="auto"/>
        <w:left w:val="none" w:sz="0" w:space="0" w:color="auto"/>
        <w:bottom w:val="none" w:sz="0" w:space="0" w:color="auto"/>
        <w:right w:val="none" w:sz="0" w:space="0" w:color="auto"/>
      </w:divBdr>
    </w:div>
    <w:div w:id="1768038937">
      <w:bodyDiv w:val="1"/>
      <w:marLeft w:val="0"/>
      <w:marRight w:val="0"/>
      <w:marTop w:val="0"/>
      <w:marBottom w:val="0"/>
      <w:divBdr>
        <w:top w:val="none" w:sz="0" w:space="0" w:color="auto"/>
        <w:left w:val="none" w:sz="0" w:space="0" w:color="auto"/>
        <w:bottom w:val="none" w:sz="0" w:space="0" w:color="auto"/>
        <w:right w:val="none" w:sz="0" w:space="0" w:color="auto"/>
      </w:divBdr>
      <w:divsChild>
        <w:div w:id="1848207387">
          <w:marLeft w:val="418"/>
          <w:marRight w:val="0"/>
          <w:marTop w:val="0"/>
          <w:marBottom w:val="0"/>
          <w:divBdr>
            <w:top w:val="none" w:sz="0" w:space="0" w:color="auto"/>
            <w:left w:val="none" w:sz="0" w:space="0" w:color="auto"/>
            <w:bottom w:val="none" w:sz="0" w:space="0" w:color="auto"/>
            <w:right w:val="none" w:sz="0" w:space="0" w:color="auto"/>
          </w:divBdr>
        </w:div>
        <w:div w:id="1867677492">
          <w:marLeft w:val="1138"/>
          <w:marRight w:val="0"/>
          <w:marTop w:val="0"/>
          <w:marBottom w:val="0"/>
          <w:divBdr>
            <w:top w:val="none" w:sz="0" w:space="0" w:color="auto"/>
            <w:left w:val="none" w:sz="0" w:space="0" w:color="auto"/>
            <w:bottom w:val="none" w:sz="0" w:space="0" w:color="auto"/>
            <w:right w:val="none" w:sz="0" w:space="0" w:color="auto"/>
          </w:divBdr>
        </w:div>
        <w:div w:id="1405956226">
          <w:marLeft w:val="418"/>
          <w:marRight w:val="0"/>
          <w:marTop w:val="0"/>
          <w:marBottom w:val="0"/>
          <w:divBdr>
            <w:top w:val="none" w:sz="0" w:space="0" w:color="auto"/>
            <w:left w:val="none" w:sz="0" w:space="0" w:color="auto"/>
            <w:bottom w:val="none" w:sz="0" w:space="0" w:color="auto"/>
            <w:right w:val="none" w:sz="0" w:space="0" w:color="auto"/>
          </w:divBdr>
        </w:div>
        <w:div w:id="1928536656">
          <w:marLeft w:val="418"/>
          <w:marRight w:val="0"/>
          <w:marTop w:val="0"/>
          <w:marBottom w:val="0"/>
          <w:divBdr>
            <w:top w:val="none" w:sz="0" w:space="0" w:color="auto"/>
            <w:left w:val="none" w:sz="0" w:space="0" w:color="auto"/>
            <w:bottom w:val="none" w:sz="0" w:space="0" w:color="auto"/>
            <w:right w:val="none" w:sz="0" w:space="0" w:color="auto"/>
          </w:divBdr>
        </w:div>
      </w:divsChild>
    </w:div>
    <w:div w:id="1775322073">
      <w:bodyDiv w:val="1"/>
      <w:marLeft w:val="0"/>
      <w:marRight w:val="0"/>
      <w:marTop w:val="0"/>
      <w:marBottom w:val="0"/>
      <w:divBdr>
        <w:top w:val="none" w:sz="0" w:space="0" w:color="auto"/>
        <w:left w:val="none" w:sz="0" w:space="0" w:color="auto"/>
        <w:bottom w:val="none" w:sz="0" w:space="0" w:color="auto"/>
        <w:right w:val="none" w:sz="0" w:space="0" w:color="auto"/>
      </w:divBdr>
    </w:div>
    <w:div w:id="1804497616">
      <w:bodyDiv w:val="1"/>
      <w:marLeft w:val="0"/>
      <w:marRight w:val="0"/>
      <w:marTop w:val="0"/>
      <w:marBottom w:val="0"/>
      <w:divBdr>
        <w:top w:val="none" w:sz="0" w:space="0" w:color="auto"/>
        <w:left w:val="none" w:sz="0" w:space="0" w:color="auto"/>
        <w:bottom w:val="none" w:sz="0" w:space="0" w:color="auto"/>
        <w:right w:val="none" w:sz="0" w:space="0" w:color="auto"/>
      </w:divBdr>
    </w:div>
    <w:div w:id="1841654922">
      <w:bodyDiv w:val="1"/>
      <w:marLeft w:val="0"/>
      <w:marRight w:val="0"/>
      <w:marTop w:val="0"/>
      <w:marBottom w:val="0"/>
      <w:divBdr>
        <w:top w:val="none" w:sz="0" w:space="0" w:color="auto"/>
        <w:left w:val="none" w:sz="0" w:space="0" w:color="auto"/>
        <w:bottom w:val="none" w:sz="0" w:space="0" w:color="auto"/>
        <w:right w:val="none" w:sz="0" w:space="0" w:color="auto"/>
      </w:divBdr>
      <w:divsChild>
        <w:div w:id="1911500793">
          <w:marLeft w:val="0"/>
          <w:marRight w:val="0"/>
          <w:marTop w:val="0"/>
          <w:marBottom w:val="0"/>
          <w:divBdr>
            <w:top w:val="none" w:sz="0" w:space="0" w:color="auto"/>
            <w:left w:val="none" w:sz="0" w:space="0" w:color="auto"/>
            <w:bottom w:val="none" w:sz="0" w:space="0" w:color="auto"/>
            <w:right w:val="none" w:sz="0" w:space="0" w:color="auto"/>
          </w:divBdr>
          <w:divsChild>
            <w:div w:id="930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024">
      <w:bodyDiv w:val="1"/>
      <w:marLeft w:val="0"/>
      <w:marRight w:val="0"/>
      <w:marTop w:val="0"/>
      <w:marBottom w:val="0"/>
      <w:divBdr>
        <w:top w:val="none" w:sz="0" w:space="0" w:color="auto"/>
        <w:left w:val="none" w:sz="0" w:space="0" w:color="auto"/>
        <w:bottom w:val="none" w:sz="0" w:space="0" w:color="auto"/>
        <w:right w:val="none" w:sz="0" w:space="0" w:color="auto"/>
      </w:divBdr>
    </w:div>
    <w:div w:id="1854949318">
      <w:bodyDiv w:val="1"/>
      <w:marLeft w:val="0"/>
      <w:marRight w:val="0"/>
      <w:marTop w:val="0"/>
      <w:marBottom w:val="0"/>
      <w:divBdr>
        <w:top w:val="none" w:sz="0" w:space="0" w:color="auto"/>
        <w:left w:val="none" w:sz="0" w:space="0" w:color="auto"/>
        <w:bottom w:val="none" w:sz="0" w:space="0" w:color="auto"/>
        <w:right w:val="none" w:sz="0" w:space="0" w:color="auto"/>
      </w:divBdr>
      <w:divsChild>
        <w:div w:id="1973054708">
          <w:marLeft w:val="0"/>
          <w:marRight w:val="0"/>
          <w:marTop w:val="0"/>
          <w:marBottom w:val="0"/>
          <w:divBdr>
            <w:top w:val="none" w:sz="0" w:space="0" w:color="auto"/>
            <w:left w:val="none" w:sz="0" w:space="0" w:color="auto"/>
            <w:bottom w:val="none" w:sz="0" w:space="0" w:color="auto"/>
            <w:right w:val="none" w:sz="0" w:space="0" w:color="auto"/>
          </w:divBdr>
          <w:divsChild>
            <w:div w:id="476191155">
              <w:marLeft w:val="0"/>
              <w:marRight w:val="0"/>
              <w:marTop w:val="0"/>
              <w:marBottom w:val="0"/>
              <w:divBdr>
                <w:top w:val="none" w:sz="0" w:space="0" w:color="auto"/>
                <w:left w:val="none" w:sz="0" w:space="0" w:color="auto"/>
                <w:bottom w:val="none" w:sz="0" w:space="0" w:color="auto"/>
                <w:right w:val="none" w:sz="0" w:space="0" w:color="auto"/>
              </w:divBdr>
              <w:divsChild>
                <w:div w:id="17220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0900">
      <w:bodyDiv w:val="1"/>
      <w:marLeft w:val="0"/>
      <w:marRight w:val="0"/>
      <w:marTop w:val="0"/>
      <w:marBottom w:val="0"/>
      <w:divBdr>
        <w:top w:val="none" w:sz="0" w:space="0" w:color="auto"/>
        <w:left w:val="none" w:sz="0" w:space="0" w:color="auto"/>
        <w:bottom w:val="none" w:sz="0" w:space="0" w:color="auto"/>
        <w:right w:val="none" w:sz="0" w:space="0" w:color="auto"/>
      </w:divBdr>
    </w:div>
    <w:div w:id="1892573295">
      <w:bodyDiv w:val="1"/>
      <w:marLeft w:val="0"/>
      <w:marRight w:val="0"/>
      <w:marTop w:val="0"/>
      <w:marBottom w:val="0"/>
      <w:divBdr>
        <w:top w:val="none" w:sz="0" w:space="0" w:color="auto"/>
        <w:left w:val="none" w:sz="0" w:space="0" w:color="auto"/>
        <w:bottom w:val="none" w:sz="0" w:space="0" w:color="auto"/>
        <w:right w:val="none" w:sz="0" w:space="0" w:color="auto"/>
      </w:divBdr>
      <w:divsChild>
        <w:div w:id="572083228">
          <w:marLeft w:val="360"/>
          <w:marRight w:val="0"/>
          <w:marTop w:val="200"/>
          <w:marBottom w:val="0"/>
          <w:divBdr>
            <w:top w:val="none" w:sz="0" w:space="0" w:color="auto"/>
            <w:left w:val="none" w:sz="0" w:space="0" w:color="auto"/>
            <w:bottom w:val="none" w:sz="0" w:space="0" w:color="auto"/>
            <w:right w:val="none" w:sz="0" w:space="0" w:color="auto"/>
          </w:divBdr>
        </w:div>
        <w:div w:id="1020013397">
          <w:marLeft w:val="1080"/>
          <w:marRight w:val="0"/>
          <w:marTop w:val="100"/>
          <w:marBottom w:val="0"/>
          <w:divBdr>
            <w:top w:val="none" w:sz="0" w:space="0" w:color="auto"/>
            <w:left w:val="none" w:sz="0" w:space="0" w:color="auto"/>
            <w:bottom w:val="none" w:sz="0" w:space="0" w:color="auto"/>
            <w:right w:val="none" w:sz="0" w:space="0" w:color="auto"/>
          </w:divBdr>
        </w:div>
        <w:div w:id="868685219">
          <w:marLeft w:val="1080"/>
          <w:marRight w:val="0"/>
          <w:marTop w:val="100"/>
          <w:marBottom w:val="0"/>
          <w:divBdr>
            <w:top w:val="none" w:sz="0" w:space="0" w:color="auto"/>
            <w:left w:val="none" w:sz="0" w:space="0" w:color="auto"/>
            <w:bottom w:val="none" w:sz="0" w:space="0" w:color="auto"/>
            <w:right w:val="none" w:sz="0" w:space="0" w:color="auto"/>
          </w:divBdr>
        </w:div>
        <w:div w:id="937831563">
          <w:marLeft w:val="1080"/>
          <w:marRight w:val="0"/>
          <w:marTop w:val="100"/>
          <w:marBottom w:val="0"/>
          <w:divBdr>
            <w:top w:val="none" w:sz="0" w:space="0" w:color="auto"/>
            <w:left w:val="none" w:sz="0" w:space="0" w:color="auto"/>
            <w:bottom w:val="none" w:sz="0" w:space="0" w:color="auto"/>
            <w:right w:val="none" w:sz="0" w:space="0" w:color="auto"/>
          </w:divBdr>
        </w:div>
        <w:div w:id="2069568784">
          <w:marLeft w:val="1080"/>
          <w:marRight w:val="0"/>
          <w:marTop w:val="100"/>
          <w:marBottom w:val="0"/>
          <w:divBdr>
            <w:top w:val="none" w:sz="0" w:space="0" w:color="auto"/>
            <w:left w:val="none" w:sz="0" w:space="0" w:color="auto"/>
            <w:bottom w:val="none" w:sz="0" w:space="0" w:color="auto"/>
            <w:right w:val="none" w:sz="0" w:space="0" w:color="auto"/>
          </w:divBdr>
        </w:div>
      </w:divsChild>
    </w:div>
    <w:div w:id="1945383507">
      <w:bodyDiv w:val="1"/>
      <w:marLeft w:val="0"/>
      <w:marRight w:val="0"/>
      <w:marTop w:val="0"/>
      <w:marBottom w:val="0"/>
      <w:divBdr>
        <w:top w:val="none" w:sz="0" w:space="0" w:color="auto"/>
        <w:left w:val="none" w:sz="0" w:space="0" w:color="auto"/>
        <w:bottom w:val="none" w:sz="0" w:space="0" w:color="auto"/>
        <w:right w:val="none" w:sz="0" w:space="0" w:color="auto"/>
      </w:divBdr>
    </w:div>
    <w:div w:id="1946185963">
      <w:bodyDiv w:val="1"/>
      <w:marLeft w:val="0"/>
      <w:marRight w:val="0"/>
      <w:marTop w:val="0"/>
      <w:marBottom w:val="0"/>
      <w:divBdr>
        <w:top w:val="none" w:sz="0" w:space="0" w:color="auto"/>
        <w:left w:val="none" w:sz="0" w:space="0" w:color="auto"/>
        <w:bottom w:val="none" w:sz="0" w:space="0" w:color="auto"/>
        <w:right w:val="none" w:sz="0" w:space="0" w:color="auto"/>
      </w:divBdr>
    </w:div>
    <w:div w:id="1956251137">
      <w:bodyDiv w:val="1"/>
      <w:marLeft w:val="0"/>
      <w:marRight w:val="0"/>
      <w:marTop w:val="0"/>
      <w:marBottom w:val="0"/>
      <w:divBdr>
        <w:top w:val="none" w:sz="0" w:space="0" w:color="auto"/>
        <w:left w:val="none" w:sz="0" w:space="0" w:color="auto"/>
        <w:bottom w:val="none" w:sz="0" w:space="0" w:color="auto"/>
        <w:right w:val="none" w:sz="0" w:space="0" w:color="auto"/>
      </w:divBdr>
    </w:div>
    <w:div w:id="1971789484">
      <w:bodyDiv w:val="1"/>
      <w:marLeft w:val="0"/>
      <w:marRight w:val="0"/>
      <w:marTop w:val="0"/>
      <w:marBottom w:val="0"/>
      <w:divBdr>
        <w:top w:val="none" w:sz="0" w:space="0" w:color="auto"/>
        <w:left w:val="none" w:sz="0" w:space="0" w:color="auto"/>
        <w:bottom w:val="none" w:sz="0" w:space="0" w:color="auto"/>
        <w:right w:val="none" w:sz="0" w:space="0" w:color="auto"/>
      </w:divBdr>
      <w:divsChild>
        <w:div w:id="1686638637">
          <w:marLeft w:val="547"/>
          <w:marRight w:val="0"/>
          <w:marTop w:val="360"/>
          <w:marBottom w:val="0"/>
          <w:divBdr>
            <w:top w:val="none" w:sz="0" w:space="0" w:color="auto"/>
            <w:left w:val="none" w:sz="0" w:space="0" w:color="auto"/>
            <w:bottom w:val="none" w:sz="0" w:space="0" w:color="auto"/>
            <w:right w:val="none" w:sz="0" w:space="0" w:color="auto"/>
          </w:divBdr>
        </w:div>
        <w:div w:id="992835877">
          <w:marLeft w:val="547"/>
          <w:marRight w:val="0"/>
          <w:marTop w:val="360"/>
          <w:marBottom w:val="0"/>
          <w:divBdr>
            <w:top w:val="none" w:sz="0" w:space="0" w:color="auto"/>
            <w:left w:val="none" w:sz="0" w:space="0" w:color="auto"/>
            <w:bottom w:val="none" w:sz="0" w:space="0" w:color="auto"/>
            <w:right w:val="none" w:sz="0" w:space="0" w:color="auto"/>
          </w:divBdr>
        </w:div>
        <w:div w:id="892696828">
          <w:marLeft w:val="547"/>
          <w:marRight w:val="0"/>
          <w:marTop w:val="360"/>
          <w:marBottom w:val="0"/>
          <w:divBdr>
            <w:top w:val="none" w:sz="0" w:space="0" w:color="auto"/>
            <w:left w:val="none" w:sz="0" w:space="0" w:color="auto"/>
            <w:bottom w:val="none" w:sz="0" w:space="0" w:color="auto"/>
            <w:right w:val="none" w:sz="0" w:space="0" w:color="auto"/>
          </w:divBdr>
        </w:div>
        <w:div w:id="1959994040">
          <w:marLeft w:val="562"/>
          <w:marRight w:val="0"/>
          <w:marTop w:val="108"/>
          <w:marBottom w:val="0"/>
          <w:divBdr>
            <w:top w:val="none" w:sz="0" w:space="0" w:color="auto"/>
            <w:left w:val="none" w:sz="0" w:space="0" w:color="auto"/>
            <w:bottom w:val="none" w:sz="0" w:space="0" w:color="auto"/>
            <w:right w:val="none" w:sz="0" w:space="0" w:color="auto"/>
          </w:divBdr>
        </w:div>
        <w:div w:id="776870002">
          <w:marLeft w:val="562"/>
          <w:marRight w:val="0"/>
          <w:marTop w:val="108"/>
          <w:marBottom w:val="0"/>
          <w:divBdr>
            <w:top w:val="none" w:sz="0" w:space="0" w:color="auto"/>
            <w:left w:val="none" w:sz="0" w:space="0" w:color="auto"/>
            <w:bottom w:val="none" w:sz="0" w:space="0" w:color="auto"/>
            <w:right w:val="none" w:sz="0" w:space="0" w:color="auto"/>
          </w:divBdr>
        </w:div>
        <w:div w:id="1947886195">
          <w:marLeft w:val="562"/>
          <w:marRight w:val="0"/>
          <w:marTop w:val="108"/>
          <w:marBottom w:val="0"/>
          <w:divBdr>
            <w:top w:val="none" w:sz="0" w:space="0" w:color="auto"/>
            <w:left w:val="none" w:sz="0" w:space="0" w:color="auto"/>
            <w:bottom w:val="none" w:sz="0" w:space="0" w:color="auto"/>
            <w:right w:val="none" w:sz="0" w:space="0" w:color="auto"/>
          </w:divBdr>
        </w:div>
      </w:divsChild>
    </w:div>
    <w:div w:id="2006516156">
      <w:bodyDiv w:val="1"/>
      <w:marLeft w:val="0"/>
      <w:marRight w:val="0"/>
      <w:marTop w:val="0"/>
      <w:marBottom w:val="0"/>
      <w:divBdr>
        <w:top w:val="none" w:sz="0" w:space="0" w:color="auto"/>
        <w:left w:val="none" w:sz="0" w:space="0" w:color="auto"/>
        <w:bottom w:val="none" w:sz="0" w:space="0" w:color="auto"/>
        <w:right w:val="none" w:sz="0" w:space="0" w:color="auto"/>
      </w:divBdr>
    </w:div>
    <w:div w:id="2010132036">
      <w:bodyDiv w:val="1"/>
      <w:marLeft w:val="0"/>
      <w:marRight w:val="0"/>
      <w:marTop w:val="0"/>
      <w:marBottom w:val="0"/>
      <w:divBdr>
        <w:top w:val="none" w:sz="0" w:space="0" w:color="auto"/>
        <w:left w:val="none" w:sz="0" w:space="0" w:color="auto"/>
        <w:bottom w:val="none" w:sz="0" w:space="0" w:color="auto"/>
        <w:right w:val="none" w:sz="0" w:space="0" w:color="auto"/>
      </w:divBdr>
    </w:div>
    <w:div w:id="2019497142">
      <w:bodyDiv w:val="1"/>
      <w:marLeft w:val="0"/>
      <w:marRight w:val="0"/>
      <w:marTop w:val="0"/>
      <w:marBottom w:val="0"/>
      <w:divBdr>
        <w:top w:val="none" w:sz="0" w:space="0" w:color="auto"/>
        <w:left w:val="none" w:sz="0" w:space="0" w:color="auto"/>
        <w:bottom w:val="none" w:sz="0" w:space="0" w:color="auto"/>
        <w:right w:val="none" w:sz="0" w:space="0" w:color="auto"/>
      </w:divBdr>
    </w:div>
    <w:div w:id="2047832064">
      <w:bodyDiv w:val="1"/>
      <w:marLeft w:val="0"/>
      <w:marRight w:val="0"/>
      <w:marTop w:val="0"/>
      <w:marBottom w:val="0"/>
      <w:divBdr>
        <w:top w:val="none" w:sz="0" w:space="0" w:color="auto"/>
        <w:left w:val="none" w:sz="0" w:space="0" w:color="auto"/>
        <w:bottom w:val="none" w:sz="0" w:space="0" w:color="auto"/>
        <w:right w:val="none" w:sz="0" w:space="0" w:color="auto"/>
      </w:divBdr>
    </w:div>
    <w:div w:id="2051220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0008">
          <w:marLeft w:val="446"/>
          <w:marRight w:val="0"/>
          <w:marTop w:val="200"/>
          <w:marBottom w:val="0"/>
          <w:divBdr>
            <w:top w:val="none" w:sz="0" w:space="0" w:color="auto"/>
            <w:left w:val="none" w:sz="0" w:space="0" w:color="auto"/>
            <w:bottom w:val="none" w:sz="0" w:space="0" w:color="auto"/>
            <w:right w:val="none" w:sz="0" w:space="0" w:color="auto"/>
          </w:divBdr>
        </w:div>
        <w:div w:id="286082691">
          <w:marLeft w:val="446"/>
          <w:marRight w:val="0"/>
          <w:marTop w:val="200"/>
          <w:marBottom w:val="0"/>
          <w:divBdr>
            <w:top w:val="none" w:sz="0" w:space="0" w:color="auto"/>
            <w:left w:val="none" w:sz="0" w:space="0" w:color="auto"/>
            <w:bottom w:val="none" w:sz="0" w:space="0" w:color="auto"/>
            <w:right w:val="none" w:sz="0" w:space="0" w:color="auto"/>
          </w:divBdr>
        </w:div>
        <w:div w:id="1252010075">
          <w:marLeft w:val="446"/>
          <w:marRight w:val="0"/>
          <w:marTop w:val="200"/>
          <w:marBottom w:val="0"/>
          <w:divBdr>
            <w:top w:val="none" w:sz="0" w:space="0" w:color="auto"/>
            <w:left w:val="none" w:sz="0" w:space="0" w:color="auto"/>
            <w:bottom w:val="none" w:sz="0" w:space="0" w:color="auto"/>
            <w:right w:val="none" w:sz="0" w:space="0" w:color="auto"/>
          </w:divBdr>
        </w:div>
        <w:div w:id="430013175">
          <w:marLeft w:val="446"/>
          <w:marRight w:val="0"/>
          <w:marTop w:val="200"/>
          <w:marBottom w:val="0"/>
          <w:divBdr>
            <w:top w:val="none" w:sz="0" w:space="0" w:color="auto"/>
            <w:left w:val="none" w:sz="0" w:space="0" w:color="auto"/>
            <w:bottom w:val="none" w:sz="0" w:space="0" w:color="auto"/>
            <w:right w:val="none" w:sz="0" w:space="0" w:color="auto"/>
          </w:divBdr>
        </w:div>
        <w:div w:id="1266116855">
          <w:marLeft w:val="446"/>
          <w:marRight w:val="0"/>
          <w:marTop w:val="200"/>
          <w:marBottom w:val="0"/>
          <w:divBdr>
            <w:top w:val="none" w:sz="0" w:space="0" w:color="auto"/>
            <w:left w:val="none" w:sz="0" w:space="0" w:color="auto"/>
            <w:bottom w:val="none" w:sz="0" w:space="0" w:color="auto"/>
            <w:right w:val="none" w:sz="0" w:space="0" w:color="auto"/>
          </w:divBdr>
        </w:div>
      </w:divsChild>
    </w:div>
    <w:div w:id="2065595190">
      <w:bodyDiv w:val="1"/>
      <w:marLeft w:val="0"/>
      <w:marRight w:val="0"/>
      <w:marTop w:val="0"/>
      <w:marBottom w:val="0"/>
      <w:divBdr>
        <w:top w:val="none" w:sz="0" w:space="0" w:color="auto"/>
        <w:left w:val="none" w:sz="0" w:space="0" w:color="auto"/>
        <w:bottom w:val="none" w:sz="0" w:space="0" w:color="auto"/>
        <w:right w:val="none" w:sz="0" w:space="0" w:color="auto"/>
      </w:divBdr>
    </w:div>
    <w:div w:id="2068141525">
      <w:bodyDiv w:val="1"/>
      <w:marLeft w:val="0"/>
      <w:marRight w:val="0"/>
      <w:marTop w:val="0"/>
      <w:marBottom w:val="0"/>
      <w:divBdr>
        <w:top w:val="none" w:sz="0" w:space="0" w:color="auto"/>
        <w:left w:val="none" w:sz="0" w:space="0" w:color="auto"/>
        <w:bottom w:val="none" w:sz="0" w:space="0" w:color="auto"/>
        <w:right w:val="none" w:sz="0" w:space="0" w:color="auto"/>
      </w:divBdr>
      <w:divsChild>
        <w:div w:id="1210998488">
          <w:marLeft w:val="720"/>
          <w:marRight w:val="0"/>
          <w:marTop w:val="0"/>
          <w:marBottom w:val="0"/>
          <w:divBdr>
            <w:top w:val="none" w:sz="0" w:space="0" w:color="auto"/>
            <w:left w:val="none" w:sz="0" w:space="0" w:color="auto"/>
            <w:bottom w:val="none" w:sz="0" w:space="0" w:color="auto"/>
            <w:right w:val="none" w:sz="0" w:space="0" w:color="auto"/>
          </w:divBdr>
        </w:div>
        <w:div w:id="644312398">
          <w:marLeft w:val="720"/>
          <w:marRight w:val="0"/>
          <w:marTop w:val="0"/>
          <w:marBottom w:val="0"/>
          <w:divBdr>
            <w:top w:val="none" w:sz="0" w:space="0" w:color="auto"/>
            <w:left w:val="none" w:sz="0" w:space="0" w:color="auto"/>
            <w:bottom w:val="none" w:sz="0" w:space="0" w:color="auto"/>
            <w:right w:val="none" w:sz="0" w:space="0" w:color="auto"/>
          </w:divBdr>
        </w:div>
      </w:divsChild>
    </w:div>
    <w:div w:id="2068801411">
      <w:bodyDiv w:val="1"/>
      <w:marLeft w:val="0"/>
      <w:marRight w:val="0"/>
      <w:marTop w:val="0"/>
      <w:marBottom w:val="0"/>
      <w:divBdr>
        <w:top w:val="none" w:sz="0" w:space="0" w:color="auto"/>
        <w:left w:val="none" w:sz="0" w:space="0" w:color="auto"/>
        <w:bottom w:val="none" w:sz="0" w:space="0" w:color="auto"/>
        <w:right w:val="none" w:sz="0" w:space="0" w:color="auto"/>
      </w:divBdr>
    </w:div>
    <w:div w:id="2110199005">
      <w:bodyDiv w:val="1"/>
      <w:marLeft w:val="0"/>
      <w:marRight w:val="0"/>
      <w:marTop w:val="0"/>
      <w:marBottom w:val="0"/>
      <w:divBdr>
        <w:top w:val="none" w:sz="0" w:space="0" w:color="auto"/>
        <w:left w:val="none" w:sz="0" w:space="0" w:color="auto"/>
        <w:bottom w:val="none" w:sz="0" w:space="0" w:color="auto"/>
        <w:right w:val="none" w:sz="0" w:space="0" w:color="auto"/>
      </w:divBdr>
      <w:divsChild>
        <w:div w:id="1531606960">
          <w:marLeft w:val="418"/>
          <w:marRight w:val="0"/>
          <w:marTop w:val="0"/>
          <w:marBottom w:val="0"/>
          <w:divBdr>
            <w:top w:val="none" w:sz="0" w:space="0" w:color="auto"/>
            <w:left w:val="none" w:sz="0" w:space="0" w:color="auto"/>
            <w:bottom w:val="none" w:sz="0" w:space="0" w:color="auto"/>
            <w:right w:val="none" w:sz="0" w:space="0" w:color="auto"/>
          </w:divBdr>
        </w:div>
        <w:div w:id="2040936887">
          <w:marLeft w:val="418"/>
          <w:marRight w:val="0"/>
          <w:marTop w:val="0"/>
          <w:marBottom w:val="0"/>
          <w:divBdr>
            <w:top w:val="none" w:sz="0" w:space="0" w:color="auto"/>
            <w:left w:val="none" w:sz="0" w:space="0" w:color="auto"/>
            <w:bottom w:val="none" w:sz="0" w:space="0" w:color="auto"/>
            <w:right w:val="none" w:sz="0" w:space="0" w:color="auto"/>
          </w:divBdr>
        </w:div>
        <w:div w:id="425344267">
          <w:marLeft w:val="418"/>
          <w:marRight w:val="0"/>
          <w:marTop w:val="0"/>
          <w:marBottom w:val="0"/>
          <w:divBdr>
            <w:top w:val="none" w:sz="0" w:space="0" w:color="auto"/>
            <w:left w:val="none" w:sz="0" w:space="0" w:color="auto"/>
            <w:bottom w:val="none" w:sz="0" w:space="0" w:color="auto"/>
            <w:right w:val="none" w:sz="0" w:space="0" w:color="auto"/>
          </w:divBdr>
        </w:div>
        <w:div w:id="600332042">
          <w:marLeft w:val="418"/>
          <w:marRight w:val="0"/>
          <w:marTop w:val="0"/>
          <w:marBottom w:val="0"/>
          <w:divBdr>
            <w:top w:val="none" w:sz="0" w:space="0" w:color="auto"/>
            <w:left w:val="none" w:sz="0" w:space="0" w:color="auto"/>
            <w:bottom w:val="none" w:sz="0" w:space="0" w:color="auto"/>
            <w:right w:val="none" w:sz="0" w:space="0" w:color="auto"/>
          </w:divBdr>
        </w:div>
        <w:div w:id="1372028394">
          <w:marLeft w:val="418"/>
          <w:marRight w:val="0"/>
          <w:marTop w:val="0"/>
          <w:marBottom w:val="0"/>
          <w:divBdr>
            <w:top w:val="none" w:sz="0" w:space="0" w:color="auto"/>
            <w:left w:val="none" w:sz="0" w:space="0" w:color="auto"/>
            <w:bottom w:val="none" w:sz="0" w:space="0" w:color="auto"/>
            <w:right w:val="none" w:sz="0" w:space="0" w:color="auto"/>
          </w:divBdr>
        </w:div>
        <w:div w:id="272129397">
          <w:marLeft w:val="418"/>
          <w:marRight w:val="0"/>
          <w:marTop w:val="0"/>
          <w:marBottom w:val="0"/>
          <w:divBdr>
            <w:top w:val="none" w:sz="0" w:space="0" w:color="auto"/>
            <w:left w:val="none" w:sz="0" w:space="0" w:color="auto"/>
            <w:bottom w:val="none" w:sz="0" w:space="0" w:color="auto"/>
            <w:right w:val="none" w:sz="0" w:space="0" w:color="auto"/>
          </w:divBdr>
        </w:div>
      </w:divsChild>
    </w:div>
    <w:div w:id="211756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FA84A6980606469A53399FC29C2A9E" ma:contentTypeVersion="13" ma:contentTypeDescription="Crear nuevo documento." ma:contentTypeScope="" ma:versionID="e1106dad4c7937e9ea02a30fa6e8becc">
  <xsd:schema xmlns:xsd="http://www.w3.org/2001/XMLSchema" xmlns:xs="http://www.w3.org/2001/XMLSchema" xmlns:p="http://schemas.microsoft.com/office/2006/metadata/properties" xmlns:ns3="b4a39d85-fc84-4ac6-a778-97979c318145" xmlns:ns4="2898a396-3212-4d71-91ad-7ce016bf0ee6" targetNamespace="http://schemas.microsoft.com/office/2006/metadata/properties" ma:root="true" ma:fieldsID="e9611362f0b3e96ed4212c10a11e8983" ns3:_="" ns4:_="">
    <xsd:import namespace="b4a39d85-fc84-4ac6-a778-97979c318145"/>
    <xsd:import namespace="2898a396-3212-4d71-91ad-7ce016bf0ee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39d85-fc84-4ac6-a778-97979c3181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98a396-3212-4d71-91ad-7ce016bf0ee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EAF7A-71D4-4554-9B7D-BC4D0B1014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39d85-fc84-4ac6-a778-97979c318145"/>
    <ds:schemaRef ds:uri="2898a396-3212-4d71-91ad-7ce016bf0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FDA7B7-C7C4-4F7E-AFB7-A712B538BDF5}">
  <ds:schemaRefs>
    <ds:schemaRef ds:uri="http://schemas.microsoft.com/sharepoint/v3/contenttype/forms"/>
  </ds:schemaRefs>
</ds:datastoreItem>
</file>

<file path=customXml/itemProps3.xml><?xml version="1.0" encoding="utf-8"?>
<ds:datastoreItem xmlns:ds="http://schemas.openxmlformats.org/officeDocument/2006/customXml" ds:itemID="{910A0BA2-34F2-448B-9DB2-BE405F695B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79A93D-4236-451C-86A6-A841C8AC9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3133</Words>
  <Characters>17235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Nunsys</Company>
  <LinksUpToDate>false</LinksUpToDate>
  <CharactersWithSpaces>20328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Capel | NUNSYS</dc:creator>
  <cp:lastModifiedBy>Jorge Capel | NUNSYS</cp:lastModifiedBy>
  <cp:revision>2</cp:revision>
  <cp:lastPrinted>2019-03-05T12:51:00Z</cp:lastPrinted>
  <dcterms:created xsi:type="dcterms:W3CDTF">2021-11-12T18:02:00Z</dcterms:created>
  <dcterms:modified xsi:type="dcterms:W3CDTF">2021-11-12T18:02:00Z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0x010100E9FA84A6980606469A53399FC29C2A9E</vt:lpwstr>
  </property>
</Properties>
</file>