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5248F" w14:textId="046FFE13" w:rsidR="00352CC3" w:rsidRDefault="00352CC3">
      <w:r>
        <w:t xml:space="preserve">Sans Index </w:t>
      </w:r>
    </w:p>
    <w:tbl>
      <w:tblPr>
        <w:tblStyle w:val="TableauGrille5Fonc-Accentuation1"/>
        <w:tblpPr w:leftFromText="141" w:rightFromText="141" w:vertAnchor="page" w:horzAnchor="margin" w:tblpY="1892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52CC3" w14:paraId="3A352474" w14:textId="77777777" w:rsidTr="00352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2DCF6D8" w14:textId="77777777" w:rsidR="00352CC3" w:rsidRDefault="00352CC3" w:rsidP="00352CC3">
            <w:pPr>
              <w:jc w:val="center"/>
            </w:pPr>
            <w:r w:rsidRPr="004E04DD">
              <w:t>Requête</w:t>
            </w:r>
          </w:p>
        </w:tc>
        <w:tc>
          <w:tcPr>
            <w:tcW w:w="2265" w:type="dxa"/>
          </w:tcPr>
          <w:p w14:paraId="71F65E8F" w14:textId="77777777" w:rsidR="00352CC3" w:rsidRDefault="00352CC3" w:rsidP="00352C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4E04DD">
              <w:t>totalDocsExamined</w:t>
            </w:r>
            <w:proofErr w:type="spellEnd"/>
            <w:proofErr w:type="gramEnd"/>
          </w:p>
        </w:tc>
        <w:tc>
          <w:tcPr>
            <w:tcW w:w="2266" w:type="dxa"/>
          </w:tcPr>
          <w:p w14:paraId="13968698" w14:textId="77777777" w:rsidR="00352CC3" w:rsidRDefault="00352CC3" w:rsidP="00352C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4E04DD">
              <w:t>executionTimeMillis</w:t>
            </w:r>
            <w:proofErr w:type="spellEnd"/>
            <w:proofErr w:type="gramEnd"/>
          </w:p>
        </w:tc>
        <w:tc>
          <w:tcPr>
            <w:tcW w:w="2266" w:type="dxa"/>
          </w:tcPr>
          <w:p w14:paraId="10B63C54" w14:textId="77777777" w:rsidR="00352CC3" w:rsidRDefault="00352CC3" w:rsidP="00352C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04DD">
              <w:t>Type d'étape</w:t>
            </w:r>
          </w:p>
        </w:tc>
      </w:tr>
      <w:tr w:rsidR="00352CC3" w14:paraId="42644A19" w14:textId="77777777" w:rsidTr="00352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3C449FD" w14:textId="77777777" w:rsidR="00352CC3" w:rsidRDefault="00352CC3" w:rsidP="00352CC3">
            <w:r w:rsidRPr="004E04DD">
              <w:t>Titre</w:t>
            </w:r>
          </w:p>
        </w:tc>
        <w:tc>
          <w:tcPr>
            <w:tcW w:w="2265" w:type="dxa"/>
          </w:tcPr>
          <w:p w14:paraId="3C572C34" w14:textId="77777777" w:rsidR="00352CC3" w:rsidRDefault="00352CC3" w:rsidP="00352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04DD">
              <w:t>3005</w:t>
            </w:r>
          </w:p>
        </w:tc>
        <w:tc>
          <w:tcPr>
            <w:tcW w:w="2266" w:type="dxa"/>
          </w:tcPr>
          <w:p w14:paraId="774790B1" w14:textId="77777777" w:rsidR="00352CC3" w:rsidRDefault="00352CC3" w:rsidP="00352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04DD">
              <w:t>2</w:t>
            </w:r>
          </w:p>
        </w:tc>
        <w:tc>
          <w:tcPr>
            <w:tcW w:w="2266" w:type="dxa"/>
          </w:tcPr>
          <w:p w14:paraId="0F86D349" w14:textId="77777777" w:rsidR="00352CC3" w:rsidRDefault="00352CC3" w:rsidP="00352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04DD">
              <w:t>COLLSCAN</w:t>
            </w:r>
          </w:p>
        </w:tc>
      </w:tr>
      <w:tr w:rsidR="00352CC3" w14:paraId="4ECF8433" w14:textId="77777777" w:rsidTr="00352CC3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C7B6BDD" w14:textId="77777777" w:rsidR="00352CC3" w:rsidRDefault="00352CC3" w:rsidP="00352CC3">
            <w:r w:rsidRPr="004E04DD">
              <w:t>Auteur</w:t>
            </w:r>
          </w:p>
        </w:tc>
        <w:tc>
          <w:tcPr>
            <w:tcW w:w="2265" w:type="dxa"/>
          </w:tcPr>
          <w:p w14:paraId="45E5BB67" w14:textId="77777777" w:rsidR="00352CC3" w:rsidRDefault="00352CC3" w:rsidP="00352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0975">
              <w:t>3005</w:t>
            </w:r>
          </w:p>
        </w:tc>
        <w:tc>
          <w:tcPr>
            <w:tcW w:w="2266" w:type="dxa"/>
          </w:tcPr>
          <w:p w14:paraId="19532826" w14:textId="77777777" w:rsidR="00352CC3" w:rsidRDefault="00352CC3" w:rsidP="00352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66" w:type="dxa"/>
          </w:tcPr>
          <w:p w14:paraId="26380975" w14:textId="77777777" w:rsidR="00352CC3" w:rsidRDefault="00352CC3" w:rsidP="00352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4DD">
              <w:t>COLLSCAN</w:t>
            </w:r>
          </w:p>
        </w:tc>
      </w:tr>
      <w:tr w:rsidR="00352CC3" w14:paraId="44F5EE5A" w14:textId="77777777" w:rsidTr="00352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A0F894C" w14:textId="77777777" w:rsidR="00352CC3" w:rsidRDefault="00352CC3" w:rsidP="00352CC3">
            <w:r>
              <w:t xml:space="preserve">Prix et Note </w:t>
            </w:r>
          </w:p>
        </w:tc>
        <w:tc>
          <w:tcPr>
            <w:tcW w:w="2265" w:type="dxa"/>
          </w:tcPr>
          <w:p w14:paraId="1112EA40" w14:textId="77777777" w:rsidR="00352CC3" w:rsidRDefault="00352CC3" w:rsidP="00352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0975">
              <w:t>3005</w:t>
            </w:r>
          </w:p>
        </w:tc>
        <w:tc>
          <w:tcPr>
            <w:tcW w:w="2266" w:type="dxa"/>
          </w:tcPr>
          <w:p w14:paraId="1DB15139" w14:textId="77777777" w:rsidR="00352CC3" w:rsidRDefault="00352CC3" w:rsidP="00352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66" w:type="dxa"/>
          </w:tcPr>
          <w:p w14:paraId="3685C57C" w14:textId="77777777" w:rsidR="00352CC3" w:rsidRDefault="00352CC3" w:rsidP="00352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04DD">
              <w:t>COLLSCAN</w:t>
            </w:r>
          </w:p>
        </w:tc>
      </w:tr>
      <w:tr w:rsidR="00352CC3" w14:paraId="3ED5660D" w14:textId="77777777" w:rsidTr="00352CC3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9C5D767" w14:textId="77777777" w:rsidR="00352CC3" w:rsidRDefault="00352CC3" w:rsidP="00352CC3">
            <w:r>
              <w:t>Genre et langue</w:t>
            </w:r>
          </w:p>
        </w:tc>
        <w:tc>
          <w:tcPr>
            <w:tcW w:w="2265" w:type="dxa"/>
          </w:tcPr>
          <w:p w14:paraId="25E542B1" w14:textId="77777777" w:rsidR="00352CC3" w:rsidRDefault="00352CC3" w:rsidP="00352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0975">
              <w:t>3005</w:t>
            </w:r>
          </w:p>
        </w:tc>
        <w:tc>
          <w:tcPr>
            <w:tcW w:w="2266" w:type="dxa"/>
          </w:tcPr>
          <w:p w14:paraId="673C4396" w14:textId="77777777" w:rsidR="00352CC3" w:rsidRDefault="00352CC3" w:rsidP="00352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66" w:type="dxa"/>
          </w:tcPr>
          <w:p w14:paraId="0DF9AFAE" w14:textId="77777777" w:rsidR="00352CC3" w:rsidRDefault="00352CC3" w:rsidP="00352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4DD">
              <w:t>COLLSCAN</w:t>
            </w:r>
          </w:p>
        </w:tc>
      </w:tr>
    </w:tbl>
    <w:p w14:paraId="6F2B171E" w14:textId="77777777" w:rsidR="00352CC3" w:rsidRPr="00352CC3" w:rsidRDefault="00352CC3" w:rsidP="00352CC3"/>
    <w:tbl>
      <w:tblPr>
        <w:tblStyle w:val="TableauGrille5Fonc-Accentuation1"/>
        <w:tblpPr w:leftFromText="141" w:rightFromText="141" w:vertAnchor="page" w:horzAnchor="margin" w:tblpY="4902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52CC3" w14:paraId="08F2B20E" w14:textId="77777777" w:rsidTr="00352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11D9744" w14:textId="77777777" w:rsidR="00352CC3" w:rsidRDefault="00352CC3" w:rsidP="00352CC3">
            <w:pPr>
              <w:jc w:val="center"/>
            </w:pPr>
            <w:r w:rsidRPr="004E04DD">
              <w:t>Requête</w:t>
            </w:r>
          </w:p>
        </w:tc>
        <w:tc>
          <w:tcPr>
            <w:tcW w:w="2265" w:type="dxa"/>
          </w:tcPr>
          <w:p w14:paraId="6740B2BD" w14:textId="77777777" w:rsidR="00352CC3" w:rsidRDefault="00352CC3" w:rsidP="00352C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4E04DD">
              <w:t>totalDocsExamined</w:t>
            </w:r>
            <w:proofErr w:type="spellEnd"/>
            <w:proofErr w:type="gramEnd"/>
          </w:p>
        </w:tc>
        <w:tc>
          <w:tcPr>
            <w:tcW w:w="2266" w:type="dxa"/>
          </w:tcPr>
          <w:p w14:paraId="3815EEDA" w14:textId="77777777" w:rsidR="00352CC3" w:rsidRDefault="00352CC3" w:rsidP="00352C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4E04DD">
              <w:t>executionTimeMillis</w:t>
            </w:r>
            <w:proofErr w:type="spellEnd"/>
            <w:proofErr w:type="gramEnd"/>
          </w:p>
        </w:tc>
        <w:tc>
          <w:tcPr>
            <w:tcW w:w="2266" w:type="dxa"/>
          </w:tcPr>
          <w:p w14:paraId="3C78FF9B" w14:textId="77777777" w:rsidR="00352CC3" w:rsidRDefault="00352CC3" w:rsidP="00352C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04DD">
              <w:t>Type d'étape</w:t>
            </w:r>
          </w:p>
        </w:tc>
      </w:tr>
      <w:tr w:rsidR="00352CC3" w14:paraId="4B39A59F" w14:textId="77777777" w:rsidTr="00352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1A58745" w14:textId="77777777" w:rsidR="00352CC3" w:rsidRDefault="00352CC3" w:rsidP="00352CC3">
            <w:r w:rsidRPr="004E04DD">
              <w:t>Titre</w:t>
            </w:r>
          </w:p>
        </w:tc>
        <w:tc>
          <w:tcPr>
            <w:tcW w:w="2265" w:type="dxa"/>
          </w:tcPr>
          <w:p w14:paraId="26434726" w14:textId="1DBDB44F" w:rsidR="00352CC3" w:rsidRDefault="0013229D" w:rsidP="00352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66" w:type="dxa"/>
          </w:tcPr>
          <w:p w14:paraId="7E0D318D" w14:textId="006A4A50" w:rsidR="00352CC3" w:rsidRDefault="0013229D" w:rsidP="00352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66" w:type="dxa"/>
          </w:tcPr>
          <w:p w14:paraId="5B32E9A1" w14:textId="1E848733" w:rsidR="00352CC3" w:rsidRDefault="0013229D" w:rsidP="00352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229D">
              <w:t>IXSCAN</w:t>
            </w:r>
            <w:r>
              <w:t xml:space="preserve"> / </w:t>
            </w:r>
            <w:r w:rsidRPr="0013229D">
              <w:t>FETCH</w:t>
            </w:r>
          </w:p>
        </w:tc>
      </w:tr>
      <w:tr w:rsidR="0013229D" w14:paraId="21A283CE" w14:textId="77777777" w:rsidTr="00352CC3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D93A052" w14:textId="77777777" w:rsidR="0013229D" w:rsidRDefault="0013229D" w:rsidP="0013229D">
            <w:r w:rsidRPr="004E04DD">
              <w:t>Auteur</w:t>
            </w:r>
          </w:p>
        </w:tc>
        <w:tc>
          <w:tcPr>
            <w:tcW w:w="2265" w:type="dxa"/>
          </w:tcPr>
          <w:p w14:paraId="237A68A5" w14:textId="20795319" w:rsidR="0013229D" w:rsidRDefault="006B5948" w:rsidP="0013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6" w:type="dxa"/>
          </w:tcPr>
          <w:p w14:paraId="2A0D495A" w14:textId="31E82869" w:rsidR="0013229D" w:rsidRDefault="006B5948" w:rsidP="0013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66" w:type="dxa"/>
          </w:tcPr>
          <w:p w14:paraId="5AC3B924" w14:textId="143FD516" w:rsidR="0013229D" w:rsidRDefault="0013229D" w:rsidP="0013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29D">
              <w:t>IXSCAN</w:t>
            </w:r>
            <w:r>
              <w:t xml:space="preserve"> / </w:t>
            </w:r>
            <w:r w:rsidRPr="0013229D">
              <w:t>FETCH</w:t>
            </w:r>
          </w:p>
        </w:tc>
      </w:tr>
      <w:tr w:rsidR="0013229D" w14:paraId="2591AB9F" w14:textId="77777777" w:rsidTr="00352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2A734A0" w14:textId="77777777" w:rsidR="0013229D" w:rsidRDefault="0013229D" w:rsidP="0013229D">
            <w:r>
              <w:t xml:space="preserve">Prix et Note </w:t>
            </w:r>
          </w:p>
        </w:tc>
        <w:tc>
          <w:tcPr>
            <w:tcW w:w="2265" w:type="dxa"/>
          </w:tcPr>
          <w:p w14:paraId="139AC036" w14:textId="2E838FEF" w:rsidR="0013229D" w:rsidRDefault="00B82CE9" w:rsidP="00132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66" w:type="dxa"/>
          </w:tcPr>
          <w:p w14:paraId="32CC8241" w14:textId="1B73E13D" w:rsidR="0013229D" w:rsidRDefault="00B82CE9" w:rsidP="00132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6" w:type="dxa"/>
          </w:tcPr>
          <w:p w14:paraId="6AADB8A6" w14:textId="5F18A160" w:rsidR="0013229D" w:rsidRDefault="0013229D" w:rsidP="00132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229D">
              <w:t>IXSCAN</w:t>
            </w:r>
            <w:r>
              <w:t xml:space="preserve"> / </w:t>
            </w:r>
            <w:r w:rsidRPr="0013229D">
              <w:t>FETCH</w:t>
            </w:r>
          </w:p>
        </w:tc>
      </w:tr>
      <w:tr w:rsidR="0013229D" w14:paraId="6E6A4972" w14:textId="77777777" w:rsidTr="00352CC3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071BB24" w14:textId="77777777" w:rsidR="0013229D" w:rsidRDefault="0013229D" w:rsidP="0013229D">
            <w:r>
              <w:t>Genre et langue</w:t>
            </w:r>
          </w:p>
        </w:tc>
        <w:tc>
          <w:tcPr>
            <w:tcW w:w="2265" w:type="dxa"/>
          </w:tcPr>
          <w:p w14:paraId="06253FC1" w14:textId="70E3C6D8" w:rsidR="0013229D" w:rsidRDefault="00384DFE" w:rsidP="0013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4DFE">
              <w:t>3000</w:t>
            </w:r>
          </w:p>
        </w:tc>
        <w:tc>
          <w:tcPr>
            <w:tcW w:w="2266" w:type="dxa"/>
          </w:tcPr>
          <w:p w14:paraId="5E0B8343" w14:textId="30483D86" w:rsidR="0013229D" w:rsidRDefault="00384DFE" w:rsidP="0013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4DFE">
              <w:t>5</w:t>
            </w:r>
          </w:p>
        </w:tc>
        <w:tc>
          <w:tcPr>
            <w:tcW w:w="2266" w:type="dxa"/>
          </w:tcPr>
          <w:p w14:paraId="7AB78B5C" w14:textId="00A62525" w:rsidR="0013229D" w:rsidRDefault="0013229D" w:rsidP="0013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29D">
              <w:t>IXSCAN</w:t>
            </w:r>
            <w:r>
              <w:t xml:space="preserve"> / </w:t>
            </w:r>
            <w:r w:rsidRPr="0013229D">
              <w:t>FETCH</w:t>
            </w:r>
          </w:p>
        </w:tc>
      </w:tr>
    </w:tbl>
    <w:p w14:paraId="1187FA6F" w14:textId="12A15BBA" w:rsidR="00352CC3" w:rsidRPr="00352CC3" w:rsidRDefault="00352CC3" w:rsidP="00352CC3">
      <w:r>
        <w:t>Avec Index</w:t>
      </w:r>
    </w:p>
    <w:p w14:paraId="7FE2F151" w14:textId="36A410FA" w:rsidR="00352CC3" w:rsidRPr="00352CC3" w:rsidRDefault="003C768B" w:rsidP="00352CC3">
      <w:r>
        <w:br/>
      </w:r>
      <w:r w:rsidRPr="003C768B">
        <w:drawing>
          <wp:inline distT="0" distB="0" distL="0" distR="0" wp14:anchorId="4F2C2322" wp14:editId="099B8036">
            <wp:extent cx="5760720" cy="2477770"/>
            <wp:effectExtent l="0" t="0" r="0" b="0"/>
            <wp:docPr id="169477211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7211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3C768B">
        <w:drawing>
          <wp:inline distT="0" distB="0" distL="0" distR="0" wp14:anchorId="0E95E59A" wp14:editId="61C6A238">
            <wp:extent cx="5760720" cy="2138045"/>
            <wp:effectExtent l="0" t="0" r="0" b="0"/>
            <wp:docPr id="52213578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3578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 w:rsidRPr="003C768B">
        <w:drawing>
          <wp:inline distT="0" distB="0" distL="0" distR="0" wp14:anchorId="5AEE3285" wp14:editId="434ABB6B">
            <wp:extent cx="5760720" cy="1756410"/>
            <wp:effectExtent l="0" t="0" r="0" b="0"/>
            <wp:docPr id="1407158693" name="Image 1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58693" name="Image 1" descr="Une image contenant texte, Police, capture d’écran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E774" w14:textId="77777777" w:rsidR="00C97AA9" w:rsidRDefault="003C768B" w:rsidP="00352CC3">
      <w:r w:rsidRPr="003C768B">
        <w:drawing>
          <wp:inline distT="0" distB="0" distL="0" distR="0" wp14:anchorId="75CAB99A" wp14:editId="420BEB1E">
            <wp:extent cx="5760720" cy="1635125"/>
            <wp:effectExtent l="0" t="0" r="0" b="3175"/>
            <wp:docPr id="658145045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45045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6B155F">
        <w:br/>
      </w:r>
      <w:r w:rsidR="006B155F">
        <w:br/>
        <w:t>1.3</w:t>
      </w:r>
      <w:r w:rsidR="006B155F">
        <w:br/>
      </w:r>
      <w:r w:rsidR="006B155F" w:rsidRPr="006B155F">
        <w:drawing>
          <wp:inline distT="0" distB="0" distL="0" distR="0" wp14:anchorId="0C531A76" wp14:editId="43322F3A">
            <wp:extent cx="5760720" cy="3062605"/>
            <wp:effectExtent l="0" t="0" r="0" b="4445"/>
            <wp:docPr id="1808381681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81681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55F">
        <w:br/>
      </w:r>
      <w:r w:rsidR="006B155F">
        <w:br/>
      </w:r>
      <w:r w:rsidR="00C97AA9">
        <w:br/>
      </w:r>
    </w:p>
    <w:p w14:paraId="32C4B605" w14:textId="77777777" w:rsidR="00C97AA9" w:rsidRDefault="00C97AA9" w:rsidP="00352CC3"/>
    <w:p w14:paraId="518F9CE1" w14:textId="77777777" w:rsidR="00C97AA9" w:rsidRDefault="00C97AA9" w:rsidP="00352CC3"/>
    <w:p w14:paraId="73EAF2EB" w14:textId="1721027D" w:rsidR="00352CC3" w:rsidRDefault="00C97AA9" w:rsidP="00352CC3">
      <w:r>
        <w:lastRenderedPageBreak/>
        <w:t>1.4</w:t>
      </w:r>
      <w:r>
        <w:br/>
      </w:r>
      <w:r>
        <w:br/>
      </w:r>
      <w:r w:rsidR="006B155F" w:rsidRPr="006B155F">
        <w:drawing>
          <wp:inline distT="0" distB="0" distL="0" distR="0" wp14:anchorId="598BDF8C" wp14:editId="4A60A376">
            <wp:extent cx="5760720" cy="4460240"/>
            <wp:effectExtent l="0" t="0" r="0" b="0"/>
            <wp:docPr id="782240335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40335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6B155F">
        <w:br/>
      </w:r>
      <w:r w:rsidR="006B155F" w:rsidRPr="006B155F">
        <w:drawing>
          <wp:inline distT="0" distB="0" distL="0" distR="0" wp14:anchorId="64DFB1B2" wp14:editId="66655421">
            <wp:extent cx="5760720" cy="540385"/>
            <wp:effectExtent l="0" t="0" r="0" b="0"/>
            <wp:docPr id="16858830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830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3333" w14:textId="149D90CF" w:rsidR="003F2011" w:rsidRPr="003F2011" w:rsidRDefault="00462B93" w:rsidP="003F2011">
      <w:pPr>
        <w:tabs>
          <w:tab w:val="left" w:pos="2730"/>
        </w:tabs>
      </w:pPr>
      <w:r>
        <w:rPr>
          <w:b/>
          <w:bCs/>
        </w:rPr>
        <w:br/>
      </w:r>
      <w:r>
        <w:rPr>
          <w:b/>
          <w:bCs/>
        </w:rPr>
        <w:br/>
      </w:r>
      <w:r w:rsidR="003F2011" w:rsidRPr="003F2011">
        <w:rPr>
          <w:b/>
          <w:bCs/>
        </w:rPr>
        <w:t>Améliorations de performance observées après l'ajout d'index :</w:t>
      </w:r>
    </w:p>
    <w:p w14:paraId="12D11508" w14:textId="77777777" w:rsidR="003F2011" w:rsidRPr="003F2011" w:rsidRDefault="003F2011" w:rsidP="003F2011">
      <w:pPr>
        <w:numPr>
          <w:ilvl w:val="0"/>
          <w:numId w:val="1"/>
        </w:numPr>
        <w:tabs>
          <w:tab w:val="left" w:pos="2730"/>
        </w:tabs>
      </w:pPr>
      <w:r w:rsidRPr="003F2011">
        <w:t>Les requêtes ont montré une réduction significative du nombre de documents examinés et du temps d'exécution.</w:t>
      </w:r>
    </w:p>
    <w:p w14:paraId="7A207DCA" w14:textId="77777777" w:rsidR="003F2011" w:rsidRPr="003F2011" w:rsidRDefault="003F2011" w:rsidP="003F2011">
      <w:pPr>
        <w:numPr>
          <w:ilvl w:val="0"/>
          <w:numId w:val="1"/>
        </w:numPr>
        <w:tabs>
          <w:tab w:val="left" w:pos="2730"/>
        </w:tabs>
      </w:pPr>
      <w:r w:rsidRPr="003F2011">
        <w:t>Les requêtes couvertes ont montré une amélioration notable en n'examinant aucun document.</w:t>
      </w:r>
    </w:p>
    <w:p w14:paraId="4B869CD4" w14:textId="77777777" w:rsidR="003F2011" w:rsidRPr="003F2011" w:rsidRDefault="003F2011" w:rsidP="003F2011">
      <w:pPr>
        <w:tabs>
          <w:tab w:val="left" w:pos="2730"/>
        </w:tabs>
      </w:pPr>
      <w:r w:rsidRPr="003F2011">
        <w:rPr>
          <w:b/>
          <w:bCs/>
        </w:rPr>
        <w:t>Types d'index les plus efficaces pour vos requêtes :</w:t>
      </w:r>
    </w:p>
    <w:p w14:paraId="063B40F8" w14:textId="77777777" w:rsidR="003F2011" w:rsidRPr="003F2011" w:rsidRDefault="003F2011" w:rsidP="003F2011">
      <w:pPr>
        <w:numPr>
          <w:ilvl w:val="0"/>
          <w:numId w:val="2"/>
        </w:numPr>
        <w:tabs>
          <w:tab w:val="left" w:pos="2730"/>
        </w:tabs>
      </w:pPr>
      <w:r w:rsidRPr="003F2011">
        <w:t>Les index composés ont été particulièrement efficaces pour les requêtes combinant plusieurs critères.</w:t>
      </w:r>
    </w:p>
    <w:p w14:paraId="2A38164E" w14:textId="77777777" w:rsidR="003F2011" w:rsidRPr="003F2011" w:rsidRDefault="003F2011" w:rsidP="003F2011">
      <w:pPr>
        <w:numPr>
          <w:ilvl w:val="0"/>
          <w:numId w:val="2"/>
        </w:numPr>
        <w:tabs>
          <w:tab w:val="left" w:pos="2730"/>
        </w:tabs>
      </w:pPr>
      <w:r w:rsidRPr="003F2011">
        <w:t>Les index partiels ont optimisé les requêtes pour les documents fréquemment filtrés.</w:t>
      </w:r>
    </w:p>
    <w:p w14:paraId="44BC6841" w14:textId="77777777" w:rsidR="003F2011" w:rsidRPr="003F2011" w:rsidRDefault="003F2011" w:rsidP="003F2011">
      <w:pPr>
        <w:tabs>
          <w:tab w:val="left" w:pos="2730"/>
        </w:tabs>
      </w:pPr>
      <w:r w:rsidRPr="003F2011">
        <w:rPr>
          <w:b/>
          <w:bCs/>
        </w:rPr>
        <w:t>Compromis entre performance de lecture et d'écriture :</w:t>
      </w:r>
    </w:p>
    <w:p w14:paraId="0AF86F1E" w14:textId="77777777" w:rsidR="003F2011" w:rsidRPr="003F2011" w:rsidRDefault="003F2011" w:rsidP="003F2011">
      <w:pPr>
        <w:numPr>
          <w:ilvl w:val="0"/>
          <w:numId w:val="3"/>
        </w:numPr>
        <w:tabs>
          <w:tab w:val="left" w:pos="2730"/>
        </w:tabs>
      </w:pPr>
      <w:r w:rsidRPr="003F2011">
        <w:lastRenderedPageBreak/>
        <w:t>L'ajout d'index améliore les performances de lecture mais peut ralentir les opérations d'écriture en raison de la mise à jour des index.</w:t>
      </w:r>
    </w:p>
    <w:p w14:paraId="77CB7BC8" w14:textId="77777777" w:rsidR="003F2011" w:rsidRPr="003F2011" w:rsidRDefault="003F2011" w:rsidP="003F2011">
      <w:pPr>
        <w:numPr>
          <w:ilvl w:val="0"/>
          <w:numId w:val="3"/>
        </w:numPr>
        <w:tabs>
          <w:tab w:val="left" w:pos="2730"/>
        </w:tabs>
      </w:pPr>
      <w:r w:rsidRPr="003F2011">
        <w:t>Il est important de trouver un équilibre entre les deux en fonction des besoins de l'application.</w:t>
      </w:r>
    </w:p>
    <w:p w14:paraId="5458961A" w14:textId="77777777" w:rsidR="003F2011" w:rsidRPr="003F2011" w:rsidRDefault="003F2011" w:rsidP="003F2011">
      <w:pPr>
        <w:tabs>
          <w:tab w:val="left" w:pos="2730"/>
        </w:tabs>
      </w:pPr>
      <w:r w:rsidRPr="003F2011">
        <w:rPr>
          <w:b/>
          <w:bCs/>
        </w:rPr>
        <w:t>Choix des index pour une application de bibliothèque en production :</w:t>
      </w:r>
    </w:p>
    <w:p w14:paraId="65833364" w14:textId="77777777" w:rsidR="003F2011" w:rsidRPr="003F2011" w:rsidRDefault="003F2011" w:rsidP="003F2011">
      <w:pPr>
        <w:numPr>
          <w:ilvl w:val="0"/>
          <w:numId w:val="4"/>
        </w:numPr>
        <w:tabs>
          <w:tab w:val="left" w:pos="2730"/>
        </w:tabs>
      </w:pPr>
      <w:r w:rsidRPr="003F2011">
        <w:t>Utiliser des index composés pour les requêtes fréquentes combinant plusieurs critères.</w:t>
      </w:r>
    </w:p>
    <w:p w14:paraId="75577C42" w14:textId="77777777" w:rsidR="003F2011" w:rsidRPr="003F2011" w:rsidRDefault="003F2011" w:rsidP="003F2011">
      <w:pPr>
        <w:numPr>
          <w:ilvl w:val="0"/>
          <w:numId w:val="4"/>
        </w:numPr>
        <w:tabs>
          <w:tab w:val="left" w:pos="2730"/>
        </w:tabs>
      </w:pPr>
      <w:r w:rsidRPr="003F2011">
        <w:t>Utiliser des index partiels pour les documents fréquemment filtrés.</w:t>
      </w:r>
    </w:p>
    <w:p w14:paraId="3846F6A0" w14:textId="77777777" w:rsidR="003F2011" w:rsidRPr="003F2011" w:rsidRDefault="003F2011" w:rsidP="003F2011">
      <w:pPr>
        <w:numPr>
          <w:ilvl w:val="0"/>
          <w:numId w:val="4"/>
        </w:numPr>
        <w:tabs>
          <w:tab w:val="left" w:pos="2730"/>
        </w:tabs>
      </w:pPr>
      <w:r w:rsidRPr="003F2011">
        <w:t>Surveiller les performances et ajuster les index en fonction des requêtes lentes identifiées par le profiler MongoDB.</w:t>
      </w:r>
    </w:p>
    <w:p w14:paraId="15701B57" w14:textId="77777777" w:rsidR="003F2011" w:rsidRPr="003F2011" w:rsidRDefault="003F2011" w:rsidP="003F2011">
      <w:pPr>
        <w:numPr>
          <w:ilvl w:val="0"/>
          <w:numId w:val="4"/>
        </w:numPr>
        <w:tabs>
          <w:tab w:val="left" w:pos="2730"/>
        </w:tabs>
      </w:pPr>
      <w:r w:rsidRPr="003F2011">
        <w:t>Éviter les index redondants pour minimiser l'impact sur les performances d'écriture.</w:t>
      </w:r>
    </w:p>
    <w:p w14:paraId="03F8684C" w14:textId="23B28225" w:rsidR="00A83CAB" w:rsidRPr="00A83CAB" w:rsidRDefault="00A83CAB" w:rsidP="00A83CAB">
      <w:pPr>
        <w:tabs>
          <w:tab w:val="left" w:pos="2730"/>
        </w:tabs>
      </w:pPr>
    </w:p>
    <w:sectPr w:rsidR="00A83CAB" w:rsidRPr="00A83CA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EF3FE1" w14:textId="77777777" w:rsidR="009134E5" w:rsidRDefault="009134E5" w:rsidP="00352CC3">
      <w:pPr>
        <w:spacing w:after="0" w:line="240" w:lineRule="auto"/>
      </w:pPr>
      <w:r>
        <w:separator/>
      </w:r>
    </w:p>
  </w:endnote>
  <w:endnote w:type="continuationSeparator" w:id="0">
    <w:p w14:paraId="23E98F35" w14:textId="77777777" w:rsidR="009134E5" w:rsidRDefault="009134E5" w:rsidP="00352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03C8B" w14:textId="77777777" w:rsidR="00352CC3" w:rsidRDefault="00352CC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90F4F" w14:textId="77777777" w:rsidR="00352CC3" w:rsidRDefault="00352CC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6FC065" w14:textId="77777777" w:rsidR="00352CC3" w:rsidRDefault="00352CC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8762C6" w14:textId="77777777" w:rsidR="009134E5" w:rsidRDefault="009134E5" w:rsidP="00352CC3">
      <w:pPr>
        <w:spacing w:after="0" w:line="240" w:lineRule="auto"/>
      </w:pPr>
      <w:r>
        <w:separator/>
      </w:r>
    </w:p>
  </w:footnote>
  <w:footnote w:type="continuationSeparator" w:id="0">
    <w:p w14:paraId="4CA0E508" w14:textId="77777777" w:rsidR="009134E5" w:rsidRDefault="009134E5" w:rsidP="00352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23F71" w14:textId="77777777" w:rsidR="00352CC3" w:rsidRDefault="00352CC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3EF03" w14:textId="77777777" w:rsidR="00352CC3" w:rsidRDefault="00352CC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E8679" w14:textId="77777777" w:rsidR="00352CC3" w:rsidRDefault="00352CC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A0F12"/>
    <w:multiLevelType w:val="multilevel"/>
    <w:tmpl w:val="A32A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77288"/>
    <w:multiLevelType w:val="multilevel"/>
    <w:tmpl w:val="4E9A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B6E84"/>
    <w:multiLevelType w:val="multilevel"/>
    <w:tmpl w:val="2F08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F34A9A"/>
    <w:multiLevelType w:val="multilevel"/>
    <w:tmpl w:val="80CC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494235">
    <w:abstractNumId w:val="3"/>
  </w:num>
  <w:num w:numId="2" w16cid:durableId="28575204">
    <w:abstractNumId w:val="1"/>
  </w:num>
  <w:num w:numId="3" w16cid:durableId="1876578807">
    <w:abstractNumId w:val="0"/>
  </w:num>
  <w:num w:numId="4" w16cid:durableId="1297101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4DD"/>
    <w:rsid w:val="000B70AE"/>
    <w:rsid w:val="0013229D"/>
    <w:rsid w:val="002526CA"/>
    <w:rsid w:val="00352CC3"/>
    <w:rsid w:val="00384DFE"/>
    <w:rsid w:val="003C768B"/>
    <w:rsid w:val="003F2011"/>
    <w:rsid w:val="00462B93"/>
    <w:rsid w:val="004D3234"/>
    <w:rsid w:val="004E04DD"/>
    <w:rsid w:val="00510975"/>
    <w:rsid w:val="0056794F"/>
    <w:rsid w:val="006B155F"/>
    <w:rsid w:val="006B5948"/>
    <w:rsid w:val="006F1B75"/>
    <w:rsid w:val="009134E5"/>
    <w:rsid w:val="00916031"/>
    <w:rsid w:val="00A83CAB"/>
    <w:rsid w:val="00B10B7C"/>
    <w:rsid w:val="00B32C71"/>
    <w:rsid w:val="00B82CE9"/>
    <w:rsid w:val="00BF596B"/>
    <w:rsid w:val="00C97AA9"/>
    <w:rsid w:val="00F5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777B5"/>
  <w15:chartTrackingRefBased/>
  <w15:docId w15:val="{0C86B436-3FAA-4E22-A92D-490830FA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CC3"/>
  </w:style>
  <w:style w:type="paragraph" w:styleId="Titre1">
    <w:name w:val="heading 1"/>
    <w:basedOn w:val="Normal"/>
    <w:next w:val="Normal"/>
    <w:link w:val="Titre1Car"/>
    <w:uiPriority w:val="9"/>
    <w:qFormat/>
    <w:rsid w:val="004E0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E0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E0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0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0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0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0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0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0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0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E0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E0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E04D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E04D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E04D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E04D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E04D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E04D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E0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E0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E0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E0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E0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E04D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E04D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E04D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E0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E04D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E04DD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E0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4E04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4E04D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4E04DD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-Accentuation1">
    <w:name w:val="Grid Table 5 Dark Accent 1"/>
    <w:basedOn w:val="TableauNormal"/>
    <w:uiPriority w:val="50"/>
    <w:rsid w:val="004E04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352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2CC3"/>
  </w:style>
  <w:style w:type="paragraph" w:styleId="Pieddepage">
    <w:name w:val="footer"/>
    <w:basedOn w:val="Normal"/>
    <w:link w:val="PieddepageCar"/>
    <w:uiPriority w:val="99"/>
    <w:unhideWhenUsed/>
    <w:rsid w:val="00352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2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DADA9-AB92-4909-862F-746EE90E1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JIMENEZ</dc:creator>
  <cp:keywords/>
  <dc:description/>
  <cp:lastModifiedBy>Jordan JIMENEZ</cp:lastModifiedBy>
  <cp:revision>15</cp:revision>
  <dcterms:created xsi:type="dcterms:W3CDTF">2025-03-05T08:44:00Z</dcterms:created>
  <dcterms:modified xsi:type="dcterms:W3CDTF">2025-03-05T10:07:00Z</dcterms:modified>
</cp:coreProperties>
</file>