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E2A4" w14:textId="55C3FCC8" w:rsidR="00800038" w:rsidRDefault="00646BD3">
      <w:pPr>
        <w:rPr>
          <w:b/>
          <w:bCs/>
        </w:rPr>
      </w:pPr>
      <w:r>
        <w:rPr>
          <w:rFonts w:hint="eastAsia"/>
          <w:b/>
          <w:bCs/>
        </w:rPr>
        <w:t>Requirements:</w:t>
      </w:r>
    </w:p>
    <w:p w14:paraId="60B017D8" w14:textId="3FF1F025" w:rsidR="00646BD3" w:rsidRDefault="005502F3" w:rsidP="005502F3">
      <w:pPr>
        <w:pStyle w:val="a9"/>
        <w:numPr>
          <w:ilvl w:val="0"/>
          <w:numId w:val="5"/>
        </w:numPr>
      </w:pPr>
      <w:r w:rsidRPr="005502F3">
        <w:rPr>
          <w:rFonts w:hint="eastAsia"/>
        </w:rPr>
        <w:t xml:space="preserve">A scanner needs to be installed at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 xml:space="preserve">location, but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>location can have multiple scanners installed.</w:t>
      </w:r>
    </w:p>
    <w:p w14:paraId="41C4FBB5" w14:textId="4FAA66B1" w:rsidR="005502F3" w:rsidRPr="005502F3" w:rsidRDefault="005502F3" w:rsidP="005502F3">
      <w:pPr>
        <w:pStyle w:val="a9"/>
        <w:numPr>
          <w:ilvl w:val="0"/>
          <w:numId w:val="5"/>
        </w:numPr>
      </w:pPr>
      <w:r>
        <w:t>D</w:t>
      </w:r>
      <w:r>
        <w:rPr>
          <w:rFonts w:hint="eastAsia"/>
        </w:rPr>
        <w:t>evice locations can belong to tram, bus or stop stations. (Only tram and bus will have scanners in the vehicle; the rest of the scanners should be at the stop stations)</w:t>
      </w:r>
    </w:p>
    <w:p w14:paraId="07F296D0" w14:textId="77777777" w:rsidR="007B2BD7" w:rsidRDefault="007B2BD7">
      <w:pPr>
        <w:rPr>
          <w:b/>
          <w:bCs/>
        </w:rPr>
      </w:pPr>
    </w:p>
    <w:p w14:paraId="69A92D86" w14:textId="77777777" w:rsidR="00436C1D" w:rsidRDefault="00436C1D">
      <w:pPr>
        <w:rPr>
          <w:b/>
          <w:bCs/>
        </w:rPr>
      </w:pPr>
    </w:p>
    <w:p w14:paraId="4E3848C6" w14:textId="77777777" w:rsidR="00436C1D" w:rsidRDefault="00436C1D">
      <w:pPr>
        <w:rPr>
          <w:b/>
          <w:bCs/>
        </w:rPr>
      </w:pPr>
    </w:p>
    <w:p w14:paraId="78A1F103" w14:textId="77777777" w:rsidR="00436C1D" w:rsidRDefault="00436C1D">
      <w:pPr>
        <w:rPr>
          <w:b/>
          <w:bCs/>
        </w:rPr>
      </w:pPr>
    </w:p>
    <w:p w14:paraId="0103A74F" w14:textId="77777777" w:rsidR="00436C1D" w:rsidRDefault="00436C1D">
      <w:pPr>
        <w:rPr>
          <w:b/>
          <w:bCs/>
        </w:rPr>
      </w:pPr>
    </w:p>
    <w:p w14:paraId="30BF38B5" w14:textId="77777777" w:rsidR="00436C1D" w:rsidRDefault="00436C1D">
      <w:pPr>
        <w:rPr>
          <w:rFonts w:hint="eastAsia"/>
          <w:b/>
          <w:bCs/>
        </w:rPr>
      </w:pPr>
    </w:p>
    <w:p w14:paraId="2DCF6944" w14:textId="77777777" w:rsidR="00436C1D" w:rsidRDefault="00436C1D">
      <w:pPr>
        <w:rPr>
          <w:b/>
          <w:bCs/>
        </w:rPr>
      </w:pPr>
    </w:p>
    <w:p w14:paraId="4D9FB610" w14:textId="11AB2AEA" w:rsidR="00436C1D" w:rsidRDefault="00436C1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9A0AE7" wp14:editId="1140BDC1">
            <wp:simplePos x="0" y="0"/>
            <wp:positionH relativeFrom="column">
              <wp:posOffset>-228600</wp:posOffset>
            </wp:positionH>
            <wp:positionV relativeFrom="paragraph">
              <wp:posOffset>554</wp:posOffset>
            </wp:positionV>
            <wp:extent cx="9504680" cy="6198082"/>
            <wp:effectExtent l="0" t="0" r="0" b="0"/>
            <wp:wrapSquare wrapText="bothSides"/>
            <wp:docPr id="197619477" name="圖片 2" descr="一張含有 文字, 圖表, 方案, 圖解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477" name="圖片 2" descr="一張含有 文字, 圖表, 方案, 圖解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635" cy="6200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9462E" w14:textId="225DDD93" w:rsidR="00436C1D" w:rsidRDefault="00436C1D">
      <w:pPr>
        <w:rPr>
          <w:b/>
          <w:bCs/>
        </w:rPr>
      </w:pPr>
    </w:p>
    <w:p w14:paraId="28106973" w14:textId="647CB024" w:rsidR="00436C1D" w:rsidRDefault="00436C1D">
      <w:pPr>
        <w:rPr>
          <w:b/>
          <w:bCs/>
        </w:rPr>
      </w:pPr>
    </w:p>
    <w:p w14:paraId="22A28FC0" w14:textId="38FB21D9" w:rsidR="00436C1D" w:rsidRDefault="00436C1D">
      <w:pPr>
        <w:rPr>
          <w:b/>
          <w:bCs/>
        </w:rPr>
      </w:pPr>
    </w:p>
    <w:p w14:paraId="09897534" w14:textId="6E194E28" w:rsidR="00436C1D" w:rsidRDefault="00436C1D">
      <w:pPr>
        <w:rPr>
          <w:b/>
          <w:bCs/>
        </w:rPr>
      </w:pPr>
    </w:p>
    <w:p w14:paraId="4120F8B7" w14:textId="77777777" w:rsidR="00436C1D" w:rsidRDefault="00436C1D">
      <w:pPr>
        <w:rPr>
          <w:b/>
          <w:bCs/>
        </w:rPr>
      </w:pPr>
    </w:p>
    <w:p w14:paraId="74CE84D2" w14:textId="77777777" w:rsidR="00436C1D" w:rsidRDefault="00436C1D">
      <w:pPr>
        <w:rPr>
          <w:b/>
          <w:bCs/>
        </w:rPr>
      </w:pPr>
    </w:p>
    <w:p w14:paraId="3C6EFE01" w14:textId="77777777" w:rsidR="00436C1D" w:rsidRDefault="00436C1D">
      <w:pPr>
        <w:rPr>
          <w:rFonts w:hint="eastAsia"/>
          <w:b/>
          <w:bCs/>
        </w:rPr>
      </w:pPr>
    </w:p>
    <w:p w14:paraId="65D4F16F" w14:textId="77777777" w:rsidR="00254575" w:rsidRDefault="00254575">
      <w:pPr>
        <w:rPr>
          <w:b/>
          <w:bCs/>
        </w:rPr>
      </w:pPr>
    </w:p>
    <w:p w14:paraId="53FDE07D" w14:textId="0C962359" w:rsidR="00254575" w:rsidRDefault="00254575">
      <w:pPr>
        <w:rPr>
          <w:b/>
          <w:bCs/>
        </w:rPr>
      </w:pPr>
      <w:r>
        <w:rPr>
          <w:rFonts w:hint="eastAsia"/>
          <w:b/>
          <w:bCs/>
        </w:rPr>
        <w:t>Assumptions</w:t>
      </w:r>
      <w:r w:rsidR="00BE1733">
        <w:rPr>
          <w:rFonts w:hint="eastAsia"/>
          <w:b/>
          <w:bCs/>
        </w:rPr>
        <w:t xml:space="preserve"> &amp; Justifications</w:t>
      </w:r>
      <w:r>
        <w:rPr>
          <w:rFonts w:hint="eastAsia"/>
          <w:b/>
          <w:bCs/>
        </w:rPr>
        <w:t>:</w:t>
      </w:r>
    </w:p>
    <w:p w14:paraId="59E6BA31" w14:textId="61B578D6" w:rsidR="00254575" w:rsidRDefault="00BE1733" w:rsidP="00BE1733">
      <w:pPr>
        <w:pStyle w:val="a9"/>
        <w:numPr>
          <w:ilvl w:val="0"/>
          <w:numId w:val="1"/>
        </w:numPr>
      </w:pPr>
      <w:r w:rsidRPr="00BE1733">
        <w:rPr>
          <w:rFonts w:hint="eastAsia"/>
        </w:rPr>
        <w:t xml:space="preserve">All vehicles require </w:t>
      </w:r>
      <w:r>
        <w:rPr>
          <w:rFonts w:hint="eastAsia"/>
        </w:rPr>
        <w:t xml:space="preserve">a </w:t>
      </w:r>
      <w:r w:rsidRPr="00BE1733">
        <w:rPr>
          <w:rFonts w:hint="eastAsia"/>
        </w:rPr>
        <w:t>touch</w:t>
      </w:r>
      <w:r>
        <w:rPr>
          <w:rFonts w:hint="eastAsia"/>
        </w:rPr>
        <w:t>-</w:t>
      </w:r>
      <w:r w:rsidRPr="00BE1733">
        <w:rPr>
          <w:rFonts w:hint="eastAsia"/>
        </w:rPr>
        <w:t>on and off</w:t>
      </w:r>
      <w:r>
        <w:rPr>
          <w:rFonts w:hint="eastAsia"/>
        </w:rPr>
        <w:t xml:space="preserve"> (the current tram system doesn</w:t>
      </w:r>
      <w:r>
        <w:t>’</w:t>
      </w:r>
      <w:r>
        <w:rPr>
          <w:rFonts w:hint="eastAsia"/>
        </w:rPr>
        <w:t>t require a touch-off):</w:t>
      </w:r>
    </w:p>
    <w:p w14:paraId="3BAD6CA6" w14:textId="6948F246" w:rsidR="002E2976" w:rsidRDefault="002E2976" w:rsidP="002E2976">
      <w:pPr>
        <w:ind w:left="480"/>
      </w:pPr>
      <w:r w:rsidRPr="002E2976">
        <w:rPr>
          <w:rFonts w:hint="eastAsia"/>
          <w:b/>
          <w:bCs/>
        </w:rPr>
        <w:t>Changes</w:t>
      </w:r>
      <w:r>
        <w:rPr>
          <w:rFonts w:hint="eastAsia"/>
        </w:rPr>
        <w:t>:</w:t>
      </w:r>
    </w:p>
    <w:p w14:paraId="6027461C" w14:textId="1FD3F69F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This assumption will change the mechanism only deducts when </w:t>
      </w:r>
      <w:r>
        <w:t>“</w:t>
      </w:r>
      <w:r>
        <w:rPr>
          <w:rFonts w:hint="eastAsia"/>
        </w:rPr>
        <w:t>touching off.</w:t>
      </w:r>
      <w:r>
        <w:t>”</w:t>
      </w:r>
    </w:p>
    <w:p w14:paraId="68609BF7" w14:textId="1F68BC6D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>The forgot</w:t>
      </w:r>
      <w:r w:rsidR="00185062">
        <w:rPr>
          <w:rFonts w:hint="eastAsia"/>
        </w:rPr>
        <w:t>-to-touch-off rule remains the same. If passengers forge</w:t>
      </w:r>
      <w:r>
        <w:rPr>
          <w:rFonts w:hint="eastAsia"/>
        </w:rPr>
        <w:t xml:space="preserve">t to touch off, the system will deduct the </w:t>
      </w:r>
      <w:r>
        <w:t>“</w:t>
      </w:r>
      <w:r>
        <w:rPr>
          <w:rFonts w:hint="eastAsia"/>
        </w:rPr>
        <w:t>Zone1+2 2 hours</w:t>
      </w:r>
      <w:r>
        <w:t>”</w:t>
      </w:r>
      <w:r>
        <w:rPr>
          <w:rFonts w:hint="eastAsia"/>
        </w:rPr>
        <w:t xml:space="preserve"> fee.</w:t>
      </w:r>
    </w:p>
    <w:p w14:paraId="6FB03B4A" w14:textId="0C326FE8" w:rsidR="00BE1733" w:rsidRDefault="00BE1733" w:rsidP="00BE1733">
      <w:pPr>
        <w:ind w:left="480"/>
      </w:pPr>
      <w:r w:rsidRPr="002E2976">
        <w:rPr>
          <w:rFonts w:hint="eastAsia"/>
          <w:b/>
          <w:bCs/>
        </w:rPr>
        <w:t>Benefits</w:t>
      </w:r>
      <w:r>
        <w:rPr>
          <w:rFonts w:hint="eastAsia"/>
        </w:rPr>
        <w:t>:</w:t>
      </w:r>
    </w:p>
    <w:p w14:paraId="5A82CCF9" w14:textId="77777777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Uniforming </w:t>
      </w:r>
      <w:r>
        <w:t>the</w:t>
      </w:r>
      <w:r>
        <w:rPr>
          <w:rFonts w:hint="eastAsia"/>
        </w:rPr>
        <w:t xml:space="preserve"> myki-using behaviour. For passengers, it is more intuitive and friendly to memorise the rules. For PTV, we can gain more trip data from users for tram usage.</w:t>
      </w:r>
    </w:p>
    <w:p w14:paraId="702D79CA" w14:textId="30CC6C04" w:rsidR="002E2976" w:rsidRDefault="002E2976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The company will have </w:t>
      </w:r>
      <w:r w:rsidR="00185062">
        <w:rPr>
          <w:rFonts w:hint="eastAsia"/>
        </w:rPr>
        <w:t>the flexibility</w:t>
      </w:r>
      <w:r w:rsidR="001016E5">
        <w:rPr>
          <w:rFonts w:hint="eastAsia"/>
        </w:rPr>
        <w:t xml:space="preserve"> </w:t>
      </w:r>
      <w:r w:rsidR="00185062">
        <w:rPr>
          <w:rFonts w:hint="eastAsia"/>
        </w:rPr>
        <w:t>to adjust the payment mechanism from zone-based pricing to distance-based pricing</w:t>
      </w:r>
      <w:r w:rsidR="001016E5">
        <w:rPr>
          <w:rFonts w:hint="eastAsia"/>
        </w:rPr>
        <w:t>.</w:t>
      </w:r>
    </w:p>
    <w:p w14:paraId="028D14B7" w14:textId="5B4F14C4" w:rsidR="00BE1733" w:rsidRDefault="005502F3" w:rsidP="005502F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 xml:space="preserve">So far, we only discuss the Metropolitan tram, train and bus </w:t>
      </w:r>
      <w:r w:rsidR="00984DCB">
        <w:rPr>
          <w:rFonts w:hint="eastAsia"/>
        </w:rPr>
        <w:t xml:space="preserve">in </w:t>
      </w:r>
      <w:r>
        <w:rPr>
          <w:rFonts w:hint="eastAsia"/>
        </w:rPr>
        <w:t>this design.</w:t>
      </w:r>
    </w:p>
    <w:p w14:paraId="39CF3281" w14:textId="14CEC888" w:rsidR="00CD12DE" w:rsidRDefault="00CD12DE" w:rsidP="005502F3">
      <w:pPr>
        <w:pStyle w:val="a9"/>
        <w:numPr>
          <w:ilvl w:val="0"/>
          <w:numId w:val="1"/>
        </w:numPr>
      </w:pPr>
      <w:r>
        <w:rPr>
          <w:rFonts w:hint="eastAsia"/>
        </w:rPr>
        <w:t>We consider top-up machines to be a type of scanner as well. We don</w:t>
      </w:r>
      <w:r>
        <w:t>’</w:t>
      </w:r>
      <w:r>
        <w:rPr>
          <w:rFonts w:hint="eastAsia"/>
        </w:rPr>
        <w:t>t focus on the top-up mechanism here</w:t>
      </w:r>
    </w:p>
    <w:p w14:paraId="05EF7437" w14:textId="1261BC9A" w:rsidR="00976919" w:rsidRDefault="00976919" w:rsidP="005502F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We can see online transactions (top-up or buying myki pass) </w:t>
      </w:r>
      <w:r w:rsidR="004850E1">
        <w:rPr>
          <w:rFonts w:hint="eastAsia"/>
        </w:rPr>
        <w:t xml:space="preserve">as happened at DeviceLocation -&gt; location_type = </w:t>
      </w:r>
      <w:r w:rsidR="004850E1">
        <w:t>‘</w:t>
      </w:r>
      <w:r w:rsidR="004850E1">
        <w:rPr>
          <w:rFonts w:hint="eastAsia"/>
        </w:rPr>
        <w:t>online</w:t>
      </w:r>
      <w:r w:rsidR="004850E1">
        <w:t>’</w:t>
      </w:r>
    </w:p>
    <w:p w14:paraId="20B62D57" w14:textId="3D407B70" w:rsidR="004850E1" w:rsidRDefault="004850E1" w:rsidP="005502F3">
      <w:pPr>
        <w:pStyle w:val="a9"/>
        <w:numPr>
          <w:ilvl w:val="0"/>
          <w:numId w:val="1"/>
        </w:numPr>
      </w:pPr>
      <w:r>
        <w:t>E</w:t>
      </w:r>
      <w:r>
        <w:rPr>
          <w:rFonts w:hint="eastAsia"/>
        </w:rPr>
        <w:t>very vehicle is equipped with a GPS and will send a real-time log (VehicleRealTimeLog) every few seconds.</w:t>
      </w:r>
    </w:p>
    <w:p w14:paraId="738E134E" w14:textId="77777777" w:rsidR="004850E1" w:rsidRPr="004850E1" w:rsidRDefault="004850E1" w:rsidP="004850E1">
      <w:pPr>
        <w:pStyle w:val="a9"/>
        <w:numPr>
          <w:ilvl w:val="0"/>
          <w:numId w:val="1"/>
        </w:numPr>
      </w:pPr>
      <w:r w:rsidRPr="004850E1">
        <w:t>VehicleStopLog is generated from VehicleRealTimeLog. The system determines whether a vehicle is entering or leaving a stop based on its latitude and longitude: if the vehicle is within 50 meters of a station, it is considered “entering” the stop; otherwise, it is considered “leaving.”</w:t>
      </w:r>
    </w:p>
    <w:p w14:paraId="3A784DE4" w14:textId="39B48D30" w:rsidR="00185062" w:rsidRPr="00185062" w:rsidRDefault="00185062" w:rsidP="00185062">
      <w:pPr>
        <w:rPr>
          <w:b/>
          <w:bCs/>
        </w:rPr>
      </w:pPr>
      <w:r w:rsidRPr="00185062">
        <w:rPr>
          <w:rFonts w:hint="eastAsia"/>
          <w:b/>
          <w:bCs/>
        </w:rPr>
        <w:t>Pricing rule:</w:t>
      </w:r>
    </w:p>
    <w:p w14:paraId="564259C1" w14:textId="76834AE3" w:rsidR="00185062" w:rsidRDefault="00185062" w:rsidP="00185062">
      <w:pPr>
        <w:pStyle w:val="a9"/>
        <w:numPr>
          <w:ilvl w:val="0"/>
          <w:numId w:val="3"/>
        </w:numPr>
      </w:pPr>
      <w:r>
        <w:rPr>
          <w:rFonts w:hint="eastAsia"/>
        </w:rPr>
        <w:t>Apply to tram, train and bus travel</w:t>
      </w:r>
    </w:p>
    <w:p w14:paraId="24061CD7" w14:textId="77777777" w:rsidR="00185062" w:rsidRPr="00185062" w:rsidRDefault="00185062" w:rsidP="00185062">
      <w:pPr>
        <w:pStyle w:val="a9"/>
        <w:numPr>
          <w:ilvl w:val="0"/>
          <w:numId w:val="3"/>
        </w:numPr>
      </w:pPr>
    </w:p>
    <w:p w14:paraId="2A05C006" w14:textId="77777777" w:rsidR="00254575" w:rsidRDefault="00254575">
      <w:pPr>
        <w:rPr>
          <w:b/>
          <w:bCs/>
        </w:rPr>
      </w:pPr>
    </w:p>
    <w:p w14:paraId="22803A90" w14:textId="71446C86" w:rsidR="00DC7F44" w:rsidRPr="0063110A" w:rsidRDefault="00DC7F44" w:rsidP="0063110A">
      <w:pPr>
        <w:rPr>
          <w:rFonts w:hint="eastAsia"/>
          <w:b/>
          <w:bCs/>
        </w:rPr>
      </w:pPr>
      <w:r>
        <w:rPr>
          <w:rFonts w:hint="eastAsia"/>
          <w:b/>
          <w:bCs/>
        </w:rPr>
        <w:t>Entities: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8"/>
        <w:gridCol w:w="3798"/>
        <w:gridCol w:w="4847"/>
        <w:gridCol w:w="3355"/>
      </w:tblGrid>
      <w:tr w:rsidR="00B7300A" w14:paraId="711F1A1A" w14:textId="38B3004E" w:rsidTr="00B7300A">
        <w:tc>
          <w:tcPr>
            <w:tcW w:w="1948" w:type="dxa"/>
          </w:tcPr>
          <w:p w14:paraId="5B627EC7" w14:textId="2C307C18" w:rsidR="00B7300A" w:rsidRDefault="00B7300A" w:rsidP="0063110A">
            <w:pPr>
              <w:rPr>
                <w:rFonts w:hint="eastAsia"/>
                <w:b/>
                <w:bCs/>
              </w:rPr>
            </w:pPr>
          </w:p>
        </w:tc>
        <w:tc>
          <w:tcPr>
            <w:tcW w:w="3798" w:type="dxa"/>
          </w:tcPr>
          <w:p w14:paraId="6CA67774" w14:textId="6525456E" w:rsidR="00B7300A" w:rsidRDefault="00B7300A" w:rsidP="0063110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4847" w:type="dxa"/>
          </w:tcPr>
          <w:p w14:paraId="494181D8" w14:textId="0C336A2A" w:rsidR="00B7300A" w:rsidRDefault="00B7300A" w:rsidP="0063110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Attributes</w:t>
            </w:r>
          </w:p>
        </w:tc>
        <w:tc>
          <w:tcPr>
            <w:tcW w:w="3355" w:type="dxa"/>
          </w:tcPr>
          <w:p w14:paraId="461F82E8" w14:textId="20BF03A8" w:rsidR="00B7300A" w:rsidRDefault="00B7300A" w:rsidP="00B730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Note</w:t>
            </w:r>
          </w:p>
        </w:tc>
      </w:tr>
      <w:tr w:rsidR="00B7300A" w14:paraId="5DDD54CF" w14:textId="41EDDE90" w:rsidTr="00B7300A">
        <w:tc>
          <w:tcPr>
            <w:tcW w:w="1948" w:type="dxa"/>
          </w:tcPr>
          <w:p w14:paraId="51394118" w14:textId="4A8A17C2" w:rsidR="00B7300A" w:rsidRDefault="00B7300A" w:rsidP="006311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MykiCard</w:t>
            </w:r>
          </w:p>
        </w:tc>
        <w:tc>
          <w:tcPr>
            <w:tcW w:w="3798" w:type="dxa"/>
          </w:tcPr>
          <w:p w14:paraId="4E3277AD" w14:textId="71EC4385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I</w:t>
            </w:r>
            <w:r w:rsidRPr="00FD7E5D">
              <w:rPr>
                <w:rFonts w:hint="eastAsia"/>
              </w:rPr>
              <w:t>dentify</w:t>
            </w:r>
            <w:r>
              <w:rPr>
                <w:rFonts w:hint="eastAsia"/>
              </w:rPr>
              <w:t xml:space="preserve"> users and deduct objects</w:t>
            </w:r>
          </w:p>
          <w:p w14:paraId="01260DAE" w14:textId="77777777" w:rsidR="00B7300A" w:rsidRPr="00FD7E5D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rPr>
                <w:rFonts w:hint="eastAsia"/>
              </w:rPr>
              <w:t>Can be anonymous (no link to customer account needed)</w:t>
            </w:r>
          </w:p>
          <w:p w14:paraId="1C8313E8" w14:textId="77777777" w:rsidR="00B7300A" w:rsidRDefault="00B7300A" w:rsidP="0063110A">
            <w:pPr>
              <w:rPr>
                <w:rFonts w:hint="eastAsia"/>
                <w:b/>
                <w:bCs/>
              </w:rPr>
            </w:pPr>
          </w:p>
        </w:tc>
        <w:tc>
          <w:tcPr>
            <w:tcW w:w="4847" w:type="dxa"/>
          </w:tcPr>
          <w:p w14:paraId="22A6A2DC" w14:textId="53F051AB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(PK)</w:t>
            </w:r>
          </w:p>
          <w:p w14:paraId="74BD2D93" w14:textId="7D480503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balance</w:t>
            </w:r>
          </w:p>
          <w:p w14:paraId="207706F8" w14:textId="76FA5C95" w:rsidR="00B7300A" w:rsidRPr="00FD7E5D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rPr>
                <w:rFonts w:hint="eastAsia"/>
              </w:rPr>
              <w:t>customer_id (nullable FK)</w:t>
            </w:r>
          </w:p>
          <w:p w14:paraId="6B9F6B1E" w14:textId="77777777" w:rsidR="00B7300A" w:rsidRDefault="00B7300A" w:rsidP="0063110A">
            <w:pPr>
              <w:rPr>
                <w:rFonts w:hint="eastAsia"/>
                <w:b/>
                <w:bCs/>
              </w:rPr>
            </w:pPr>
          </w:p>
        </w:tc>
        <w:tc>
          <w:tcPr>
            <w:tcW w:w="3355" w:type="dxa"/>
          </w:tcPr>
          <w:p w14:paraId="5D8023CF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  <w:tr w:rsidR="00B7300A" w14:paraId="4A075A6A" w14:textId="17EAB2D0" w:rsidTr="00B7300A">
        <w:tc>
          <w:tcPr>
            <w:tcW w:w="1948" w:type="dxa"/>
          </w:tcPr>
          <w:p w14:paraId="5D4B6E67" w14:textId="0F251762" w:rsidR="00B7300A" w:rsidRDefault="00B7300A" w:rsidP="006311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Trip</w:t>
            </w:r>
          </w:p>
        </w:tc>
        <w:tc>
          <w:tcPr>
            <w:tcW w:w="3798" w:type="dxa"/>
          </w:tcPr>
          <w:p w14:paraId="6EAE5263" w14:textId="77777777" w:rsidR="00B7300A" w:rsidRPr="00E72AAE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E72AAE">
              <w:t xml:space="preserve">Represents a single </w:t>
            </w:r>
            <w:r w:rsidRPr="00E72AAE">
              <w:rPr>
                <w:rStyle w:val="af1"/>
              </w:rPr>
              <w:t>transport journey</w:t>
            </w:r>
            <w:r w:rsidRPr="00E72AAE">
              <w:t xml:space="preserve"> (from touch on to touch off)</w:t>
            </w:r>
            <w:r w:rsidRPr="00E72AAE">
              <w:rPr>
                <w:rFonts w:hint="eastAsia"/>
              </w:rPr>
              <w:t xml:space="preserve"> </w:t>
            </w:r>
          </w:p>
          <w:p w14:paraId="57EF4613" w14:textId="5600905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Every touch-on action will have </w:t>
            </w:r>
            <w:r>
              <w:rPr>
                <w:rFonts w:hint="eastAsia"/>
              </w:rPr>
              <w:lastRenderedPageBreak/>
              <w:t>a corresponding trip record</w:t>
            </w:r>
          </w:p>
          <w:p w14:paraId="31D74182" w14:textId="6FDF2C8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rPr>
                <w:rFonts w:hint="eastAsia"/>
              </w:rPr>
              <w:t>A trip may or may not involve an actual fare charge</w:t>
            </w:r>
          </w:p>
        </w:tc>
        <w:tc>
          <w:tcPr>
            <w:tcW w:w="4847" w:type="dxa"/>
          </w:tcPr>
          <w:p w14:paraId="264EBB4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trip_id (PK)</w:t>
            </w:r>
          </w:p>
          <w:p w14:paraId="0B9CEAE7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</w:p>
          <w:p w14:paraId="6ACC47A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touch_on_time</w:t>
            </w:r>
          </w:p>
          <w:p w14:paraId="090A2537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touch_on_scanner_id</w:t>
            </w:r>
          </w:p>
          <w:p w14:paraId="5FCB17D6" w14:textId="57CE59D1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touch_on_stop_station_id</w:t>
            </w:r>
          </w:p>
          <w:p w14:paraId="7C090EC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touch_off_time (nullable)</w:t>
            </w:r>
          </w:p>
          <w:p w14:paraId="29FA51B6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touch_off_scanner_id (nullable)</w:t>
            </w:r>
          </w:p>
          <w:p w14:paraId="4BEC5CFA" w14:textId="31A86D55" w:rsidR="00B7300A" w:rsidRDefault="00B7300A" w:rsidP="00B31EB0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rPr>
                <w:rFonts w:hint="eastAsia"/>
              </w:rPr>
              <w:t>touch_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_stop_station_id</w:t>
            </w:r>
            <w:r>
              <w:rPr>
                <w:rFonts w:hint="eastAsia"/>
              </w:rPr>
              <w:t xml:space="preserve"> (nullable)</w:t>
            </w:r>
          </w:p>
          <w:p w14:paraId="4849425B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fare_charged</w:t>
            </w:r>
          </w:p>
          <w:p w14:paraId="46410006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fare_type</w:t>
            </w:r>
          </w:p>
          <w:p w14:paraId="29F8D4C5" w14:textId="2909477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rPr>
                <w:rFonts w:hint="eastAsia"/>
              </w:rPr>
              <w:t>fare_calc_method</w:t>
            </w:r>
          </w:p>
        </w:tc>
        <w:tc>
          <w:tcPr>
            <w:tcW w:w="3355" w:type="dxa"/>
          </w:tcPr>
          <w:p w14:paraId="21DA9DA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  <w:tr w:rsidR="00B7300A" w14:paraId="60DF5E2A" w14:textId="5ADE92BD" w:rsidTr="00B7300A">
        <w:tc>
          <w:tcPr>
            <w:tcW w:w="1948" w:type="dxa"/>
          </w:tcPr>
          <w:p w14:paraId="4EF65A53" w14:textId="0C8FA390" w:rsidR="00B7300A" w:rsidRDefault="00B7300A" w:rsidP="006311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Transaction</w:t>
            </w:r>
          </w:p>
        </w:tc>
        <w:tc>
          <w:tcPr>
            <w:tcW w:w="3798" w:type="dxa"/>
          </w:tcPr>
          <w:p w14:paraId="5FFEF402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 xml:space="preserve">Represents a </w:t>
            </w:r>
            <w:r>
              <w:rPr>
                <w:rStyle w:val="af1"/>
              </w:rPr>
              <w:t>monetary action</w:t>
            </w:r>
            <w:r>
              <w:t xml:space="preserve"> (deduction</w:t>
            </w:r>
            <w:r>
              <w:rPr>
                <w:rFonts w:hint="eastAsia"/>
              </w:rPr>
              <w:t xml:space="preserve">, </w:t>
            </w:r>
            <w:r>
              <w:t>top-up</w:t>
            </w:r>
            <w:r>
              <w:rPr>
                <w:rFonts w:hint="eastAsia"/>
              </w:rPr>
              <w:t xml:space="preserve"> or buying a pass</w:t>
            </w:r>
            <w:r>
              <w:t>) on the card.</w:t>
            </w:r>
          </w:p>
          <w:p w14:paraId="5BF3FF83" w14:textId="0F62C930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t xml:space="preserve">A trip may generate </w:t>
            </w:r>
            <w:r>
              <w:rPr>
                <w:rStyle w:val="af1"/>
              </w:rPr>
              <w:t>zero or one</w:t>
            </w:r>
            <w:r>
              <w:t xml:space="preserve"> fare-related transaction.</w:t>
            </w:r>
          </w:p>
        </w:tc>
        <w:tc>
          <w:tcPr>
            <w:tcW w:w="4847" w:type="dxa"/>
          </w:tcPr>
          <w:p w14:paraId="3D4366CF" w14:textId="58134A30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transaction_id (PK)</w:t>
            </w:r>
          </w:p>
          <w:p w14:paraId="57084988" w14:textId="4D631732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</w:p>
          <w:p w14:paraId="0B3D540C" w14:textId="4BB46E2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trip_id (nullable FK)</w:t>
            </w:r>
          </w:p>
          <w:p w14:paraId="5FB977F6" w14:textId="3FD79BAB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scanner_id (FK)</w:t>
            </w:r>
          </w:p>
          <w:p w14:paraId="1F60C7FC" w14:textId="6018F68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amount</w:t>
            </w:r>
          </w:p>
          <w:p w14:paraId="4F7DFEEE" w14:textId="7FFF32A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type</w:t>
            </w:r>
          </w:p>
          <w:p w14:paraId="3A9E2ADE" w14:textId="5DD805DE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3355" w:type="dxa"/>
          </w:tcPr>
          <w:p w14:paraId="27B047A9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  <w:tr w:rsidR="00B7300A" w14:paraId="4F2A4B4F" w14:textId="30B9E08F" w:rsidTr="00B7300A">
        <w:tc>
          <w:tcPr>
            <w:tcW w:w="1948" w:type="dxa"/>
          </w:tcPr>
          <w:p w14:paraId="742C5117" w14:textId="7CE3B4B5" w:rsidR="00B7300A" w:rsidRDefault="00B7300A" w:rsidP="006311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Scanner</w:t>
            </w:r>
          </w:p>
        </w:tc>
        <w:tc>
          <w:tcPr>
            <w:tcW w:w="3798" w:type="dxa"/>
          </w:tcPr>
          <w:p w14:paraId="039E4DBF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The machine used to scan the Myki card</w:t>
            </w:r>
          </w:p>
          <w:p w14:paraId="632FC568" w14:textId="56488143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rPr>
                <w:rFonts w:hint="eastAsia"/>
              </w:rPr>
              <w:t xml:space="preserve">Make </w:t>
            </w:r>
            <w:r>
              <w:t>the</w:t>
            </w:r>
            <w:r>
              <w:rPr>
                <w:rFonts w:hint="eastAsia"/>
              </w:rPr>
              <w:t xml:space="preserve"> record once a myki card touches</w:t>
            </w:r>
          </w:p>
        </w:tc>
        <w:tc>
          <w:tcPr>
            <w:tcW w:w="4847" w:type="dxa"/>
          </w:tcPr>
          <w:p w14:paraId="3AB50FC2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3355" w:type="dxa"/>
          </w:tcPr>
          <w:p w14:paraId="65E8905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  <w:tr w:rsidR="00B7300A" w14:paraId="0EEFFA4F" w14:textId="25F60A89" w:rsidTr="00B7300A">
        <w:tc>
          <w:tcPr>
            <w:tcW w:w="1948" w:type="dxa"/>
          </w:tcPr>
          <w:p w14:paraId="39FD1E00" w14:textId="5EE0E85E" w:rsidR="00B7300A" w:rsidRDefault="00B7300A" w:rsidP="006311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DeviceLocation</w:t>
            </w:r>
          </w:p>
        </w:tc>
        <w:tc>
          <w:tcPr>
            <w:tcW w:w="3798" w:type="dxa"/>
          </w:tcPr>
          <w:p w14:paraId="3E74BE0B" w14:textId="6B3E37FF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4847" w:type="dxa"/>
          </w:tcPr>
          <w:p w14:paraId="1FAB6FE2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3355" w:type="dxa"/>
          </w:tcPr>
          <w:p w14:paraId="6AFEF4B2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  <w:tr w:rsidR="00B7300A" w14:paraId="15D9708A" w14:textId="51FE4314" w:rsidTr="00B7300A">
        <w:tc>
          <w:tcPr>
            <w:tcW w:w="1948" w:type="dxa"/>
          </w:tcPr>
          <w:p w14:paraId="27626DEF" w14:textId="77777777" w:rsidR="00B7300A" w:rsidRDefault="00B7300A" w:rsidP="0063110A">
            <w:pPr>
              <w:rPr>
                <w:rFonts w:hint="eastAsia"/>
                <w:b/>
                <w:bCs/>
              </w:rPr>
            </w:pPr>
          </w:p>
        </w:tc>
        <w:tc>
          <w:tcPr>
            <w:tcW w:w="3798" w:type="dxa"/>
          </w:tcPr>
          <w:p w14:paraId="06203D60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4847" w:type="dxa"/>
          </w:tcPr>
          <w:p w14:paraId="1DDF2D4C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3355" w:type="dxa"/>
          </w:tcPr>
          <w:p w14:paraId="22603E31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  <w:tr w:rsidR="00B7300A" w14:paraId="3876B6E0" w14:textId="613EB52A" w:rsidTr="00B7300A">
        <w:tc>
          <w:tcPr>
            <w:tcW w:w="1948" w:type="dxa"/>
          </w:tcPr>
          <w:p w14:paraId="51BF0CE3" w14:textId="77777777" w:rsidR="00B7300A" w:rsidRDefault="00B7300A" w:rsidP="0063110A">
            <w:pPr>
              <w:rPr>
                <w:rFonts w:hint="eastAsia"/>
                <w:b/>
                <w:bCs/>
              </w:rPr>
            </w:pPr>
          </w:p>
        </w:tc>
        <w:tc>
          <w:tcPr>
            <w:tcW w:w="3798" w:type="dxa"/>
          </w:tcPr>
          <w:p w14:paraId="295E477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4847" w:type="dxa"/>
          </w:tcPr>
          <w:p w14:paraId="20E97D40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3355" w:type="dxa"/>
          </w:tcPr>
          <w:p w14:paraId="3DB9048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  <w:tr w:rsidR="00B7300A" w14:paraId="5630350C" w14:textId="7DEF2A3E" w:rsidTr="00B7300A">
        <w:tc>
          <w:tcPr>
            <w:tcW w:w="1948" w:type="dxa"/>
          </w:tcPr>
          <w:p w14:paraId="3D5272D0" w14:textId="77777777" w:rsidR="00B7300A" w:rsidRDefault="00B7300A" w:rsidP="0063110A">
            <w:pPr>
              <w:rPr>
                <w:rFonts w:hint="eastAsia"/>
                <w:b/>
                <w:bCs/>
              </w:rPr>
            </w:pPr>
          </w:p>
        </w:tc>
        <w:tc>
          <w:tcPr>
            <w:tcW w:w="3798" w:type="dxa"/>
          </w:tcPr>
          <w:p w14:paraId="1F0B5B53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4847" w:type="dxa"/>
          </w:tcPr>
          <w:p w14:paraId="11BB36C1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  <w:tc>
          <w:tcPr>
            <w:tcW w:w="3355" w:type="dxa"/>
          </w:tcPr>
          <w:p w14:paraId="5B349B1C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</w:p>
        </w:tc>
      </w:tr>
    </w:tbl>
    <w:p w14:paraId="21569FDD" w14:textId="77777777" w:rsidR="0063110A" w:rsidRPr="0063110A" w:rsidRDefault="0063110A" w:rsidP="0063110A">
      <w:pPr>
        <w:rPr>
          <w:rFonts w:hint="eastAsia"/>
          <w:b/>
          <w:bCs/>
        </w:rPr>
      </w:pPr>
    </w:p>
    <w:p w14:paraId="5702AF4B" w14:textId="77777777" w:rsidR="00DC7F44" w:rsidRPr="00DC7F44" w:rsidRDefault="00DC7F44">
      <w:pPr>
        <w:rPr>
          <w:rFonts w:hint="eastAsia"/>
          <w:b/>
          <w:bCs/>
        </w:rPr>
      </w:pPr>
    </w:p>
    <w:p w14:paraId="7C673F91" w14:textId="77777777" w:rsidR="002F3DC9" w:rsidRDefault="002F3DC9">
      <w:pPr>
        <w:rPr>
          <w:b/>
          <w:bCs/>
        </w:rPr>
      </w:pPr>
    </w:p>
    <w:p w14:paraId="0762E240" w14:textId="77777777" w:rsidR="002F3DC9" w:rsidRDefault="002F3DC9">
      <w:pPr>
        <w:rPr>
          <w:b/>
          <w:bCs/>
        </w:rPr>
      </w:pPr>
    </w:p>
    <w:p w14:paraId="57ABEC8F" w14:textId="1FFEA73F" w:rsidR="00D61129" w:rsidRDefault="00D61129">
      <w:pPr>
        <w:rPr>
          <w:b/>
          <w:bCs/>
        </w:rPr>
      </w:pPr>
      <w:r>
        <w:rPr>
          <w:rFonts w:hint="eastAsia"/>
          <w:b/>
          <w:bCs/>
        </w:rPr>
        <w:t>Actions:</w:t>
      </w:r>
    </w:p>
    <w:p w14:paraId="08C14B28" w14:textId="5FADD50B" w:rsidR="00D61129" w:rsidRDefault="002F3DC9">
      <w:pPr>
        <w:rPr>
          <w:b/>
          <w:bCs/>
        </w:rPr>
      </w:pPr>
      <w:r>
        <w:rPr>
          <w:rFonts w:hint="eastAsia"/>
          <w:b/>
          <w:bCs/>
        </w:rPr>
        <w:t>TouchOn()</w:t>
      </w:r>
    </w:p>
    <w:p w14:paraId="2BBCF860" w14:textId="5BA85F77" w:rsidR="007C3674" w:rsidRDefault="007C3674" w:rsidP="007C3674">
      <w:pPr>
        <w:rPr>
          <w:rFonts w:hint="eastAsia"/>
          <w:b/>
          <w:bCs/>
        </w:rPr>
      </w:pPr>
      <w:r w:rsidRPr="007C3674">
        <w:rPr>
          <w:rFonts w:hint="eastAsia"/>
          <w:b/>
          <w:bCs/>
        </w:rPr>
        <w:t xml:space="preserve">Trip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scanner_id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device_location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vehicle_id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find current run_id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lookup VehicleStopLog or VehicleRealTimeLog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infer StopStation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derive Zone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calculate fare</w:t>
      </w:r>
    </w:p>
    <w:p w14:paraId="3AE5860C" w14:textId="77777777" w:rsidR="007B2BD7" w:rsidRDefault="007B2BD7">
      <w:pPr>
        <w:rPr>
          <w:b/>
          <w:bCs/>
        </w:rPr>
      </w:pPr>
    </w:p>
    <w:p w14:paraId="457BB4CE" w14:textId="35D4115D" w:rsidR="007B2BD7" w:rsidRDefault="007B2BD7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23AADE0D" w14:textId="3E400AA5" w:rsidR="007B2BD7" w:rsidRDefault="007B2BD7">
      <w:r>
        <w:rPr>
          <w:rFonts w:hint="eastAsia"/>
        </w:rPr>
        <w:lastRenderedPageBreak/>
        <w:t>References:</w:t>
      </w:r>
    </w:p>
    <w:p w14:paraId="27252429" w14:textId="223C9D03" w:rsidR="007B2BD7" w:rsidRDefault="007B2BD7">
      <w:r>
        <w:rPr>
          <w:rFonts w:hint="eastAsia"/>
        </w:rPr>
        <w:t xml:space="preserve">Myki Interstate travel: </w:t>
      </w:r>
      <w:hyperlink r:id="rId6" w:history="1">
        <w:r w:rsidR="00185062" w:rsidRPr="00E668FD">
          <w:rPr>
            <w:rStyle w:val="ae"/>
          </w:rPr>
          <w:t>https://www.ptv.vic.gov.au/more/travelling-on-the-network/interstate-travel/</w:t>
        </w:r>
      </w:hyperlink>
    </w:p>
    <w:p w14:paraId="64A13E7A" w14:textId="2D041BAA" w:rsidR="00185062" w:rsidRDefault="00185062">
      <w:r>
        <w:rPr>
          <w:rFonts w:hint="eastAsia"/>
        </w:rPr>
        <w:t xml:space="preserve">Myki pricing: </w:t>
      </w:r>
      <w:hyperlink r:id="rId7" w:history="1">
        <w:r w:rsidR="00A5468E" w:rsidRPr="00E668FD">
          <w:rPr>
            <w:rStyle w:val="ae"/>
          </w:rPr>
          <w:t>https://www.ptv.vic.gov.au/tickets/fares/metropolitan-fares/#defaultfares</w:t>
        </w:r>
      </w:hyperlink>
    </w:p>
    <w:p w14:paraId="419EDE18" w14:textId="68054BEB" w:rsidR="00A5468E" w:rsidRDefault="006F097B">
      <w:r>
        <w:rPr>
          <w:rFonts w:hint="eastAsia"/>
        </w:rPr>
        <w:t xml:space="preserve">Stop Station data: </w:t>
      </w:r>
      <w:hyperlink r:id="rId8" w:history="1">
        <w:r w:rsidRPr="00E668FD">
          <w:rPr>
            <w:rStyle w:val="ae"/>
          </w:rPr>
          <w:t>https://discover.data.vic.gov.au/dataset/annual-regional-train-station-patronage-station-entries/resource/f93a819a-351e-4242-a6f3-74d92cd682dc</w:t>
        </w:r>
      </w:hyperlink>
    </w:p>
    <w:p w14:paraId="31585DCC" w14:textId="77777777" w:rsidR="006F097B" w:rsidRPr="006F097B" w:rsidRDefault="006F097B">
      <w:pPr>
        <w:rPr>
          <w:rFonts w:hint="eastAsia"/>
        </w:rPr>
      </w:pPr>
    </w:p>
    <w:sectPr w:rsidR="006F097B" w:rsidRPr="006F097B" w:rsidSect="00646BD3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A3C"/>
    <w:multiLevelType w:val="hybridMultilevel"/>
    <w:tmpl w:val="2B8A921C"/>
    <w:lvl w:ilvl="0" w:tplc="3424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402AE"/>
    <w:multiLevelType w:val="hybridMultilevel"/>
    <w:tmpl w:val="912CD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3B24CAF"/>
    <w:multiLevelType w:val="hybridMultilevel"/>
    <w:tmpl w:val="52EA651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6E127D"/>
    <w:multiLevelType w:val="hybridMultilevel"/>
    <w:tmpl w:val="4AA616F0"/>
    <w:lvl w:ilvl="0" w:tplc="26F0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21485B"/>
    <w:multiLevelType w:val="hybridMultilevel"/>
    <w:tmpl w:val="1D328C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8065A46"/>
    <w:multiLevelType w:val="hybridMultilevel"/>
    <w:tmpl w:val="1BCE199C"/>
    <w:lvl w:ilvl="0" w:tplc="5198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037F15"/>
    <w:multiLevelType w:val="hybridMultilevel"/>
    <w:tmpl w:val="AAF2B436"/>
    <w:lvl w:ilvl="0" w:tplc="9482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05B73"/>
    <w:multiLevelType w:val="hybridMultilevel"/>
    <w:tmpl w:val="3AF2C126"/>
    <w:lvl w:ilvl="0" w:tplc="609CA168">
      <w:start w:val="1"/>
      <w:numFmt w:val="bullet"/>
      <w:lvlText w:val=""/>
      <w:lvlJc w:val="left"/>
      <w:pPr>
        <w:ind w:left="52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abstractNum w:abstractNumId="8" w15:restartNumberingAfterBreak="0">
    <w:nsid w:val="73501DF6"/>
    <w:multiLevelType w:val="hybridMultilevel"/>
    <w:tmpl w:val="96F8231C"/>
    <w:lvl w:ilvl="0" w:tplc="58C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5854446">
    <w:abstractNumId w:val="3"/>
  </w:num>
  <w:num w:numId="2" w16cid:durableId="678852947">
    <w:abstractNumId w:val="5"/>
  </w:num>
  <w:num w:numId="3" w16cid:durableId="188220280">
    <w:abstractNumId w:val="1"/>
  </w:num>
  <w:num w:numId="4" w16cid:durableId="882134615">
    <w:abstractNumId w:val="8"/>
  </w:num>
  <w:num w:numId="5" w16cid:durableId="692730950">
    <w:abstractNumId w:val="0"/>
  </w:num>
  <w:num w:numId="6" w16cid:durableId="1313870540">
    <w:abstractNumId w:val="6"/>
  </w:num>
  <w:num w:numId="7" w16cid:durableId="496926522">
    <w:abstractNumId w:val="4"/>
  </w:num>
  <w:num w:numId="8" w16cid:durableId="1755516848">
    <w:abstractNumId w:val="2"/>
  </w:num>
  <w:num w:numId="9" w16cid:durableId="371661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D3"/>
    <w:rsid w:val="00004424"/>
    <w:rsid w:val="0001614C"/>
    <w:rsid w:val="000211CD"/>
    <w:rsid w:val="00024C0F"/>
    <w:rsid w:val="00027A61"/>
    <w:rsid w:val="00042EA1"/>
    <w:rsid w:val="00081022"/>
    <w:rsid w:val="000823FD"/>
    <w:rsid w:val="00086ABE"/>
    <w:rsid w:val="0009439B"/>
    <w:rsid w:val="000A51A0"/>
    <w:rsid w:val="000A7A11"/>
    <w:rsid w:val="000B098A"/>
    <w:rsid w:val="000E1EF9"/>
    <w:rsid w:val="000F4307"/>
    <w:rsid w:val="000F7409"/>
    <w:rsid w:val="001016E5"/>
    <w:rsid w:val="00111043"/>
    <w:rsid w:val="001138CD"/>
    <w:rsid w:val="001215FC"/>
    <w:rsid w:val="00127147"/>
    <w:rsid w:val="001325C4"/>
    <w:rsid w:val="001608FF"/>
    <w:rsid w:val="00163982"/>
    <w:rsid w:val="00165066"/>
    <w:rsid w:val="00165B4C"/>
    <w:rsid w:val="00175DAE"/>
    <w:rsid w:val="001831D4"/>
    <w:rsid w:val="00185062"/>
    <w:rsid w:val="001A4EC7"/>
    <w:rsid w:val="001B39C3"/>
    <w:rsid w:val="001B66F4"/>
    <w:rsid w:val="001C0618"/>
    <w:rsid w:val="001C25F6"/>
    <w:rsid w:val="001D10F9"/>
    <w:rsid w:val="001E462E"/>
    <w:rsid w:val="001F057F"/>
    <w:rsid w:val="001F0A7A"/>
    <w:rsid w:val="001F163B"/>
    <w:rsid w:val="00254575"/>
    <w:rsid w:val="002550F4"/>
    <w:rsid w:val="00257381"/>
    <w:rsid w:val="0026396D"/>
    <w:rsid w:val="00267C5C"/>
    <w:rsid w:val="002704E7"/>
    <w:rsid w:val="002825C5"/>
    <w:rsid w:val="002907E7"/>
    <w:rsid w:val="002B0BE5"/>
    <w:rsid w:val="002B7559"/>
    <w:rsid w:val="002E2976"/>
    <w:rsid w:val="002E3077"/>
    <w:rsid w:val="002F3DC9"/>
    <w:rsid w:val="00300681"/>
    <w:rsid w:val="0030217F"/>
    <w:rsid w:val="00304535"/>
    <w:rsid w:val="00305A13"/>
    <w:rsid w:val="00306113"/>
    <w:rsid w:val="003108A8"/>
    <w:rsid w:val="003155B3"/>
    <w:rsid w:val="0032101A"/>
    <w:rsid w:val="00322B83"/>
    <w:rsid w:val="00323F87"/>
    <w:rsid w:val="0032765C"/>
    <w:rsid w:val="003370FC"/>
    <w:rsid w:val="00346A6C"/>
    <w:rsid w:val="00347B68"/>
    <w:rsid w:val="00352554"/>
    <w:rsid w:val="00372111"/>
    <w:rsid w:val="00377F8B"/>
    <w:rsid w:val="0039054B"/>
    <w:rsid w:val="003906E2"/>
    <w:rsid w:val="00391B7E"/>
    <w:rsid w:val="0039593B"/>
    <w:rsid w:val="00397C99"/>
    <w:rsid w:val="003B4370"/>
    <w:rsid w:val="003B6CC4"/>
    <w:rsid w:val="003D170F"/>
    <w:rsid w:val="003F51E7"/>
    <w:rsid w:val="003F5ADC"/>
    <w:rsid w:val="0040439D"/>
    <w:rsid w:val="00430010"/>
    <w:rsid w:val="00436C1D"/>
    <w:rsid w:val="004411EC"/>
    <w:rsid w:val="004504CC"/>
    <w:rsid w:val="00455774"/>
    <w:rsid w:val="00461A98"/>
    <w:rsid w:val="004746F1"/>
    <w:rsid w:val="0048292A"/>
    <w:rsid w:val="00482B04"/>
    <w:rsid w:val="004850E1"/>
    <w:rsid w:val="00485545"/>
    <w:rsid w:val="00486836"/>
    <w:rsid w:val="004C1C56"/>
    <w:rsid w:val="004D3880"/>
    <w:rsid w:val="004F688C"/>
    <w:rsid w:val="00512D54"/>
    <w:rsid w:val="00513415"/>
    <w:rsid w:val="00534623"/>
    <w:rsid w:val="00544FD0"/>
    <w:rsid w:val="005502F3"/>
    <w:rsid w:val="005527DC"/>
    <w:rsid w:val="0055570C"/>
    <w:rsid w:val="005609BC"/>
    <w:rsid w:val="00562FE2"/>
    <w:rsid w:val="00573047"/>
    <w:rsid w:val="00591B01"/>
    <w:rsid w:val="005B673B"/>
    <w:rsid w:val="005C219B"/>
    <w:rsid w:val="005C2EE0"/>
    <w:rsid w:val="005C3EFF"/>
    <w:rsid w:val="005C6258"/>
    <w:rsid w:val="005D65C5"/>
    <w:rsid w:val="005D6EF1"/>
    <w:rsid w:val="005F3E82"/>
    <w:rsid w:val="00604756"/>
    <w:rsid w:val="00611A25"/>
    <w:rsid w:val="00627630"/>
    <w:rsid w:val="00627EE7"/>
    <w:rsid w:val="0063110A"/>
    <w:rsid w:val="00642C3E"/>
    <w:rsid w:val="00646BD3"/>
    <w:rsid w:val="00673F2B"/>
    <w:rsid w:val="00686941"/>
    <w:rsid w:val="006B508D"/>
    <w:rsid w:val="006E0AE4"/>
    <w:rsid w:val="006F097B"/>
    <w:rsid w:val="007340D3"/>
    <w:rsid w:val="00737C27"/>
    <w:rsid w:val="007411E3"/>
    <w:rsid w:val="00750A72"/>
    <w:rsid w:val="0075453A"/>
    <w:rsid w:val="00754859"/>
    <w:rsid w:val="00773A0F"/>
    <w:rsid w:val="00781F7A"/>
    <w:rsid w:val="00791A21"/>
    <w:rsid w:val="00794ADB"/>
    <w:rsid w:val="007A1FED"/>
    <w:rsid w:val="007B2BD7"/>
    <w:rsid w:val="007B49FE"/>
    <w:rsid w:val="007C035E"/>
    <w:rsid w:val="007C10CF"/>
    <w:rsid w:val="007C186E"/>
    <w:rsid w:val="007C3674"/>
    <w:rsid w:val="007E1920"/>
    <w:rsid w:val="007F3562"/>
    <w:rsid w:val="00800038"/>
    <w:rsid w:val="00802499"/>
    <w:rsid w:val="00811380"/>
    <w:rsid w:val="00811C01"/>
    <w:rsid w:val="00816EA6"/>
    <w:rsid w:val="00821237"/>
    <w:rsid w:val="00822129"/>
    <w:rsid w:val="0083068B"/>
    <w:rsid w:val="00831C52"/>
    <w:rsid w:val="00840F0B"/>
    <w:rsid w:val="00842D36"/>
    <w:rsid w:val="00844EE4"/>
    <w:rsid w:val="00846B50"/>
    <w:rsid w:val="00852ABE"/>
    <w:rsid w:val="00871234"/>
    <w:rsid w:val="00880881"/>
    <w:rsid w:val="0088463A"/>
    <w:rsid w:val="00894B99"/>
    <w:rsid w:val="008A0CF1"/>
    <w:rsid w:val="008B28FB"/>
    <w:rsid w:val="008C3B25"/>
    <w:rsid w:val="008D3ED5"/>
    <w:rsid w:val="008E4B63"/>
    <w:rsid w:val="008F512E"/>
    <w:rsid w:val="009056B1"/>
    <w:rsid w:val="00915B6E"/>
    <w:rsid w:val="00916EE7"/>
    <w:rsid w:val="00921929"/>
    <w:rsid w:val="009226D5"/>
    <w:rsid w:val="00924659"/>
    <w:rsid w:val="00954E7E"/>
    <w:rsid w:val="009611BF"/>
    <w:rsid w:val="009652BF"/>
    <w:rsid w:val="009655B2"/>
    <w:rsid w:val="00976919"/>
    <w:rsid w:val="00984DCB"/>
    <w:rsid w:val="00992617"/>
    <w:rsid w:val="009A0F0A"/>
    <w:rsid w:val="009A5171"/>
    <w:rsid w:val="009B5D08"/>
    <w:rsid w:val="009C4367"/>
    <w:rsid w:val="009E187E"/>
    <w:rsid w:val="009E7B53"/>
    <w:rsid w:val="009F019A"/>
    <w:rsid w:val="00A2464C"/>
    <w:rsid w:val="00A36A14"/>
    <w:rsid w:val="00A45C82"/>
    <w:rsid w:val="00A5468E"/>
    <w:rsid w:val="00A552C6"/>
    <w:rsid w:val="00A70B88"/>
    <w:rsid w:val="00A752CE"/>
    <w:rsid w:val="00A81597"/>
    <w:rsid w:val="00A92A8F"/>
    <w:rsid w:val="00A94C5E"/>
    <w:rsid w:val="00AA5583"/>
    <w:rsid w:val="00AA6979"/>
    <w:rsid w:val="00AA7FBB"/>
    <w:rsid w:val="00AC2396"/>
    <w:rsid w:val="00AD00CF"/>
    <w:rsid w:val="00AD0B57"/>
    <w:rsid w:val="00B05CF2"/>
    <w:rsid w:val="00B066F1"/>
    <w:rsid w:val="00B30966"/>
    <w:rsid w:val="00B31EB0"/>
    <w:rsid w:val="00B3343C"/>
    <w:rsid w:val="00B369A9"/>
    <w:rsid w:val="00B376BA"/>
    <w:rsid w:val="00B37FDC"/>
    <w:rsid w:val="00B56E3A"/>
    <w:rsid w:val="00B577A1"/>
    <w:rsid w:val="00B67468"/>
    <w:rsid w:val="00B71B34"/>
    <w:rsid w:val="00B72DE9"/>
    <w:rsid w:val="00B7300A"/>
    <w:rsid w:val="00B934FC"/>
    <w:rsid w:val="00BB0A61"/>
    <w:rsid w:val="00BD1720"/>
    <w:rsid w:val="00BE1733"/>
    <w:rsid w:val="00BF0880"/>
    <w:rsid w:val="00BF68F2"/>
    <w:rsid w:val="00C0340E"/>
    <w:rsid w:val="00C05621"/>
    <w:rsid w:val="00C11D55"/>
    <w:rsid w:val="00C12B30"/>
    <w:rsid w:val="00C137A6"/>
    <w:rsid w:val="00C349E9"/>
    <w:rsid w:val="00C45306"/>
    <w:rsid w:val="00C45C51"/>
    <w:rsid w:val="00C46FAE"/>
    <w:rsid w:val="00C515D3"/>
    <w:rsid w:val="00C554A2"/>
    <w:rsid w:val="00C56B2A"/>
    <w:rsid w:val="00C635C6"/>
    <w:rsid w:val="00C72829"/>
    <w:rsid w:val="00C74506"/>
    <w:rsid w:val="00C92DA2"/>
    <w:rsid w:val="00C97F97"/>
    <w:rsid w:val="00CA20C5"/>
    <w:rsid w:val="00CD12DE"/>
    <w:rsid w:val="00D0359C"/>
    <w:rsid w:val="00D0383D"/>
    <w:rsid w:val="00D06633"/>
    <w:rsid w:val="00D06AD5"/>
    <w:rsid w:val="00D148E9"/>
    <w:rsid w:val="00D343BE"/>
    <w:rsid w:val="00D36036"/>
    <w:rsid w:val="00D37B24"/>
    <w:rsid w:val="00D503F5"/>
    <w:rsid w:val="00D52235"/>
    <w:rsid w:val="00D54989"/>
    <w:rsid w:val="00D579EE"/>
    <w:rsid w:val="00D61129"/>
    <w:rsid w:val="00D72798"/>
    <w:rsid w:val="00D84715"/>
    <w:rsid w:val="00D914DA"/>
    <w:rsid w:val="00D9794C"/>
    <w:rsid w:val="00DC6CB0"/>
    <w:rsid w:val="00DC7F44"/>
    <w:rsid w:val="00DD44D7"/>
    <w:rsid w:val="00DD491D"/>
    <w:rsid w:val="00DE5306"/>
    <w:rsid w:val="00DE7C9C"/>
    <w:rsid w:val="00E06B34"/>
    <w:rsid w:val="00E0758F"/>
    <w:rsid w:val="00E11D89"/>
    <w:rsid w:val="00E20CBA"/>
    <w:rsid w:val="00E57E29"/>
    <w:rsid w:val="00E63FA4"/>
    <w:rsid w:val="00E65696"/>
    <w:rsid w:val="00E6637C"/>
    <w:rsid w:val="00E66CB6"/>
    <w:rsid w:val="00E72AAE"/>
    <w:rsid w:val="00E765C5"/>
    <w:rsid w:val="00E90AB4"/>
    <w:rsid w:val="00ED7DBB"/>
    <w:rsid w:val="00EE7143"/>
    <w:rsid w:val="00EF64B6"/>
    <w:rsid w:val="00F014B9"/>
    <w:rsid w:val="00F60248"/>
    <w:rsid w:val="00F6394E"/>
    <w:rsid w:val="00F77079"/>
    <w:rsid w:val="00F8668A"/>
    <w:rsid w:val="00F937CD"/>
    <w:rsid w:val="00F95BD1"/>
    <w:rsid w:val="00FA5A1D"/>
    <w:rsid w:val="00FC1089"/>
    <w:rsid w:val="00FC4528"/>
    <w:rsid w:val="00FD1536"/>
    <w:rsid w:val="00FD5E9C"/>
    <w:rsid w:val="00FD7E5D"/>
    <w:rsid w:val="00FF646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88C"/>
  <w15:chartTrackingRefBased/>
  <w15:docId w15:val="{26C099FB-573D-B14F-99DE-406505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0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0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0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0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06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63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E72AAE"/>
    <w:rPr>
      <w:b/>
      <w:bCs/>
    </w:rPr>
  </w:style>
  <w:style w:type="paragraph" w:styleId="Web">
    <w:name w:val="Normal (Web)"/>
    <w:basedOn w:val="a"/>
    <w:uiPriority w:val="99"/>
    <w:semiHidden/>
    <w:unhideWhenUsed/>
    <w:rsid w:val="004850E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annual-regional-train-station-patronage-station-entries/resource/f93a819a-351e-4242-a6f3-74d92cd682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tv.vic.gov.au/tickets/fares/metropolitan-fares/#defaultfa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tv.vic.gov.au/more/travelling-on-the-network/interstate-trave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Jung-De Chiou</dc:creator>
  <cp:keywords/>
  <dc:description/>
  <cp:lastModifiedBy>Jung-De Chiou</cp:lastModifiedBy>
  <cp:revision>15</cp:revision>
  <dcterms:created xsi:type="dcterms:W3CDTF">2025-03-21T07:32:00Z</dcterms:created>
  <dcterms:modified xsi:type="dcterms:W3CDTF">2025-03-22T13:57:00Z</dcterms:modified>
</cp:coreProperties>
</file>