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A241" w14:textId="77777777" w:rsidR="00A71CC6" w:rsidRDefault="00A71CC6" w:rsidP="00A71CC6">
      <w:pPr>
        <w:jc w:val="both"/>
        <w:rPr>
          <w:b/>
          <w:bCs/>
          <w:sz w:val="36"/>
          <w:szCs w:val="36"/>
          <w:lang w:val="es-EC"/>
        </w:rPr>
      </w:pPr>
      <w:r w:rsidRPr="001C6551">
        <w:rPr>
          <w:b/>
          <w:bCs/>
          <w:sz w:val="36"/>
          <w:szCs w:val="36"/>
          <w:lang w:val="es-EC"/>
        </w:rPr>
        <w:t>REPAR</w:t>
      </w:r>
      <w:r>
        <w:rPr>
          <w:b/>
          <w:bCs/>
          <w:sz w:val="36"/>
          <w:szCs w:val="36"/>
          <w:lang w:val="es-EC"/>
        </w:rPr>
        <w:t>TICIÓN DE TRABAJO</w:t>
      </w:r>
    </w:p>
    <w:p w14:paraId="3F2F4D30" w14:textId="77777777" w:rsidR="00A71CC6" w:rsidRDefault="00A71CC6" w:rsidP="00A71CC6">
      <w:pPr>
        <w:jc w:val="both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 xml:space="preserve">Grupo 1 </w:t>
      </w:r>
      <w:proofErr w:type="spellStart"/>
      <w:r>
        <w:rPr>
          <w:b/>
          <w:bCs/>
          <w:sz w:val="36"/>
          <w:szCs w:val="36"/>
          <w:lang w:val="es-EC"/>
        </w:rPr>
        <w:t>Backend</w:t>
      </w:r>
      <w:proofErr w:type="spellEnd"/>
    </w:p>
    <w:p w14:paraId="14B0FF69" w14:textId="77777777" w:rsidR="00A71CC6" w:rsidRDefault="00A71CC6" w:rsidP="00A71CC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Crear BD </w:t>
      </w:r>
      <w:r w:rsidRPr="00C420A8">
        <w:rPr>
          <w:color w:val="EE0000"/>
          <w:sz w:val="36"/>
          <w:szCs w:val="36"/>
          <w:lang w:val="es-EC"/>
        </w:rPr>
        <w:t>Marco Vega</w:t>
      </w:r>
      <w:r>
        <w:rPr>
          <w:sz w:val="36"/>
          <w:szCs w:val="36"/>
          <w:lang w:val="es-EC"/>
        </w:rPr>
        <w:t>:</w:t>
      </w:r>
      <w:r>
        <w:rPr>
          <w:sz w:val="36"/>
          <w:szCs w:val="36"/>
          <w:lang w:val="es-EC"/>
        </w:rPr>
        <w:tab/>
      </w:r>
    </w:p>
    <w:p w14:paraId="654311DE" w14:textId="77777777" w:rsidR="00A71CC6" w:rsidRDefault="00A71CC6" w:rsidP="00A71CC6">
      <w:pPr>
        <w:pStyle w:val="Prrafodelista"/>
        <w:numPr>
          <w:ilvl w:val="1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Crear el </w:t>
      </w:r>
      <w:proofErr w:type="spellStart"/>
      <w:r>
        <w:rPr>
          <w:sz w:val="36"/>
          <w:szCs w:val="36"/>
          <w:lang w:val="es-EC"/>
        </w:rPr>
        <w:t>DataBase</w:t>
      </w:r>
      <w:proofErr w:type="spellEnd"/>
      <w:r>
        <w:rPr>
          <w:sz w:val="36"/>
          <w:szCs w:val="36"/>
          <w:lang w:val="es-EC"/>
        </w:rPr>
        <w:t xml:space="preserve"> (</w:t>
      </w:r>
      <w:proofErr w:type="spellStart"/>
      <w:r>
        <w:rPr>
          <w:sz w:val="36"/>
          <w:szCs w:val="36"/>
          <w:lang w:val="es-EC"/>
        </w:rPr>
        <w:t>Minimo</w:t>
      </w:r>
      <w:proofErr w:type="spellEnd"/>
      <w:r>
        <w:rPr>
          <w:sz w:val="36"/>
          <w:szCs w:val="36"/>
          <w:lang w:val="es-EC"/>
        </w:rPr>
        <w:t xml:space="preserve"> 3 tablas, antes de implementar la base de datos debe recibir confirmación de todos)</w:t>
      </w:r>
    </w:p>
    <w:p w14:paraId="591170BA" w14:textId="77777777" w:rsidR="00A71CC6" w:rsidRDefault="00A71CC6" w:rsidP="00A71CC6">
      <w:pPr>
        <w:pStyle w:val="Prrafodelista"/>
        <w:numPr>
          <w:ilvl w:val="1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Hacer diagrama de casos uso</w:t>
      </w:r>
    </w:p>
    <w:p w14:paraId="0D1E6BCF" w14:textId="77777777" w:rsidR="00A71CC6" w:rsidRDefault="00A71CC6" w:rsidP="00A71CC6">
      <w:pPr>
        <w:pStyle w:val="Prrafodelista"/>
        <w:numPr>
          <w:ilvl w:val="1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Diseño de la base de datos</w:t>
      </w:r>
    </w:p>
    <w:p w14:paraId="631AAEAD" w14:textId="77777777" w:rsidR="00A71CC6" w:rsidRDefault="00A71CC6" w:rsidP="00A71CC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Operaciones de la BD </w:t>
      </w:r>
      <w:r w:rsidRPr="00C420A8">
        <w:rPr>
          <w:color w:val="EE0000"/>
          <w:sz w:val="36"/>
          <w:szCs w:val="36"/>
          <w:lang w:val="es-EC"/>
        </w:rPr>
        <w:t>Jordan Alava</w:t>
      </w:r>
      <w:r>
        <w:rPr>
          <w:sz w:val="36"/>
          <w:szCs w:val="36"/>
          <w:lang w:val="es-EC"/>
        </w:rPr>
        <w:t>:</w:t>
      </w:r>
    </w:p>
    <w:p w14:paraId="11AC11D2" w14:textId="77777777" w:rsidR="00A71CC6" w:rsidRDefault="00A71CC6" w:rsidP="00A71CC6">
      <w:pPr>
        <w:pStyle w:val="Prrafodelista"/>
        <w:numPr>
          <w:ilvl w:val="1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Todas las operaciones que se realicen en la BD (</w:t>
      </w:r>
      <w:proofErr w:type="spellStart"/>
      <w:r>
        <w:rPr>
          <w:sz w:val="36"/>
          <w:szCs w:val="36"/>
          <w:lang w:val="es-EC"/>
        </w:rPr>
        <w:t>ClassOperacionBD</w:t>
      </w:r>
      <w:proofErr w:type="spellEnd"/>
      <w:r>
        <w:rPr>
          <w:sz w:val="36"/>
          <w:szCs w:val="36"/>
          <w:lang w:val="es-EC"/>
        </w:rPr>
        <w:t>)</w:t>
      </w:r>
    </w:p>
    <w:p w14:paraId="11345925" w14:textId="77777777" w:rsidR="00A71CC6" w:rsidRPr="0026516D" w:rsidRDefault="00A71CC6" w:rsidP="00A71CC6">
      <w:pPr>
        <w:pStyle w:val="Prrafodelista"/>
        <w:numPr>
          <w:ilvl w:val="1"/>
          <w:numId w:val="1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Conexión a la base (</w:t>
      </w:r>
      <w:proofErr w:type="spellStart"/>
      <w:r>
        <w:rPr>
          <w:sz w:val="36"/>
          <w:szCs w:val="36"/>
          <w:lang w:val="es-EC"/>
        </w:rPr>
        <w:t>ClassConexion</w:t>
      </w:r>
      <w:proofErr w:type="spellEnd"/>
      <w:r>
        <w:rPr>
          <w:sz w:val="36"/>
          <w:szCs w:val="36"/>
          <w:lang w:val="es-EC"/>
        </w:rPr>
        <w:t>)</w:t>
      </w:r>
    </w:p>
    <w:p w14:paraId="204C883B" w14:textId="77777777" w:rsidR="00A71CC6" w:rsidRDefault="00A71CC6" w:rsidP="00A71CC6">
      <w:pPr>
        <w:jc w:val="both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 xml:space="preserve">Grupo 2 </w:t>
      </w:r>
      <w:proofErr w:type="spellStart"/>
      <w:r>
        <w:rPr>
          <w:b/>
          <w:bCs/>
          <w:sz w:val="36"/>
          <w:szCs w:val="36"/>
          <w:lang w:val="es-EC"/>
        </w:rPr>
        <w:t>Frontend</w:t>
      </w:r>
      <w:proofErr w:type="spellEnd"/>
      <w:r>
        <w:rPr>
          <w:b/>
          <w:bCs/>
          <w:sz w:val="36"/>
          <w:szCs w:val="36"/>
          <w:lang w:val="es-EC"/>
        </w:rPr>
        <w:t xml:space="preserve"> </w:t>
      </w:r>
      <w:r w:rsidRPr="00C420A8">
        <w:rPr>
          <w:color w:val="EE0000"/>
          <w:sz w:val="36"/>
          <w:szCs w:val="36"/>
          <w:lang w:val="es-EC"/>
        </w:rPr>
        <w:t>Gonzalo Romero, Xander Ortiz</w:t>
      </w:r>
    </w:p>
    <w:p w14:paraId="33130438" w14:textId="77777777" w:rsidR="00A71CC6" w:rsidRDefault="00A71CC6" w:rsidP="00A71CC6">
      <w:pPr>
        <w:pStyle w:val="Prrafodelista"/>
        <w:numPr>
          <w:ilvl w:val="0"/>
          <w:numId w:val="2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 xml:space="preserve">Crear todos los formularios </w:t>
      </w:r>
    </w:p>
    <w:p w14:paraId="7B95A870" w14:textId="77777777" w:rsidR="00A71CC6" w:rsidRPr="00C420A8" w:rsidRDefault="00A71CC6" w:rsidP="00A71CC6">
      <w:pPr>
        <w:pStyle w:val="Prrafodelista"/>
        <w:numPr>
          <w:ilvl w:val="0"/>
          <w:numId w:val="2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Controlar absolutamente todo en las interfaces</w:t>
      </w:r>
    </w:p>
    <w:p w14:paraId="376BD78F" w14:textId="77777777" w:rsidR="00A71CC6" w:rsidRPr="00C420A8" w:rsidRDefault="00A71CC6" w:rsidP="00A71CC6">
      <w:pPr>
        <w:jc w:val="both"/>
        <w:rPr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 xml:space="preserve">Grupo 3 INFORME </w:t>
      </w:r>
      <w:r w:rsidRPr="00C808DA">
        <w:rPr>
          <w:color w:val="EE0000"/>
          <w:sz w:val="36"/>
          <w:szCs w:val="36"/>
          <w:lang w:val="es-EC"/>
        </w:rPr>
        <w:t>Jordan Jefferson, Bryan Andrade</w:t>
      </w:r>
      <w:r>
        <w:rPr>
          <w:color w:val="EE0000"/>
          <w:sz w:val="36"/>
          <w:szCs w:val="36"/>
          <w:lang w:val="es-EC"/>
        </w:rPr>
        <w:t xml:space="preserve">, Miguel Segovia </w:t>
      </w:r>
    </w:p>
    <w:p w14:paraId="3F3960FE" w14:textId="77777777" w:rsidR="00A71CC6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lang w:val="es-EC"/>
        </w:rPr>
      </w:pPr>
      <w:r w:rsidRPr="00C420A8">
        <w:rPr>
          <w:sz w:val="36"/>
          <w:szCs w:val="36"/>
          <w:lang w:val="es-EC"/>
        </w:rPr>
        <w:t xml:space="preserve">Hacer </w:t>
      </w:r>
      <w:r>
        <w:rPr>
          <w:sz w:val="36"/>
          <w:szCs w:val="36"/>
          <w:lang w:val="es-EC"/>
        </w:rPr>
        <w:t>informe</w:t>
      </w:r>
    </w:p>
    <w:p w14:paraId="174AB429" w14:textId="77777777" w:rsidR="00A71CC6" w:rsidRPr="001C6551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  <w:lang w:val="es-EC"/>
        </w:rPr>
      </w:pPr>
      <w:r w:rsidRPr="001C6551">
        <w:rPr>
          <w:sz w:val="36"/>
          <w:szCs w:val="36"/>
          <w:u w:val="single"/>
          <w:lang w:val="es-EC"/>
        </w:rPr>
        <w:t xml:space="preserve">Una Metodología </w:t>
      </w:r>
      <w:proofErr w:type="gramStart"/>
      <w:r w:rsidRPr="001C6551">
        <w:rPr>
          <w:sz w:val="36"/>
          <w:szCs w:val="36"/>
          <w:u w:val="single"/>
          <w:lang w:val="es-EC"/>
        </w:rPr>
        <w:t>de  desarrollo</w:t>
      </w:r>
      <w:proofErr w:type="gramEnd"/>
      <w:r w:rsidRPr="001C6551">
        <w:rPr>
          <w:sz w:val="36"/>
          <w:szCs w:val="36"/>
          <w:u w:val="single"/>
          <w:lang w:val="es-EC"/>
        </w:rPr>
        <w:t xml:space="preserve"> de software</w:t>
      </w:r>
    </w:p>
    <w:p w14:paraId="27EE521A" w14:textId="77777777" w:rsidR="00A71CC6" w:rsidRPr="001C6551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  <w:lang w:val="es-EC"/>
        </w:rPr>
      </w:pPr>
      <w:r w:rsidRPr="001C6551">
        <w:rPr>
          <w:sz w:val="36"/>
          <w:szCs w:val="36"/>
          <w:u w:val="single"/>
          <w:lang w:val="es-EC"/>
        </w:rPr>
        <w:t>Requerimientos 830.</w:t>
      </w:r>
    </w:p>
    <w:p w14:paraId="7CD074AD" w14:textId="77777777" w:rsidR="00A71CC6" w:rsidRPr="001C6551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  <w:lang w:val="es-EC"/>
        </w:rPr>
      </w:pPr>
      <w:r w:rsidRPr="001C6551">
        <w:rPr>
          <w:sz w:val="36"/>
          <w:szCs w:val="36"/>
          <w:u w:val="single"/>
          <w:lang w:val="es-EC"/>
        </w:rPr>
        <w:t>Diagrama de Casos de Uso</w:t>
      </w:r>
    </w:p>
    <w:p w14:paraId="64190AC1" w14:textId="77777777" w:rsidR="00A71CC6" w:rsidRPr="001C6551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  <w:lang w:val="es-EC"/>
        </w:rPr>
      </w:pPr>
      <w:r w:rsidRPr="001C6551">
        <w:rPr>
          <w:sz w:val="36"/>
          <w:szCs w:val="36"/>
          <w:u w:val="single"/>
          <w:lang w:val="es-EC"/>
        </w:rPr>
        <w:t>Diseño de la Base de Datos</w:t>
      </w:r>
    </w:p>
    <w:p w14:paraId="2FBE7C56" w14:textId="77777777" w:rsidR="00A71CC6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Mockup (Página principal y 2 pantallas más)</w:t>
      </w:r>
    </w:p>
    <w:p w14:paraId="0C9D1EBE" w14:textId="313C9F76" w:rsidR="00C8546D" w:rsidRPr="00A71CC6" w:rsidRDefault="00A71CC6" w:rsidP="00A71CC6">
      <w:pPr>
        <w:pStyle w:val="Prrafodelista"/>
        <w:numPr>
          <w:ilvl w:val="0"/>
          <w:numId w:val="3"/>
        </w:numPr>
        <w:jc w:val="both"/>
        <w:rPr>
          <w:sz w:val="36"/>
          <w:szCs w:val="36"/>
          <w:lang w:val="es-EC"/>
        </w:rPr>
      </w:pPr>
      <w:r>
        <w:rPr>
          <w:sz w:val="36"/>
          <w:szCs w:val="36"/>
          <w:lang w:val="es-EC"/>
        </w:rPr>
        <w:t>Documento AYUDA</w:t>
      </w:r>
    </w:p>
    <w:sectPr w:rsidR="00C8546D" w:rsidRPr="00A7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4404"/>
    <w:multiLevelType w:val="hybridMultilevel"/>
    <w:tmpl w:val="2F5651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B7FE2"/>
    <w:multiLevelType w:val="hybridMultilevel"/>
    <w:tmpl w:val="8B6A01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1ABB"/>
    <w:multiLevelType w:val="hybridMultilevel"/>
    <w:tmpl w:val="7C2AD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03359">
    <w:abstractNumId w:val="1"/>
  </w:num>
  <w:num w:numId="2" w16cid:durableId="771894598">
    <w:abstractNumId w:val="0"/>
  </w:num>
  <w:num w:numId="3" w16cid:durableId="1107577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C6"/>
    <w:rsid w:val="00061F5F"/>
    <w:rsid w:val="001476CC"/>
    <w:rsid w:val="00272346"/>
    <w:rsid w:val="002A07BF"/>
    <w:rsid w:val="002A66EF"/>
    <w:rsid w:val="003A7EFD"/>
    <w:rsid w:val="00621C27"/>
    <w:rsid w:val="006D1B0B"/>
    <w:rsid w:val="009057EB"/>
    <w:rsid w:val="00A12434"/>
    <w:rsid w:val="00A71CC6"/>
    <w:rsid w:val="00C8546D"/>
    <w:rsid w:val="00D5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3F49"/>
  <w15:chartTrackingRefBased/>
  <w15:docId w15:val="{00F26F70-2C20-428C-9A71-425A930A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C6"/>
    <w:pPr>
      <w:spacing w:after="200" w:line="276" w:lineRule="auto"/>
    </w:pPr>
    <w:rPr>
      <w:rFonts w:eastAsiaTheme="minorHAns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CC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CC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CC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CC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CC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CC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CC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CC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CC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7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C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CC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CC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71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CC6"/>
    <w:rPr>
      <w:rFonts w:ascii="Times New Roman" w:hAnsi="Times New Roman" w:cs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A71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C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CC6"/>
    <w:rPr>
      <w:rFonts w:ascii="Times New Roman" w:hAnsi="Times New Roman" w:cs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71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MACKLEIN ALAVA TEJENA</dc:creator>
  <cp:keywords/>
  <dc:description/>
  <cp:lastModifiedBy>JORDAN MACKLEIN ALAVA TEJENA</cp:lastModifiedBy>
  <cp:revision>1</cp:revision>
  <dcterms:created xsi:type="dcterms:W3CDTF">2025-05-16T04:30:00Z</dcterms:created>
  <dcterms:modified xsi:type="dcterms:W3CDTF">2025-05-16T04:31:00Z</dcterms:modified>
</cp:coreProperties>
</file>