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EC7" w:rsidRDefault="003E3C14">
      <w:r>
        <w:t>Big Data Hyperlinks</w:t>
      </w:r>
    </w:p>
    <w:p w:rsidR="003E3C14" w:rsidRDefault="003E3C14"/>
    <w:p w:rsidR="008518AF" w:rsidRPr="007C5F90" w:rsidRDefault="008518AF" w:rsidP="008518AF">
      <w:pPr>
        <w:rPr>
          <w:b/>
          <w:sz w:val="40"/>
          <w:szCs w:val="40"/>
        </w:rPr>
      </w:pPr>
      <w:r w:rsidRPr="007C5F90">
        <w:rPr>
          <w:b/>
          <w:sz w:val="40"/>
          <w:szCs w:val="40"/>
          <w:highlight w:val="yellow"/>
        </w:rPr>
        <w:t>201</w:t>
      </w:r>
      <w:r>
        <w:rPr>
          <w:b/>
          <w:sz w:val="40"/>
          <w:szCs w:val="40"/>
        </w:rPr>
        <w:t>7</w:t>
      </w:r>
      <w:r w:rsidRPr="007C5F90">
        <w:rPr>
          <w:b/>
          <w:sz w:val="40"/>
          <w:szCs w:val="40"/>
        </w:rPr>
        <w:t xml:space="preserve">  </w:t>
      </w:r>
    </w:p>
    <w:p w:rsidR="00BC596D" w:rsidRPr="008518AF" w:rsidRDefault="00BC596D" w:rsidP="00BC596D">
      <w:pPr>
        <w:rPr>
          <w:rFonts w:ascii="Arial" w:hAnsi="Arial" w:cs="Arial"/>
          <w:b/>
          <w:sz w:val="24"/>
          <w:szCs w:val="24"/>
          <w:u w:val="single"/>
        </w:rPr>
      </w:pPr>
      <w:r w:rsidRPr="008518AF">
        <w:rPr>
          <w:rFonts w:ascii="Arial" w:hAnsi="Arial" w:cs="Arial"/>
          <w:b/>
          <w:sz w:val="24"/>
          <w:szCs w:val="24"/>
          <w:u w:val="single"/>
        </w:rPr>
        <w:t>November</w:t>
      </w:r>
    </w:p>
    <w:p w:rsidR="00BC596D" w:rsidRDefault="00BC596D" w:rsidP="00BC596D">
      <w:pPr>
        <w:pStyle w:val="Default"/>
      </w:pPr>
    </w:p>
    <w:p w:rsidR="00BC596D" w:rsidRPr="00BC596D" w:rsidRDefault="00BC596D" w:rsidP="00BC596D">
      <w:pPr>
        <w:pStyle w:val="Default"/>
        <w:rPr>
          <w:rFonts w:ascii="Arial" w:hAnsi="Arial" w:cs="Arial"/>
        </w:rPr>
      </w:pPr>
      <w:r w:rsidRPr="00BC596D">
        <w:rPr>
          <w:rFonts w:ascii="Arial" w:hAnsi="Arial" w:cs="Arial"/>
          <w:b/>
          <w:bCs/>
        </w:rPr>
        <w:t xml:space="preserve">Can we Trust Hadoop Benchmarks? </w:t>
      </w:r>
    </w:p>
    <w:p w:rsidR="003E3C14" w:rsidRPr="00BC596D" w:rsidRDefault="00BC596D" w:rsidP="00BC59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approach online benchmark tests by vendors.  </w:t>
      </w:r>
      <w:r w:rsidRPr="00BC596D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 xml:space="preserve">HIGHLY </w:t>
      </w:r>
      <w:r w:rsidRPr="00BC596D">
        <w:rPr>
          <w:rFonts w:ascii="Arial" w:hAnsi="Arial" w:cs="Arial"/>
          <w:color w:val="FF0000"/>
          <w:sz w:val="24"/>
          <w:szCs w:val="24"/>
        </w:rPr>
        <w:t xml:space="preserve">Recommended]  </w:t>
      </w:r>
    </w:p>
    <w:p w:rsidR="008518AF" w:rsidRPr="008518AF" w:rsidRDefault="00F57508" w:rsidP="008518AF">
      <w:pPr>
        <w:shd w:val="clear" w:color="auto" w:fill="FFFFFF"/>
        <w:rPr>
          <w:rFonts w:ascii="Arial" w:hAnsi="Arial" w:cs="Arial"/>
          <w:sz w:val="24"/>
          <w:szCs w:val="24"/>
        </w:rPr>
      </w:pPr>
      <w:hyperlink r:id="rId6" w:history="1">
        <w:r w:rsidR="008518AF" w:rsidRPr="008518AF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FFFFF"/>
          </w:rPr>
          <w:t xml:space="preserve">Double-Digit Growth Forecast for the Worldwide Big Data and Business Analytics Market </w:t>
        </w:r>
        <w:proofErr w:type="gramStart"/>
        <w:r w:rsidR="008518AF" w:rsidRPr="008518AF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FFFFF"/>
          </w:rPr>
          <w:t>Through</w:t>
        </w:r>
        <w:proofErr w:type="gramEnd"/>
        <w:r w:rsidR="008518AF" w:rsidRPr="008518AF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FFFFF"/>
          </w:rPr>
          <w:t xml:space="preserve"> 2020 Led by Banking and Manufacturing Investments, According to IDC</w:t>
        </w:r>
      </w:hyperlink>
      <w:r w:rsidR="008518AF" w:rsidRPr="008518AF">
        <w:rPr>
          <w:rStyle w:val="bodybkbd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.</w:t>
      </w:r>
      <w:r w:rsidR="008518AF" w:rsidRPr="008518A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8518AF" w:rsidRPr="008518AF" w:rsidRDefault="00F57508" w:rsidP="008518AF">
      <w:pPr>
        <w:rPr>
          <w:rFonts w:ascii="Arial" w:hAnsi="Arial" w:cs="Arial"/>
          <w:sz w:val="24"/>
          <w:szCs w:val="24"/>
        </w:rPr>
      </w:pPr>
      <w:hyperlink r:id="rId7" w:history="1">
        <w:proofErr w:type="gramStart"/>
        <w:r w:rsidR="008518AF" w:rsidRPr="008518AF">
          <w:rPr>
            <w:rStyle w:val="Hyperlink"/>
            <w:rFonts w:ascii="Arial" w:hAnsi="Arial" w:cs="Arial"/>
            <w:b/>
            <w:sz w:val="24"/>
            <w:szCs w:val="24"/>
          </w:rPr>
          <w:t>Big Data.</w:t>
        </w:r>
        <w:proofErr w:type="gramEnd"/>
        <w:r w:rsidR="008518AF" w:rsidRPr="008518AF">
          <w:rPr>
            <w:rStyle w:val="Hyperlink"/>
            <w:rFonts w:ascii="Arial" w:hAnsi="Arial" w:cs="Arial"/>
            <w:b/>
            <w:sz w:val="24"/>
            <w:szCs w:val="24"/>
          </w:rPr>
          <w:t xml:space="preserve"> Why the boom is already over</w:t>
        </w:r>
      </w:hyperlink>
      <w:r w:rsidR="008518AF" w:rsidRPr="008518AF">
        <w:rPr>
          <w:rFonts w:ascii="Arial" w:hAnsi="Arial" w:cs="Arial"/>
          <w:sz w:val="24"/>
          <w:szCs w:val="24"/>
        </w:rPr>
        <w:t xml:space="preserve">.  </w:t>
      </w:r>
      <w:proofErr w:type="gramStart"/>
      <w:r w:rsidR="008518AF" w:rsidRPr="008518AF">
        <w:rPr>
          <w:rFonts w:ascii="Arial" w:hAnsi="Arial" w:cs="Arial"/>
          <w:sz w:val="24"/>
          <w:szCs w:val="24"/>
        </w:rPr>
        <w:t>Summary of Gartner report.</w:t>
      </w:r>
      <w:proofErr w:type="gramEnd"/>
      <w:r w:rsidR="008518AF" w:rsidRPr="008518AF">
        <w:rPr>
          <w:rFonts w:ascii="Arial" w:hAnsi="Arial" w:cs="Arial"/>
          <w:sz w:val="24"/>
          <w:szCs w:val="24"/>
        </w:rPr>
        <w:t xml:space="preserve">  </w:t>
      </w:r>
      <w:r w:rsidR="008518AF" w:rsidRPr="008518AF">
        <w:rPr>
          <w:rFonts w:ascii="Arial" w:hAnsi="Arial" w:cs="Arial"/>
          <w:i/>
          <w:sz w:val="24"/>
          <w:szCs w:val="24"/>
        </w:rPr>
        <w:t>The rumors of my death ARE BEING greatly exaggerated.</w:t>
      </w:r>
      <w:r w:rsidR="008518AF" w:rsidRPr="008518AF">
        <w:rPr>
          <w:rFonts w:ascii="Arial" w:hAnsi="Arial" w:cs="Arial"/>
          <w:sz w:val="24"/>
          <w:szCs w:val="24"/>
        </w:rPr>
        <w:t xml:space="preserve"> </w:t>
      </w:r>
    </w:p>
    <w:p w:rsidR="008518AF" w:rsidRPr="008518AF" w:rsidRDefault="00F57508" w:rsidP="008518AF">
      <w:pPr>
        <w:rPr>
          <w:rFonts w:ascii="Arial" w:hAnsi="Arial" w:cs="Arial"/>
          <w:sz w:val="24"/>
          <w:szCs w:val="24"/>
        </w:rPr>
      </w:pPr>
      <w:hyperlink r:id="rId8" w:history="1">
        <w:r w:rsidR="008518AF" w:rsidRPr="008518AF">
          <w:rPr>
            <w:rStyle w:val="Hyperlink"/>
            <w:rFonts w:ascii="Arial" w:hAnsi="Arial" w:cs="Arial"/>
            <w:b/>
            <w:sz w:val="24"/>
            <w:szCs w:val="24"/>
          </w:rPr>
          <w:t>Gartner Survey Reveals Investment in Big Data Is Up but Fewer Organizations Plan to Invest</w:t>
        </w:r>
      </w:hyperlink>
      <w:r w:rsidR="008518AF" w:rsidRPr="008518AF">
        <w:rPr>
          <w:rFonts w:ascii="Arial" w:hAnsi="Arial" w:cs="Arial"/>
          <w:sz w:val="24"/>
          <w:szCs w:val="24"/>
        </w:rPr>
        <w:t xml:space="preserve">.   Those who plan to invest in big data within the next two years fell from 31 to 25 percent.  </w:t>
      </w:r>
    </w:p>
    <w:p w:rsidR="008518AF" w:rsidRPr="0066361E" w:rsidRDefault="0066361E">
      <w:pPr>
        <w:rPr>
          <w:rFonts w:ascii="Arial" w:hAnsi="Arial" w:cs="Arial"/>
          <w:sz w:val="24"/>
          <w:szCs w:val="24"/>
        </w:rPr>
      </w:pPr>
      <w:hyperlink r:id="rId9" w:history="1">
        <w:proofErr w:type="gramStart"/>
        <w:r w:rsidRPr="0066361E">
          <w:rPr>
            <w:rStyle w:val="Hyperlink"/>
            <w:rFonts w:ascii="Arial" w:hAnsi="Arial" w:cs="Arial"/>
            <w:b/>
            <w:sz w:val="24"/>
            <w:szCs w:val="24"/>
          </w:rPr>
          <w:t>Apache Spark Overview</w:t>
        </w:r>
      </w:hyperlink>
      <w:r w:rsidRPr="0066361E">
        <w:rPr>
          <w:rFonts w:ascii="Arial" w:hAnsi="Arial" w:cs="Arial"/>
          <w:sz w:val="24"/>
          <w:szCs w:val="24"/>
        </w:rPr>
        <w:t>.</w:t>
      </w:r>
      <w:proofErr w:type="gramEnd"/>
      <w:r w:rsidRPr="0066361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 review moving progressively into technical and big data speak.  Also a little biased towards forgiving Spark’s short comings. </w:t>
      </w:r>
      <w:bookmarkStart w:id="0" w:name="_GoBack"/>
      <w:bookmarkEnd w:id="0"/>
    </w:p>
    <w:p w:rsidR="0066361E" w:rsidRPr="0066361E" w:rsidRDefault="0066361E">
      <w:pPr>
        <w:rPr>
          <w:rFonts w:ascii="Arial" w:hAnsi="Arial" w:cs="Arial"/>
          <w:sz w:val="24"/>
          <w:szCs w:val="24"/>
        </w:rPr>
      </w:pPr>
    </w:p>
    <w:p w:rsidR="008518AF" w:rsidRPr="008518AF" w:rsidRDefault="008518AF" w:rsidP="008518A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December</w:t>
      </w:r>
    </w:p>
    <w:p w:rsidR="008518AF" w:rsidRPr="008518AF" w:rsidRDefault="00F57508" w:rsidP="008518AF">
      <w:pPr>
        <w:rPr>
          <w:rFonts w:ascii="Arial" w:hAnsi="Arial" w:cs="Arial"/>
          <w:sz w:val="24"/>
          <w:szCs w:val="24"/>
        </w:rPr>
      </w:pPr>
      <w:hyperlink r:id="rId10" w:history="1">
        <w:r w:rsidR="008518AF" w:rsidRPr="008518AF">
          <w:rPr>
            <w:rStyle w:val="Hyperlink"/>
            <w:rFonts w:ascii="Arial" w:hAnsi="Arial" w:cs="Arial"/>
            <w:b/>
            <w:sz w:val="24"/>
            <w:szCs w:val="24"/>
          </w:rPr>
          <w:t xml:space="preserve">Hadoop, we hardly knew </w:t>
        </w:r>
        <w:proofErr w:type="gramStart"/>
        <w:r w:rsidR="008518AF" w:rsidRPr="008518AF">
          <w:rPr>
            <w:rStyle w:val="Hyperlink"/>
            <w:rFonts w:ascii="Arial" w:hAnsi="Arial" w:cs="Arial"/>
            <w:b/>
            <w:sz w:val="24"/>
            <w:szCs w:val="24"/>
          </w:rPr>
          <w:t>ye</w:t>
        </w:r>
        <w:proofErr w:type="gramEnd"/>
      </w:hyperlink>
      <w:r w:rsidR="008518AF" w:rsidRPr="008518AF">
        <w:rPr>
          <w:rFonts w:ascii="Arial" w:hAnsi="Arial" w:cs="Arial"/>
          <w:sz w:val="24"/>
          <w:szCs w:val="24"/>
        </w:rPr>
        <w:t>. “Hadoop was synonymous with big data. Now, Spark and cloud services are riding high as Hadoop heads off into the sunset.”</w:t>
      </w:r>
      <w:r w:rsidR="008518AF" w:rsidRPr="008518AF">
        <w:rPr>
          <w:rFonts w:ascii="Arial" w:hAnsi="Arial" w:cs="Arial"/>
          <w:color w:val="FF0000"/>
          <w:sz w:val="24"/>
          <w:szCs w:val="24"/>
        </w:rPr>
        <w:t xml:space="preserve"> [Recommended]</w:t>
      </w:r>
    </w:p>
    <w:p w:rsidR="003E3C14" w:rsidRDefault="003E3C14"/>
    <w:p w:rsidR="007C5F90" w:rsidRDefault="007C5F90"/>
    <w:p w:rsidR="007C5F90" w:rsidRPr="007C5F90" w:rsidRDefault="007C5F90">
      <w:pPr>
        <w:rPr>
          <w:b/>
          <w:sz w:val="40"/>
          <w:szCs w:val="40"/>
        </w:rPr>
      </w:pPr>
      <w:r w:rsidRPr="007C5F90">
        <w:rPr>
          <w:b/>
          <w:sz w:val="40"/>
          <w:szCs w:val="40"/>
          <w:highlight w:val="yellow"/>
        </w:rPr>
        <w:t>2018</w:t>
      </w:r>
      <w:r w:rsidRPr="007C5F90">
        <w:rPr>
          <w:b/>
          <w:sz w:val="40"/>
          <w:szCs w:val="40"/>
        </w:rPr>
        <w:t xml:space="preserve">  </w:t>
      </w:r>
    </w:p>
    <w:p w:rsidR="008518AF" w:rsidRPr="008518AF" w:rsidRDefault="008518AF">
      <w:pPr>
        <w:rPr>
          <w:rFonts w:ascii="Arial" w:hAnsi="Arial" w:cs="Arial"/>
          <w:b/>
          <w:sz w:val="24"/>
          <w:szCs w:val="24"/>
          <w:u w:val="single"/>
        </w:rPr>
      </w:pPr>
      <w:r w:rsidRPr="008518AF">
        <w:rPr>
          <w:rFonts w:ascii="Arial" w:hAnsi="Arial" w:cs="Arial"/>
          <w:b/>
          <w:sz w:val="24"/>
          <w:szCs w:val="24"/>
          <w:u w:val="single"/>
        </w:rPr>
        <w:t>March</w:t>
      </w:r>
    </w:p>
    <w:p w:rsidR="008518AF" w:rsidRPr="008518AF" w:rsidRDefault="00F57508" w:rsidP="008518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D0D0D" w:themeColor="text1" w:themeTint="F2"/>
        </w:rPr>
      </w:pPr>
      <w:hyperlink r:id="rId11" w:history="1">
        <w:r w:rsidR="008518AF" w:rsidRPr="008518AF">
          <w:rPr>
            <w:rStyle w:val="Hyperlink"/>
            <w:rFonts w:ascii="Arial" w:hAnsi="Arial" w:cs="Arial"/>
            <w:b/>
          </w:rPr>
          <w:t>Top 10 TED Talks for Data Scientists and Machine Learning Engineers</w:t>
        </w:r>
      </w:hyperlink>
      <w:r w:rsidR="008518AF" w:rsidRPr="008518AF">
        <w:rPr>
          <w:rFonts w:ascii="Arial" w:hAnsi="Arial" w:cs="Arial"/>
          <w:b/>
          <w:color w:val="0D0D0D" w:themeColor="text1" w:themeTint="F2"/>
        </w:rPr>
        <w:t xml:space="preserve">.  </w:t>
      </w:r>
      <w:r w:rsidR="008518AF" w:rsidRPr="008518AF">
        <w:rPr>
          <w:rFonts w:ascii="Arial" w:hAnsi="Arial" w:cs="Arial"/>
          <w:color w:val="0D0D0D" w:themeColor="text1" w:themeTint="F2"/>
        </w:rPr>
        <w:t xml:space="preserve">My favorite is </w:t>
      </w:r>
      <w:hyperlink r:id="rId12" w:history="1">
        <w:proofErr w:type="gramStart"/>
        <w:r w:rsidR="008518AF" w:rsidRPr="008518AF">
          <w:rPr>
            <w:rStyle w:val="Hyperlink"/>
            <w:rFonts w:ascii="Arial" w:hAnsi="Arial" w:cs="Arial"/>
            <w:i/>
            <w:color w:val="0D0D0D" w:themeColor="text1" w:themeTint="F2"/>
            <w:bdr w:val="none" w:sz="0" w:space="0" w:color="auto" w:frame="1"/>
            <w:shd w:val="clear" w:color="auto" w:fill="FFFFFF"/>
          </w:rPr>
          <w:t>How</w:t>
        </w:r>
        <w:proofErr w:type="gramEnd"/>
        <w:r w:rsidR="008518AF" w:rsidRPr="008518AF">
          <w:rPr>
            <w:rStyle w:val="Hyperlink"/>
            <w:rFonts w:ascii="Arial" w:hAnsi="Arial" w:cs="Arial"/>
            <w:i/>
            <w:color w:val="0D0D0D" w:themeColor="text1" w:themeTint="F2"/>
            <w:bdr w:val="none" w:sz="0" w:space="0" w:color="auto" w:frame="1"/>
            <w:shd w:val="clear" w:color="auto" w:fill="FFFFFF"/>
          </w:rPr>
          <w:t xml:space="preserve"> computers are learning to be creative</w:t>
        </w:r>
      </w:hyperlink>
      <w:r w:rsidR="008518AF" w:rsidRPr="008518AF">
        <w:rPr>
          <w:rFonts w:ascii="Arial" w:hAnsi="Arial" w:cs="Arial"/>
          <w:color w:val="0D0D0D" w:themeColor="text1" w:themeTint="F2"/>
          <w:shd w:val="clear" w:color="auto" w:fill="FFFFFF"/>
        </w:rPr>
        <w:t xml:space="preserve">.  </w:t>
      </w:r>
      <w:r w:rsidR="008518AF" w:rsidRPr="008518AF">
        <w:rPr>
          <w:rFonts w:ascii="Arial" w:hAnsi="Arial" w:cs="Arial"/>
          <w:color w:val="0D0D0D" w:themeColor="text1" w:themeTint="F2"/>
        </w:rPr>
        <w:t xml:space="preserve"> </w:t>
      </w:r>
    </w:p>
    <w:p w:rsidR="008518AF" w:rsidRPr="008518AF" w:rsidRDefault="008518AF">
      <w:pPr>
        <w:rPr>
          <w:rFonts w:ascii="Arial" w:hAnsi="Arial" w:cs="Arial"/>
          <w:sz w:val="24"/>
          <w:szCs w:val="24"/>
        </w:rPr>
      </w:pPr>
    </w:p>
    <w:p w:rsidR="008518AF" w:rsidRPr="008518AF" w:rsidRDefault="00F57508" w:rsidP="008518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hyperlink r:id="rId13" w:history="1">
        <w:proofErr w:type="gramStart"/>
        <w:r w:rsidR="008518AF" w:rsidRPr="008518AF">
          <w:rPr>
            <w:rStyle w:val="Hyperlink"/>
            <w:rFonts w:ascii="Arial" w:hAnsi="Arial" w:cs="Arial"/>
            <w:b/>
          </w:rPr>
          <w:t xml:space="preserve">2018 Gartner </w:t>
        </w:r>
        <w:r w:rsidR="008518AF" w:rsidRPr="008518AF">
          <w:rPr>
            <w:rStyle w:val="Hyperlink"/>
            <w:rFonts w:ascii="Arial" w:eastAsia="Calibri" w:hAnsi="Arial" w:cs="Arial"/>
            <w:b/>
          </w:rPr>
          <w:t>Magic Quadrant for Data Management Solutions for Analytics</w:t>
        </w:r>
      </w:hyperlink>
      <w:r w:rsidR="008518AF" w:rsidRPr="008518AF">
        <w:rPr>
          <w:rFonts w:ascii="Arial" w:hAnsi="Arial" w:cs="Arial"/>
        </w:rPr>
        <w:t>.</w:t>
      </w:r>
      <w:proofErr w:type="gramEnd"/>
      <w:r w:rsidR="008518AF" w:rsidRPr="008518AF">
        <w:rPr>
          <w:rFonts w:ascii="Arial" w:hAnsi="Arial" w:cs="Arial"/>
        </w:rPr>
        <w:t xml:space="preserve">  In case you missed it, the MQ is free on the Teradata site with email ID login.  </w:t>
      </w:r>
      <w:r w:rsidR="008518AF" w:rsidRPr="008518AF">
        <w:rPr>
          <w:rFonts w:ascii="Arial" w:hAnsi="Arial" w:cs="Arial"/>
          <w:color w:val="FF0000"/>
        </w:rPr>
        <w:t>[Recommended]</w:t>
      </w:r>
    </w:p>
    <w:p w:rsidR="008518AF" w:rsidRPr="008518AF" w:rsidRDefault="008518AF">
      <w:pPr>
        <w:rPr>
          <w:rFonts w:ascii="Arial" w:hAnsi="Arial" w:cs="Arial"/>
          <w:sz w:val="24"/>
          <w:szCs w:val="24"/>
        </w:rPr>
      </w:pPr>
    </w:p>
    <w:p w:rsidR="008518AF" w:rsidRPr="008518AF" w:rsidRDefault="00F57508" w:rsidP="008518AF">
      <w:pPr>
        <w:rPr>
          <w:rFonts w:ascii="Arial" w:hAnsi="Arial" w:cs="Arial"/>
          <w:sz w:val="24"/>
          <w:szCs w:val="24"/>
        </w:rPr>
      </w:pPr>
      <w:hyperlink r:id="rId14" w:history="1">
        <w:proofErr w:type="gramStart"/>
        <w:r w:rsidR="008518AF" w:rsidRPr="008518AF">
          <w:rPr>
            <w:rStyle w:val="Hyperlink"/>
            <w:rFonts w:ascii="Arial" w:hAnsi="Arial" w:cs="Arial"/>
            <w:b/>
            <w:bCs/>
            <w:sz w:val="24"/>
            <w:szCs w:val="24"/>
          </w:rPr>
          <w:t>Driving Forces for Taking Analytics into the Cloud</w:t>
        </w:r>
      </w:hyperlink>
      <w:r w:rsidR="008518AF" w:rsidRPr="008518AF">
        <w:rPr>
          <w:rFonts w:ascii="Arial" w:hAnsi="Arial" w:cs="Arial"/>
          <w:b/>
          <w:bCs/>
          <w:sz w:val="24"/>
          <w:szCs w:val="24"/>
        </w:rPr>
        <w:t>.</w:t>
      </w:r>
      <w:proofErr w:type="gramEnd"/>
      <w:r w:rsidR="008518AF" w:rsidRPr="008518AF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="008518AF" w:rsidRPr="008518AF">
        <w:rPr>
          <w:rFonts w:ascii="Arial" w:hAnsi="Arial" w:cs="Arial"/>
          <w:bCs/>
          <w:sz w:val="24"/>
          <w:szCs w:val="24"/>
        </w:rPr>
        <w:t>White paper by Stephen Brobst on planning and configuring clouds.</w:t>
      </w:r>
      <w:proofErr w:type="gramEnd"/>
      <w:r w:rsidR="008518AF" w:rsidRPr="008518AF">
        <w:rPr>
          <w:rFonts w:ascii="Arial" w:hAnsi="Arial" w:cs="Arial"/>
          <w:bCs/>
          <w:sz w:val="24"/>
          <w:szCs w:val="24"/>
        </w:rPr>
        <w:t xml:space="preserve">  </w:t>
      </w:r>
      <w:r w:rsidR="008518AF" w:rsidRPr="008518AF">
        <w:rPr>
          <w:rFonts w:ascii="Arial" w:hAnsi="Arial" w:cs="Arial"/>
          <w:sz w:val="24"/>
          <w:szCs w:val="24"/>
        </w:rPr>
        <w:t xml:space="preserve"> </w:t>
      </w:r>
      <w:r w:rsidR="008518AF" w:rsidRPr="008518AF">
        <w:rPr>
          <w:rFonts w:ascii="Arial" w:hAnsi="Arial" w:cs="Arial"/>
          <w:color w:val="FF0000"/>
          <w:sz w:val="24"/>
          <w:szCs w:val="24"/>
        </w:rPr>
        <w:t>[Recommended]</w:t>
      </w:r>
    </w:p>
    <w:p w:rsidR="008518AF" w:rsidRPr="008518AF" w:rsidRDefault="008518AF">
      <w:pPr>
        <w:rPr>
          <w:rFonts w:ascii="Arial" w:hAnsi="Arial" w:cs="Arial"/>
          <w:sz w:val="24"/>
          <w:szCs w:val="24"/>
        </w:rPr>
      </w:pPr>
    </w:p>
    <w:p w:rsidR="007C5F90" w:rsidRPr="008518AF" w:rsidRDefault="006A1CD8">
      <w:pPr>
        <w:rPr>
          <w:rFonts w:ascii="Arial" w:hAnsi="Arial" w:cs="Arial"/>
          <w:b/>
          <w:sz w:val="24"/>
          <w:szCs w:val="24"/>
          <w:u w:val="single"/>
        </w:rPr>
      </w:pPr>
      <w:r w:rsidRPr="008518AF">
        <w:rPr>
          <w:rFonts w:ascii="Arial" w:hAnsi="Arial" w:cs="Arial"/>
          <w:b/>
          <w:sz w:val="24"/>
          <w:szCs w:val="24"/>
          <w:u w:val="single"/>
        </w:rPr>
        <w:t>April</w:t>
      </w:r>
    </w:p>
    <w:p w:rsidR="00261E91" w:rsidRPr="008518AF" w:rsidRDefault="00F57508" w:rsidP="00261E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hyperlink r:id="rId15" w:history="1">
        <w:proofErr w:type="gramStart"/>
        <w:r w:rsidR="00261E91" w:rsidRPr="008518AF">
          <w:rPr>
            <w:rStyle w:val="Hyperlink"/>
            <w:rFonts w:ascii="Arial" w:hAnsi="Arial" w:cs="Arial"/>
            <w:b/>
          </w:rPr>
          <w:t>Critical Capabilities for Data Management Solutions for Analytics</w:t>
        </w:r>
      </w:hyperlink>
      <w:r w:rsidR="00261E91" w:rsidRPr="008518AF">
        <w:rPr>
          <w:rFonts w:ascii="Arial" w:hAnsi="Arial" w:cs="Arial"/>
          <w:b/>
        </w:rPr>
        <w:t>.</w:t>
      </w:r>
      <w:proofErr w:type="gramEnd"/>
      <w:r w:rsidR="00261E91" w:rsidRPr="008518AF">
        <w:rPr>
          <w:rFonts w:ascii="Arial" w:hAnsi="Arial" w:cs="Arial"/>
          <w:b/>
        </w:rPr>
        <w:t xml:space="preserve"> </w:t>
      </w:r>
      <w:proofErr w:type="gramStart"/>
      <w:r w:rsidR="00261E91" w:rsidRPr="008518AF">
        <w:rPr>
          <w:rFonts w:ascii="Arial" w:hAnsi="Arial" w:cs="Arial"/>
        </w:rPr>
        <w:t>URL only.</w:t>
      </w:r>
      <w:proofErr w:type="gramEnd"/>
      <w:r w:rsidR="00261E91" w:rsidRPr="008518AF">
        <w:rPr>
          <w:rFonts w:ascii="Arial" w:hAnsi="Arial" w:cs="Arial"/>
        </w:rPr>
        <w:t xml:space="preserve">  Free copy of </w:t>
      </w:r>
      <w:proofErr w:type="spellStart"/>
      <w:r w:rsidR="00261E91" w:rsidRPr="008518AF">
        <w:rPr>
          <w:rFonts w:ascii="Arial" w:hAnsi="Arial" w:cs="Arial"/>
        </w:rPr>
        <w:t>Garrtner</w:t>
      </w:r>
      <w:proofErr w:type="spellEnd"/>
      <w:r w:rsidR="00261E91" w:rsidRPr="008518AF">
        <w:rPr>
          <w:rFonts w:ascii="Arial" w:hAnsi="Arial" w:cs="Arial"/>
        </w:rPr>
        <w:t xml:space="preserve"> report showing Teradata winning 3 of 4 use cases, earning three 5.0 scores (gold medals).   </w:t>
      </w:r>
      <w:hyperlink r:id="rId16" w:tgtFrame="_blank" w:tooltip="https://gtnr.it/2JghFzn" w:history="1">
        <w:r w:rsidR="00261E91" w:rsidRPr="008518AF">
          <w:rPr>
            <w:rStyle w:val="invisible"/>
            <w:rFonts w:ascii="Arial" w:hAnsi="Arial" w:cs="Arial"/>
            <w:color w:val="0084B4"/>
            <w:shd w:val="clear" w:color="auto" w:fill="FFFFFF"/>
          </w:rPr>
          <w:t>https://</w:t>
        </w:r>
        <w:r w:rsidR="00261E91" w:rsidRPr="008518AF">
          <w:rPr>
            <w:rStyle w:val="js-display-url"/>
            <w:rFonts w:ascii="Arial" w:hAnsi="Arial" w:cs="Arial"/>
            <w:color w:val="0084B4"/>
            <w:shd w:val="clear" w:color="auto" w:fill="FFFFFF"/>
          </w:rPr>
          <w:t>gtnr.it/2JghFzn</w:t>
        </w:r>
        <w:r w:rsidR="00261E91" w:rsidRPr="008518AF">
          <w:rPr>
            <w:rStyle w:val="invisible"/>
            <w:rFonts w:ascii="Arial" w:hAnsi="Arial" w:cs="Arial"/>
            <w:color w:val="0084B4"/>
            <w:shd w:val="clear" w:color="auto" w:fill="FFFFFF"/>
          </w:rPr>
          <w:t> </w:t>
        </w:r>
      </w:hyperlink>
      <w:r w:rsidR="00261E91" w:rsidRPr="008518AF">
        <w:rPr>
          <w:rFonts w:ascii="Arial" w:hAnsi="Arial" w:cs="Arial"/>
        </w:rPr>
        <w:t xml:space="preserve">  Pass URL to clients, prospects, &amp; Mom.  </w:t>
      </w:r>
    </w:p>
    <w:p w:rsidR="006A1CD8" w:rsidRPr="008518AF" w:rsidRDefault="00261E91">
      <w:pPr>
        <w:rPr>
          <w:rFonts w:ascii="Arial" w:hAnsi="Arial" w:cs="Arial"/>
          <w:sz w:val="24"/>
          <w:szCs w:val="24"/>
        </w:rPr>
      </w:pPr>
      <w:r w:rsidRPr="008518AF">
        <w:rPr>
          <w:rFonts w:ascii="Arial" w:hAnsi="Arial" w:cs="Arial"/>
          <w:sz w:val="24"/>
          <w:szCs w:val="24"/>
        </w:rPr>
        <w:t xml:space="preserve"> Publishing rights purchased by Teradata   </w:t>
      </w:r>
      <w:r w:rsidRPr="008518AF">
        <w:rPr>
          <w:rFonts w:ascii="Arial" w:hAnsi="Arial" w:cs="Arial"/>
          <w:color w:val="FF0000"/>
          <w:sz w:val="24"/>
          <w:szCs w:val="24"/>
        </w:rPr>
        <w:t xml:space="preserve">[Recommended]  </w:t>
      </w:r>
    </w:p>
    <w:p w:rsidR="006A1CD8" w:rsidRPr="008518AF" w:rsidRDefault="006A1CD8">
      <w:pPr>
        <w:rPr>
          <w:rFonts w:ascii="Arial" w:hAnsi="Arial" w:cs="Arial"/>
          <w:b/>
          <w:sz w:val="24"/>
          <w:szCs w:val="24"/>
          <w:u w:val="single"/>
        </w:rPr>
      </w:pPr>
      <w:r w:rsidRPr="008518AF">
        <w:rPr>
          <w:rFonts w:ascii="Arial" w:hAnsi="Arial" w:cs="Arial"/>
          <w:b/>
          <w:sz w:val="24"/>
          <w:szCs w:val="24"/>
          <w:u w:val="single"/>
        </w:rPr>
        <w:t>May</w:t>
      </w:r>
    </w:p>
    <w:p w:rsidR="006A1CD8" w:rsidRPr="008518AF" w:rsidRDefault="00F57508" w:rsidP="006A1CD8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  <w:hyperlink r:id="rId17" w:history="1">
        <w:r w:rsidR="006A1CD8" w:rsidRPr="008518AF">
          <w:rPr>
            <w:rStyle w:val="Hyperlink"/>
            <w:rFonts w:ascii="Arial" w:hAnsi="Arial" w:cs="Arial"/>
            <w:b/>
            <w:sz w:val="24"/>
            <w:szCs w:val="24"/>
          </w:rPr>
          <w:t>Big Data 2018 Cloud storage becomes the de facto data lake</w:t>
        </w:r>
      </w:hyperlink>
      <w:r w:rsidR="006A1CD8" w:rsidRPr="008518AF">
        <w:rPr>
          <w:rFonts w:ascii="Arial" w:hAnsi="Arial" w:cs="Arial"/>
          <w:b/>
          <w:sz w:val="24"/>
          <w:szCs w:val="24"/>
        </w:rPr>
        <w:t>.  “</w:t>
      </w:r>
      <w:r w:rsidR="006A1CD8" w:rsidRPr="008518AF">
        <w:rPr>
          <w:rFonts w:ascii="Arial" w:hAnsi="Arial" w:cs="Arial"/>
          <w:color w:val="080E14"/>
          <w:sz w:val="24"/>
          <w:szCs w:val="24"/>
        </w:rPr>
        <w:t xml:space="preserve">Or as Mike Olson prophetically stated back in 2014, </w:t>
      </w:r>
      <w:hyperlink r:id="rId18" w:history="1">
        <w:r w:rsidR="006A1CD8" w:rsidRPr="008518AF">
          <w:rPr>
            <w:rStyle w:val="Hyperlink"/>
            <w:rFonts w:ascii="Arial" w:hAnsi="Arial" w:cs="Arial"/>
            <w:sz w:val="24"/>
            <w:szCs w:val="24"/>
          </w:rPr>
          <w:t>Hadoop would disappear</w:t>
        </w:r>
      </w:hyperlink>
      <w:proofErr w:type="gramStart"/>
      <w:r w:rsidR="006A1CD8" w:rsidRPr="008518AF">
        <w:rPr>
          <w:rFonts w:ascii="Arial" w:hAnsi="Arial" w:cs="Arial"/>
          <w:color w:val="080E14"/>
          <w:sz w:val="24"/>
          <w:szCs w:val="24"/>
        </w:rPr>
        <w:t>..”</w:t>
      </w:r>
      <w:proofErr w:type="gramEnd"/>
      <w:r w:rsidR="006A1CD8" w:rsidRPr="008518AF">
        <w:rPr>
          <w:rFonts w:ascii="Arial" w:hAnsi="Arial" w:cs="Arial"/>
          <w:color w:val="080E14"/>
          <w:sz w:val="24"/>
          <w:szCs w:val="24"/>
        </w:rPr>
        <w:t xml:space="preserve"> and “  Cloudera and Hortonworks decouple their data governance services from HDFS. So the data lake is wherever you store data.”</w:t>
      </w:r>
    </w:p>
    <w:p w:rsidR="007C5F90" w:rsidRPr="008518AF" w:rsidRDefault="007C5F90">
      <w:pPr>
        <w:rPr>
          <w:rFonts w:ascii="Arial" w:hAnsi="Arial" w:cs="Arial"/>
          <w:b/>
          <w:sz w:val="24"/>
          <w:szCs w:val="24"/>
          <w:u w:val="single"/>
        </w:rPr>
      </w:pPr>
      <w:r w:rsidRPr="008518AF">
        <w:rPr>
          <w:rFonts w:ascii="Arial" w:hAnsi="Arial" w:cs="Arial"/>
          <w:b/>
          <w:sz w:val="24"/>
          <w:szCs w:val="24"/>
          <w:u w:val="single"/>
        </w:rPr>
        <w:t>June</w:t>
      </w:r>
    </w:p>
    <w:p w:rsidR="006A1CD8" w:rsidRPr="008518AF" w:rsidRDefault="006A1CD8" w:rsidP="006A1CD8">
      <w:pPr>
        <w:autoSpaceDE w:val="0"/>
        <w:autoSpaceDN w:val="0"/>
        <w:adjustRightInd w:val="0"/>
        <w:rPr>
          <w:rFonts w:ascii="Arial" w:hAnsi="Arial" w:cs="Arial"/>
          <w:color w:val="080E14"/>
          <w:sz w:val="24"/>
          <w:szCs w:val="24"/>
        </w:rPr>
      </w:pPr>
      <w:r w:rsidRPr="008518AF">
        <w:rPr>
          <w:rFonts w:ascii="Arial" w:hAnsi="Arial" w:cs="Arial"/>
          <w:b/>
          <w:color w:val="080E14"/>
          <w:sz w:val="24"/>
          <w:szCs w:val="24"/>
          <w:u w:val="single"/>
        </w:rPr>
        <w:t>Use Design Patterns to Increase the Value of Your Data Lake</w:t>
      </w:r>
      <w:r w:rsidRPr="008518AF">
        <w:rPr>
          <w:rFonts w:ascii="Arial" w:hAnsi="Arial" w:cs="Arial"/>
          <w:color w:val="080E14"/>
          <w:sz w:val="24"/>
          <w:szCs w:val="24"/>
        </w:rPr>
        <w:t xml:space="preserve">.  A comprehensive review of </w:t>
      </w:r>
      <w:proofErr w:type="gramStart"/>
      <w:r w:rsidRPr="008518AF">
        <w:rPr>
          <w:rFonts w:ascii="Arial" w:hAnsi="Arial" w:cs="Arial"/>
          <w:color w:val="080E14"/>
          <w:sz w:val="24"/>
          <w:szCs w:val="24"/>
        </w:rPr>
        <w:t>data lake</w:t>
      </w:r>
      <w:proofErr w:type="gramEnd"/>
      <w:r w:rsidRPr="008518AF">
        <w:rPr>
          <w:rFonts w:ascii="Arial" w:hAnsi="Arial" w:cs="Arial"/>
          <w:color w:val="080E14"/>
          <w:sz w:val="24"/>
          <w:szCs w:val="24"/>
        </w:rPr>
        <w:t xml:space="preserve"> designs, myths, macro and micro architectures.  </w:t>
      </w:r>
      <w:proofErr w:type="gramStart"/>
      <w:r w:rsidRPr="008518AF">
        <w:rPr>
          <w:rFonts w:ascii="Arial" w:hAnsi="Arial" w:cs="Arial"/>
          <w:color w:val="080E14"/>
          <w:sz w:val="24"/>
          <w:szCs w:val="24"/>
        </w:rPr>
        <w:t>A good handbook to keep around.</w:t>
      </w:r>
      <w:proofErr w:type="gramEnd"/>
      <w:r w:rsidRPr="008518AF">
        <w:rPr>
          <w:rFonts w:ascii="Arial" w:hAnsi="Arial" w:cs="Arial"/>
          <w:color w:val="080E14"/>
          <w:sz w:val="24"/>
          <w:szCs w:val="24"/>
        </w:rPr>
        <w:t xml:space="preserve">  </w:t>
      </w:r>
      <w:r w:rsidRPr="008518AF">
        <w:rPr>
          <w:rFonts w:ascii="Arial" w:hAnsi="Arial" w:cs="Arial"/>
          <w:color w:val="FF0000"/>
          <w:sz w:val="24"/>
          <w:szCs w:val="24"/>
        </w:rPr>
        <w:t xml:space="preserve">[Recommended]  </w:t>
      </w:r>
    </w:p>
    <w:p w:rsidR="007C5F90" w:rsidRPr="008518AF" w:rsidRDefault="007C5F90">
      <w:pPr>
        <w:rPr>
          <w:rFonts w:ascii="Arial" w:hAnsi="Arial" w:cs="Arial"/>
          <w:b/>
          <w:sz w:val="24"/>
          <w:szCs w:val="24"/>
          <w:u w:val="single"/>
        </w:rPr>
      </w:pPr>
      <w:r w:rsidRPr="008518AF">
        <w:rPr>
          <w:rFonts w:ascii="Arial" w:hAnsi="Arial" w:cs="Arial"/>
          <w:b/>
          <w:sz w:val="24"/>
          <w:szCs w:val="24"/>
          <w:u w:val="single"/>
        </w:rPr>
        <w:t>July</w:t>
      </w:r>
    </w:p>
    <w:p w:rsidR="007C5F90" w:rsidRPr="008518AF" w:rsidRDefault="00F57508" w:rsidP="007C5F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hyperlink r:id="rId19" w:history="1">
        <w:proofErr w:type="gramStart"/>
        <w:r w:rsidR="007C5F90" w:rsidRPr="008518AF">
          <w:rPr>
            <w:rStyle w:val="Hyperlink"/>
            <w:rFonts w:ascii="Arial" w:hAnsi="Arial" w:cs="Arial"/>
            <w:b/>
          </w:rPr>
          <w:t>What’s</w:t>
        </w:r>
        <w:proofErr w:type="gramEnd"/>
        <w:r w:rsidR="007C5F90" w:rsidRPr="008518AF">
          <w:rPr>
            <w:rStyle w:val="Hyperlink"/>
            <w:rFonts w:ascii="Arial" w:hAnsi="Arial" w:cs="Arial"/>
            <w:b/>
          </w:rPr>
          <w:t xml:space="preserve"> the Difference Between Data Integration and Data Engineering</w:t>
        </w:r>
      </w:hyperlink>
      <w:r w:rsidR="007C5F90" w:rsidRPr="008518AF">
        <w:rPr>
          <w:rFonts w:ascii="Arial" w:hAnsi="Arial" w:cs="Arial"/>
        </w:rPr>
        <w:t xml:space="preserve">.  Bill </w:t>
      </w:r>
      <w:proofErr w:type="spellStart"/>
      <w:r w:rsidR="007C5F90" w:rsidRPr="008518AF">
        <w:rPr>
          <w:rFonts w:ascii="Arial" w:hAnsi="Arial" w:cs="Arial"/>
        </w:rPr>
        <w:t>Schmarzo</w:t>
      </w:r>
      <w:proofErr w:type="spellEnd"/>
      <w:r w:rsidR="007C5F90" w:rsidRPr="008518AF">
        <w:rPr>
          <w:rFonts w:ascii="Arial" w:hAnsi="Arial" w:cs="Arial"/>
        </w:rPr>
        <w:t xml:space="preserve">, EMC’s </w:t>
      </w:r>
      <w:proofErr w:type="spellStart"/>
      <w:r w:rsidR="007C5F90" w:rsidRPr="008518AF">
        <w:rPr>
          <w:rFonts w:ascii="Arial" w:hAnsi="Arial" w:cs="Arial"/>
        </w:rPr>
        <w:t>self proclaimed</w:t>
      </w:r>
      <w:proofErr w:type="spellEnd"/>
      <w:r w:rsidR="007C5F90" w:rsidRPr="008518AF">
        <w:rPr>
          <w:rFonts w:ascii="Arial" w:hAnsi="Arial" w:cs="Arial"/>
        </w:rPr>
        <w:t xml:space="preserve"> Dean of Big Data, tackles definitions including data scientist. </w:t>
      </w:r>
    </w:p>
    <w:p w:rsidR="007C5F90" w:rsidRPr="008518AF" w:rsidRDefault="007C5F90" w:rsidP="007C5F90">
      <w:pPr>
        <w:rPr>
          <w:rFonts w:ascii="Arial" w:hAnsi="Arial" w:cs="Arial"/>
          <w:bCs/>
          <w:sz w:val="24"/>
          <w:szCs w:val="24"/>
        </w:rPr>
      </w:pPr>
    </w:p>
    <w:p w:rsidR="007C5F90" w:rsidRPr="008518AF" w:rsidRDefault="00F57508" w:rsidP="007C5F90">
      <w:pPr>
        <w:rPr>
          <w:rFonts w:ascii="Arial" w:hAnsi="Arial" w:cs="Arial"/>
          <w:bCs/>
          <w:sz w:val="24"/>
          <w:szCs w:val="24"/>
        </w:rPr>
      </w:pPr>
      <w:hyperlink r:id="rId20" w:history="1">
        <w:r w:rsidR="007C5F90" w:rsidRPr="008518AF">
          <w:rPr>
            <w:rStyle w:val="Hyperlink"/>
            <w:rFonts w:ascii="Arial" w:hAnsi="Arial" w:cs="Arial"/>
            <w:b/>
            <w:bCs/>
            <w:sz w:val="24"/>
            <w:szCs w:val="24"/>
          </w:rPr>
          <w:t xml:space="preserve">Great Power, Great Responsibility. </w:t>
        </w:r>
        <w:proofErr w:type="gramStart"/>
        <w:r w:rsidR="007C5F90" w:rsidRPr="008518AF">
          <w:rPr>
            <w:rStyle w:val="Hyperlink"/>
            <w:rFonts w:ascii="Arial" w:hAnsi="Arial" w:cs="Arial"/>
            <w:b/>
            <w:bCs/>
            <w:sz w:val="24"/>
            <w:szCs w:val="24"/>
          </w:rPr>
          <w:t>The 2018 Big Data &amp; AI Landscape</w:t>
        </w:r>
      </w:hyperlink>
      <w:r w:rsidR="007C5F90" w:rsidRPr="008518AF">
        <w:rPr>
          <w:rFonts w:ascii="Arial" w:hAnsi="Arial" w:cs="Arial"/>
          <w:b/>
          <w:bCs/>
          <w:sz w:val="24"/>
          <w:szCs w:val="24"/>
        </w:rPr>
        <w:t>.</w:t>
      </w:r>
      <w:proofErr w:type="gramEnd"/>
      <w:r w:rsidR="007C5F90" w:rsidRPr="008518AF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="007C5F90" w:rsidRPr="008518AF">
        <w:rPr>
          <w:rFonts w:ascii="Arial" w:hAnsi="Arial" w:cs="Arial"/>
          <w:b/>
          <w:bCs/>
          <w:sz w:val="24"/>
          <w:szCs w:val="24"/>
        </w:rPr>
        <w:t>URL only</w:t>
      </w:r>
      <w:r w:rsidR="007C5F90" w:rsidRPr="008518AF">
        <w:rPr>
          <w:rFonts w:ascii="Arial" w:hAnsi="Arial" w:cs="Arial"/>
          <w:bCs/>
          <w:sz w:val="24"/>
          <w:szCs w:val="24"/>
        </w:rPr>
        <w:t>.</w:t>
      </w:r>
      <w:proofErr w:type="gramEnd"/>
      <w:r w:rsidR="007C5F90" w:rsidRPr="008518AF">
        <w:rPr>
          <w:rFonts w:ascii="Arial" w:hAnsi="Arial" w:cs="Arial"/>
          <w:bCs/>
          <w:sz w:val="24"/>
          <w:szCs w:val="24"/>
        </w:rPr>
        <w:t xml:space="preserve">  A VC at </w:t>
      </w:r>
      <w:proofErr w:type="spellStart"/>
      <w:r w:rsidR="007C5F90" w:rsidRPr="008518AF">
        <w:rPr>
          <w:rFonts w:ascii="Arial" w:hAnsi="Arial" w:cs="Arial"/>
          <w:bCs/>
          <w:sz w:val="24"/>
          <w:szCs w:val="24"/>
        </w:rPr>
        <w:t>FirstMark</w:t>
      </w:r>
      <w:proofErr w:type="spellEnd"/>
      <w:r w:rsidR="007C5F90" w:rsidRPr="008518AF">
        <w:rPr>
          <w:rFonts w:ascii="Arial" w:hAnsi="Arial" w:cs="Arial"/>
          <w:bCs/>
          <w:sz w:val="24"/>
          <w:szCs w:val="24"/>
        </w:rPr>
        <w:t xml:space="preserve"> Capital summarizes the major trends of the last year such as AI, Hadoop, cloud, and other topics.  Bonus is the 3mb </w:t>
      </w:r>
      <w:hyperlink r:id="rId21" w:history="1">
        <w:r w:rsidR="007C5F90" w:rsidRPr="008518AF">
          <w:rPr>
            <w:rStyle w:val="Hyperlink"/>
            <w:rFonts w:ascii="Arial" w:hAnsi="Arial" w:cs="Arial"/>
            <w:bCs/>
            <w:sz w:val="24"/>
            <w:szCs w:val="24"/>
          </w:rPr>
          <w:t xml:space="preserve">Big Data and AI Landscape </w:t>
        </w:r>
        <w:proofErr w:type="gramStart"/>
        <w:r w:rsidR="007C5F90" w:rsidRPr="008518AF">
          <w:rPr>
            <w:rStyle w:val="Hyperlink"/>
            <w:rFonts w:ascii="Arial" w:hAnsi="Arial" w:cs="Arial"/>
            <w:bCs/>
            <w:sz w:val="24"/>
            <w:szCs w:val="24"/>
          </w:rPr>
          <w:t>vendors</w:t>
        </w:r>
        <w:proofErr w:type="gramEnd"/>
      </w:hyperlink>
      <w:r w:rsidR="007C5F90" w:rsidRPr="008518AF">
        <w:rPr>
          <w:rFonts w:ascii="Arial" w:hAnsi="Arial" w:cs="Arial"/>
          <w:bCs/>
          <w:sz w:val="24"/>
          <w:szCs w:val="24"/>
        </w:rPr>
        <w:t xml:space="preserve"> poster map. Find Teradata logo in 2 places.  </w:t>
      </w:r>
      <w:proofErr w:type="gramStart"/>
      <w:r w:rsidR="007C5F90" w:rsidRPr="008518AF">
        <w:rPr>
          <w:rFonts w:ascii="Arial" w:hAnsi="Arial" w:cs="Arial"/>
          <w:bCs/>
          <w:sz w:val="24"/>
          <w:szCs w:val="24"/>
        </w:rPr>
        <w:t xml:space="preserve">Courtesy of </w:t>
      </w:r>
      <w:proofErr w:type="spellStart"/>
      <w:r w:rsidR="007C5F90" w:rsidRPr="008518AF">
        <w:rPr>
          <w:rFonts w:ascii="Arial" w:hAnsi="Arial" w:cs="Arial"/>
          <w:bCs/>
          <w:sz w:val="24"/>
          <w:szCs w:val="24"/>
        </w:rPr>
        <w:t>Karthik</w:t>
      </w:r>
      <w:proofErr w:type="spellEnd"/>
      <w:r w:rsidR="007C5F90" w:rsidRPr="008518A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C5F90" w:rsidRPr="008518AF">
        <w:rPr>
          <w:rFonts w:ascii="Arial" w:hAnsi="Arial" w:cs="Arial"/>
          <w:bCs/>
          <w:sz w:val="24"/>
          <w:szCs w:val="24"/>
        </w:rPr>
        <w:t>Guruswamy</w:t>
      </w:r>
      <w:proofErr w:type="spellEnd"/>
      <w:r w:rsidR="007C5F90" w:rsidRPr="008518AF">
        <w:rPr>
          <w:rFonts w:ascii="Arial" w:hAnsi="Arial" w:cs="Arial"/>
          <w:bCs/>
          <w:sz w:val="24"/>
          <w:szCs w:val="24"/>
        </w:rPr>
        <w:t>.</w:t>
      </w:r>
      <w:proofErr w:type="gramEnd"/>
    </w:p>
    <w:p w:rsidR="007C5F90" w:rsidRPr="008518AF" w:rsidRDefault="00F57508" w:rsidP="007C5F90">
      <w:pPr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  <w:hyperlink r:id="rId22" w:history="1">
        <w:proofErr w:type="gramStart"/>
        <w:r w:rsidR="007C5F90" w:rsidRPr="008518AF">
          <w:rPr>
            <w:rStyle w:val="Hyperlink"/>
            <w:rFonts w:ascii="Arial" w:hAnsi="Arial" w:cs="Arial"/>
            <w:b/>
            <w:sz w:val="24"/>
            <w:szCs w:val="24"/>
          </w:rPr>
          <w:t>Apache Spark.</w:t>
        </w:r>
        <w:proofErr w:type="gramEnd"/>
        <w:r w:rsidR="007C5F90" w:rsidRPr="008518AF">
          <w:rPr>
            <w:rStyle w:val="Hyperlink"/>
            <w:rFonts w:ascii="Arial" w:hAnsi="Arial" w:cs="Arial"/>
            <w:b/>
            <w:sz w:val="24"/>
            <w:szCs w:val="24"/>
          </w:rPr>
          <w:t xml:space="preserve"> </w:t>
        </w:r>
        <w:proofErr w:type="gramStart"/>
        <w:r w:rsidR="007C5F90" w:rsidRPr="008518AF">
          <w:rPr>
            <w:rStyle w:val="Hyperlink"/>
            <w:rFonts w:ascii="Arial" w:hAnsi="Arial" w:cs="Arial"/>
            <w:b/>
            <w:sz w:val="24"/>
            <w:szCs w:val="24"/>
          </w:rPr>
          <w:t>Scala vs. Java v. Python vs. R vs. SQL</w:t>
        </w:r>
      </w:hyperlink>
      <w:r w:rsidR="007C5F90" w:rsidRPr="008518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="007C5F90" w:rsidRPr="008518AF">
        <w:rPr>
          <w:rFonts w:ascii="Arial" w:hAnsi="Arial" w:cs="Arial"/>
          <w:color w:val="000000" w:themeColor="text1"/>
          <w:sz w:val="24"/>
          <w:szCs w:val="24"/>
        </w:rPr>
        <w:t xml:space="preserve">  While SQL outperforms the other languages in the graphs, the conclusion is </w:t>
      </w:r>
      <w:proofErr w:type="gramStart"/>
      <w:r w:rsidR="007C5F90" w:rsidRPr="008518AF">
        <w:rPr>
          <w:rFonts w:ascii="Arial" w:hAnsi="Arial" w:cs="Arial"/>
          <w:color w:val="000000" w:themeColor="text1"/>
          <w:sz w:val="24"/>
          <w:szCs w:val="24"/>
        </w:rPr>
        <w:t>avoid</w:t>
      </w:r>
      <w:proofErr w:type="gramEnd"/>
      <w:r w:rsidR="007C5F90" w:rsidRPr="008518AF">
        <w:rPr>
          <w:rFonts w:ascii="Arial" w:hAnsi="Arial" w:cs="Arial"/>
          <w:color w:val="000000" w:themeColor="text1"/>
          <w:sz w:val="24"/>
          <w:szCs w:val="24"/>
        </w:rPr>
        <w:t xml:space="preserve"> R UDFs and use Scala or Java. </w:t>
      </w:r>
      <w:r w:rsidR="00261E91" w:rsidRPr="008518A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261E91" w:rsidRPr="008518AF">
        <w:rPr>
          <w:rFonts w:ascii="Arial" w:hAnsi="Arial" w:cs="Arial"/>
          <w:color w:val="FF0000"/>
          <w:sz w:val="24"/>
          <w:szCs w:val="24"/>
        </w:rPr>
        <w:t xml:space="preserve">[Recommended]  </w:t>
      </w:r>
    </w:p>
    <w:p w:rsidR="007C5F90" w:rsidRPr="008518AF" w:rsidRDefault="00F57508" w:rsidP="00BC596D">
      <w:pPr>
        <w:shd w:val="clear" w:color="auto" w:fill="FFFFFF"/>
        <w:rPr>
          <w:rFonts w:ascii="Arial" w:hAnsi="Arial" w:cs="Arial"/>
          <w:sz w:val="24"/>
          <w:szCs w:val="24"/>
        </w:rPr>
      </w:pPr>
      <w:hyperlink r:id="rId23" w:history="1">
        <w:r w:rsidR="007C5F90" w:rsidRPr="008518AF">
          <w:rPr>
            <w:rStyle w:val="Hyperlink"/>
            <w:rFonts w:ascii="Arial" w:hAnsi="Arial" w:cs="Arial"/>
            <w:b/>
            <w:sz w:val="24"/>
            <w:szCs w:val="24"/>
          </w:rPr>
          <w:t xml:space="preserve">The EDW Lives On. </w:t>
        </w:r>
        <w:proofErr w:type="gramStart"/>
        <w:r w:rsidR="007C5F90" w:rsidRPr="008518AF">
          <w:rPr>
            <w:rStyle w:val="Hyperlink"/>
            <w:rFonts w:ascii="Arial" w:hAnsi="Arial" w:cs="Arial"/>
            <w:b/>
            <w:sz w:val="24"/>
            <w:szCs w:val="24"/>
          </w:rPr>
          <w:t>The Beating Heart of the Data Lake</w:t>
        </w:r>
      </w:hyperlink>
      <w:r w:rsidR="007C5F90" w:rsidRPr="008518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="007C5F90" w:rsidRPr="008518AF">
        <w:rPr>
          <w:rFonts w:ascii="Arial" w:hAnsi="Arial" w:cs="Arial"/>
          <w:color w:val="000000" w:themeColor="text1"/>
          <w:sz w:val="24"/>
          <w:szCs w:val="24"/>
        </w:rPr>
        <w:t xml:space="preserve">  Hortonworks gets Devlin (father of data warehousing) to include Hortonworks EDW Optimization Solution in his white paper. Proves IDW &amp; lakes work together. </w:t>
      </w:r>
      <w:hyperlink r:id="rId24" w:history="1">
        <w:r w:rsidR="007C5F90" w:rsidRPr="008518AF">
          <w:rPr>
            <w:rStyle w:val="Hyperlink"/>
            <w:rFonts w:ascii="Arial" w:hAnsi="Arial" w:cs="Arial"/>
            <w:sz w:val="24"/>
            <w:szCs w:val="24"/>
          </w:rPr>
          <w:t>Click here</w:t>
        </w:r>
      </w:hyperlink>
      <w:r w:rsidR="007C5F90" w:rsidRPr="008518AF">
        <w:rPr>
          <w:rFonts w:ascii="Arial" w:hAnsi="Arial" w:cs="Arial"/>
          <w:color w:val="000000" w:themeColor="text1"/>
          <w:sz w:val="24"/>
          <w:szCs w:val="24"/>
        </w:rPr>
        <w:t xml:space="preserve"> for HDP EDW optimization web page.</w:t>
      </w:r>
      <w:r w:rsidR="00261E91" w:rsidRPr="008518A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261E91" w:rsidRPr="008518AF">
        <w:rPr>
          <w:rFonts w:ascii="Arial" w:hAnsi="Arial" w:cs="Arial"/>
          <w:color w:val="FF0000"/>
          <w:sz w:val="24"/>
          <w:szCs w:val="24"/>
        </w:rPr>
        <w:t xml:space="preserve">[Recommended]  </w:t>
      </w:r>
    </w:p>
    <w:sectPr w:rsidR="007C5F90" w:rsidRPr="0085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21D2B"/>
    <w:multiLevelType w:val="multilevel"/>
    <w:tmpl w:val="0409001D"/>
    <w:styleLink w:val="headingsnumbere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14"/>
    <w:rsid w:val="000351E5"/>
    <w:rsid w:val="000942D8"/>
    <w:rsid w:val="001A040F"/>
    <w:rsid w:val="001C79A1"/>
    <w:rsid w:val="002111A2"/>
    <w:rsid w:val="00261E91"/>
    <w:rsid w:val="003E3C14"/>
    <w:rsid w:val="0066361E"/>
    <w:rsid w:val="006A1CD8"/>
    <w:rsid w:val="007C5F90"/>
    <w:rsid w:val="008518AF"/>
    <w:rsid w:val="00BC596D"/>
    <w:rsid w:val="00C4448E"/>
    <w:rsid w:val="00CA2EC7"/>
    <w:rsid w:val="00D1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numbered">
    <w:name w:val="headings numbered"/>
    <w:rsid w:val="001C79A1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7C5F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5F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invisible">
    <w:name w:val="invisible"/>
    <w:basedOn w:val="DefaultParagraphFont"/>
    <w:rsid w:val="00261E91"/>
  </w:style>
  <w:style w:type="character" w:customStyle="1" w:styleId="js-display-url">
    <w:name w:val="js-display-url"/>
    <w:basedOn w:val="DefaultParagraphFont"/>
    <w:rsid w:val="00261E91"/>
  </w:style>
  <w:style w:type="character" w:styleId="FollowedHyperlink">
    <w:name w:val="FollowedHyperlink"/>
    <w:basedOn w:val="DefaultParagraphFont"/>
    <w:uiPriority w:val="99"/>
    <w:semiHidden/>
    <w:unhideWhenUsed/>
    <w:rsid w:val="00261E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518AF"/>
  </w:style>
  <w:style w:type="character" w:customStyle="1" w:styleId="bodybkbd">
    <w:name w:val="bodybkbd"/>
    <w:basedOn w:val="DefaultParagraphFont"/>
    <w:rsid w:val="008518AF"/>
  </w:style>
  <w:style w:type="paragraph" w:customStyle="1" w:styleId="Default">
    <w:name w:val="Default"/>
    <w:rsid w:val="00BC59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numbered">
    <w:name w:val="headings numbered"/>
    <w:rsid w:val="001C79A1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7C5F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5F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invisible">
    <w:name w:val="invisible"/>
    <w:basedOn w:val="DefaultParagraphFont"/>
    <w:rsid w:val="00261E91"/>
  </w:style>
  <w:style w:type="character" w:customStyle="1" w:styleId="js-display-url">
    <w:name w:val="js-display-url"/>
    <w:basedOn w:val="DefaultParagraphFont"/>
    <w:rsid w:val="00261E91"/>
  </w:style>
  <w:style w:type="character" w:styleId="FollowedHyperlink">
    <w:name w:val="FollowedHyperlink"/>
    <w:basedOn w:val="DefaultParagraphFont"/>
    <w:uiPriority w:val="99"/>
    <w:semiHidden/>
    <w:unhideWhenUsed/>
    <w:rsid w:val="00261E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518AF"/>
  </w:style>
  <w:style w:type="character" w:customStyle="1" w:styleId="bodybkbd">
    <w:name w:val="bodybkbd"/>
    <w:basedOn w:val="DefaultParagraphFont"/>
    <w:rsid w:val="008518AF"/>
  </w:style>
  <w:style w:type="paragraph" w:customStyle="1" w:styleId="Default">
    <w:name w:val="Default"/>
    <w:rsid w:val="00BC59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tner.com/newsroom/id/3466117" TargetMode="External"/><Relationship Id="rId13" Type="http://schemas.openxmlformats.org/officeDocument/2006/relationships/hyperlink" Target="http://data.teradata.com/LP=218" TargetMode="External"/><Relationship Id="rId18" Type="http://schemas.openxmlformats.org/officeDocument/2006/relationships/hyperlink" Target="https://www.onstrategies.com/blog/2014/10/19/strata-2014-part-1-hadoop-bright-lights-big-city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mattturck.com/wp-content/uploads/2018/06/Matt-Turck-FirstMark-Big-Data-Landscape-2018.png" TargetMode="External"/><Relationship Id="rId7" Type="http://schemas.openxmlformats.org/officeDocument/2006/relationships/hyperlink" Target="http://www.zdnet.com/article/big-data-why-the-boom-is-already-over/" TargetMode="External"/><Relationship Id="rId12" Type="http://schemas.openxmlformats.org/officeDocument/2006/relationships/hyperlink" Target="https://www.ted.com/talks/blaise_aguera_y_arcas_how_computers_are_learning_to_be_creative" TargetMode="External"/><Relationship Id="rId17" Type="http://schemas.openxmlformats.org/officeDocument/2006/relationships/hyperlink" Target="https://www.zdnet.com/article/big-data-2018-cloud-storage-becomes-the-de-facto-data-lak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tnr.it/2JghFzn" TargetMode="External"/><Relationship Id="rId20" Type="http://schemas.openxmlformats.org/officeDocument/2006/relationships/hyperlink" Target="http://mattturck.com/bigdata201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dc.com/getdoc.jsp?containerId=prUS41826116" TargetMode="External"/><Relationship Id="rId11" Type="http://schemas.openxmlformats.org/officeDocument/2006/relationships/hyperlink" Target="https://www.kdnuggets.com/2018/01/top-10-ted-talks-data-scientists-machine-learning.html" TargetMode="External"/><Relationship Id="rId24" Type="http://schemas.openxmlformats.org/officeDocument/2006/relationships/hyperlink" Target="https://hortonworks.com/solutions/edw-optimiz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rtner.com/doc/reprints?id=1-4P8TVEJ&amp;ct=180119&amp;st=sb" TargetMode="External"/><Relationship Id="rId23" Type="http://schemas.openxmlformats.org/officeDocument/2006/relationships/hyperlink" Target="https://hortonworks.com/info/data-lake-vs-data-warehouse/" TargetMode="External"/><Relationship Id="rId10" Type="http://schemas.openxmlformats.org/officeDocument/2006/relationships/hyperlink" Target="http://www.infoworld.com/article/3141314/analytics/hadoop-we-hardly-knew-ye.html" TargetMode="External"/><Relationship Id="rId19" Type="http://schemas.openxmlformats.org/officeDocument/2006/relationships/hyperlink" Target="https://www.kdnuggets.com/2018/06/difference-between-data-integration-data-engineer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ceklaskowski.gitbooks.io/mastering-apache-spark/spark-overview.html" TargetMode="External"/><Relationship Id="rId14" Type="http://schemas.openxmlformats.org/officeDocument/2006/relationships/hyperlink" Target="https://www.teradata.com/Resources/White-Papers/Driving-Forces-for-Taking-Analytics-into-the-Cloud" TargetMode="External"/><Relationship Id="rId22" Type="http://schemas.openxmlformats.org/officeDocument/2006/relationships/hyperlink" Target="https://mindfulmachines.io/blog/2018/6/apache-spark-scala-vs-java-v-python-vs-r-vs-sql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Graham</dc:creator>
  <cp:lastModifiedBy> Dan Graham</cp:lastModifiedBy>
  <cp:revision>9</cp:revision>
  <dcterms:created xsi:type="dcterms:W3CDTF">2018-07-31T16:58:00Z</dcterms:created>
  <dcterms:modified xsi:type="dcterms:W3CDTF">2018-07-31T17:24:00Z</dcterms:modified>
</cp:coreProperties>
</file>