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r>
        <w:rPr>
          <w:b/>
        </w:rPr>
        <w:t xml:space="preserve">Toronto, Ontario | (416) 528-3258</w:t>
      </w:r>
    </w:p>
    <w:p>
      <w:pPr>
        <w:pStyle w:val="BodyText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Heading2"/>
      </w:pPr>
      <w:bookmarkStart w:id="25" w:name="data-scientist"/>
      <w:r>
        <w:t xml:space="preserve">Data Scientist</w:t>
      </w:r>
      <w:bookmarkEnd w:id="25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>
      <w:pPr>
        <w:pStyle w:val="Heading3"/>
      </w:pPr>
      <w:bookmarkStart w:id="26" w:name="key-skills"/>
      <w:r>
        <w:t xml:space="preserve">Key Skills</w:t>
      </w:r>
      <w:bookmarkEnd w:id="26"/>
    </w:p>
    <w:p>
      <w:pPr>
        <w:pStyle w:val="FirstParagraph"/>
      </w:pPr>
      <w:r>
        <w:t xml:space="preserve">Documentation and Testing | SQL Data Pipeline Development | Information Systems Data Modeling | Time Series Analysis | Geospatial Data Analysis | Text Data Analytics | Discrete Optimization | Feature Engineering</w:t>
      </w:r>
    </w:p>
    <w:p>
      <w:pPr>
        <w:pStyle w:val="Heading3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SQL (Hive, Impala, Spark, BigQuery, Oracle Database) | Python | SAS | JavaScript | HTML, CSS, Markdown, Liquid, LaTeX | CLI for HDFS, Amazon S3, Google Cloud Storage, Azure Cloud Storage | Expert Linux Bash/CLI for robust advanced text processing (sed/awk), document conversion (Pandoc), and image manipulation (Gnuplot, ImageMagick, Ghostscript, FFmpeg)</w:t>
      </w:r>
    </w:p>
    <w:p>
      <w:pPr>
        <w:pStyle w:val="Heading3"/>
      </w:pPr>
      <w:bookmarkStart w:id="28" w:name="software"/>
      <w:r>
        <w:t xml:space="preserve">Software</w:t>
      </w:r>
      <w:bookmarkEnd w:id="28"/>
    </w:p>
    <w:p>
      <w:pPr>
        <w:pStyle w:val="FirstParagraph"/>
      </w:pPr>
      <w:r>
        <w:t xml:space="preserve">Excel/Google Sheets, KNIME (and other data analysis suites), QGIS/ArcGIS, OBS Studio (video screen capture), SSH, Docker</w:t>
      </w:r>
    </w:p>
    <w:p>
      <w:pPr>
        <w:pStyle w:val="Heading3"/>
      </w:pPr>
      <w:bookmarkStart w:id="29" w:name="platforms"/>
      <w:r>
        <w:t xml:space="preserve">Platforms</w:t>
      </w:r>
      <w:bookmarkEnd w:id="29"/>
    </w:p>
    <w:p>
      <w:pPr>
        <w:pStyle w:val="FirstParagraph"/>
      </w:pPr>
      <w:r>
        <w:t xml:space="preserve">Git (CLI and SourceTree) | Atlassian Bitbucket, Confluence, and Jira | Google BigQuery | Google Analytics | Amazon S3 | Microsoft Azure | Databricks Spark | Cloudera Hive and Impala</w:t>
      </w:r>
    </w:p>
    <w:p>
      <w:pPr>
        <w:pStyle w:val="Heading3"/>
      </w:pPr>
      <w:bookmarkStart w:id="30" w:name="python-libraries-working-experience"/>
      <w:r>
        <w:t xml:space="preserve">Python Libraries Working Experience</w:t>
      </w:r>
      <w:bookmarkEnd w:id="30"/>
    </w:p>
    <w:p>
      <w:pPr>
        <w:pStyle w:val="FirstParagraph"/>
      </w:pPr>
      <w:r>
        <w:t xml:space="preserve">NumPy | pandas | PySpark | Dask | Matplotlib | Graphviz | Pydantic and erdantic for entity relationship diagrams (ERDs) | re, spaCy, NLTK, Gensim, sklearn.preprocessing, sklearn.feature_extraction.text (text processing and analysis) | automata-lib | sklearn.linear_model (linear and logistic regression) | PyMC3 (Bayesian parametric estimation) | TensorFlow Keras (image classification, text generation, time series analysis) | statsmodels.tsa, pmdarima, sktime (time series analysis) | scipy.signal | scipy.spatial | GeoPandas, Rasterio, xarray, h3, Cartopy (vector and raster geospatial data) | Pyomo and PuLP (constrained mixed integer programming MIP optimization) | SymPy (symbolic mathematics)</w:t>
      </w:r>
    </w:p>
    <w:p>
      <w:pPr>
        <w:pStyle w:val="Heading2"/>
      </w:pPr>
      <w:bookmarkStart w:id="31" w:name="professional-experience"/>
      <w:r>
        <w:t xml:space="preserve">Professional Experience</w:t>
      </w:r>
      <w:bookmarkEnd w:id="31"/>
    </w:p>
    <w:p>
      <w:pPr>
        <w:pStyle w:val="Heading3"/>
      </w:pPr>
      <w:bookmarkStart w:id="32" w:name="canadian-tire-toronto"/>
      <w:r>
        <w:t xml:space="preserve">Canadian Tire, Toronto</w:t>
      </w:r>
      <w:bookmarkEnd w:id="32"/>
    </w:p>
    <w:p>
      <w:pPr>
        <w:pStyle w:val="FirstParagraph"/>
      </w:pPr>
      <w:r>
        <w:rPr>
          <w:b/>
        </w:rPr>
        <w:t xml:space="preserve">Data Science Associate, June 2022 - August 2023</w:t>
      </w:r>
    </w:p>
    <w:p>
      <w:pPr>
        <w:numPr>
          <w:ilvl w:val="0"/>
          <w:numId w:val="1001"/>
        </w:numPr>
        <w:pStyle w:val="Compact"/>
      </w:pPr>
      <w:r>
        <w:t xml:space="preserve">Blended pure data science methods with business insights to satisfy stakeholders and gain traction for these solutions, while adhering to high standards of statistical rigor.</w:t>
      </w:r>
    </w:p>
    <w:p>
      <w:pPr>
        <w:numPr>
          <w:ilvl w:val="0"/>
          <w:numId w:val="1001"/>
        </w:numPr>
        <w:pStyle w:val="Compact"/>
      </w:pPr>
      <w:r>
        <w:t xml:space="preserve">Configuration using PuLP and Pyomo for optimization model for product placement on shelves according to constraints and badness rules.</w:t>
      </w:r>
    </w:p>
    <w:p>
      <w:pPr>
        <w:numPr>
          <w:ilvl w:val="0"/>
          <w:numId w:val="1001"/>
        </w:numPr>
        <w:pStyle w:val="Compact"/>
      </w:pPr>
      <w:r>
        <w:t xml:space="preserve">Developed store similarity metrics to answer questions like</w:t>
      </w:r>
      <w:r>
        <w:t xml:space="preserve"> </w:t>
      </w:r>
      <w:r>
        <w:t xml:space="preserve">“</w:t>
      </w:r>
      <w:r>
        <w:t xml:space="preserve">What stores are most similar to mine in folding chair sales?</w:t>
      </w:r>
      <w:r>
        <w:t xml:space="preserve">”</w:t>
      </w:r>
      <w:r>
        <w:t xml:space="preserve">, or generally</w:t>
      </w:r>
      <w:r>
        <w:t xml:space="preserve"> </w:t>
      </w:r>
      <w:r>
        <w:t xml:space="preserve">“</w:t>
      </w:r>
      <w:r>
        <w:t xml:space="preserve">What stores are most similar to mine?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Initiated building a pipeline from Google Analytics for page views of products, for potential use with store similarity metrics.</w:t>
      </w:r>
    </w:p>
    <w:p>
      <w:pPr>
        <w:numPr>
          <w:ilvl w:val="0"/>
          <w:numId w:val="1001"/>
        </w:numPr>
        <w:pStyle w:val="Compact"/>
      </w:pPr>
      <w:r>
        <w:t xml:space="preserve">Built a data pipeline and dashboard for measuring store participation in Canadian Tire deals using SQL. Designed a table, handling a complex situation of deals, normalizing durations, and calculating the number of participating stores. Created a robust and productionizable SQL query to populate a table, which can be run periodically and analyzed as a database table in a dashboard.</w:t>
      </w:r>
    </w:p>
    <w:p>
      <w:pPr>
        <w:numPr>
          <w:ilvl w:val="0"/>
          <w:numId w:val="1001"/>
        </w:numPr>
        <w:pStyle w:val="Compact"/>
      </w:pPr>
      <w:r>
        <w:t xml:space="preserve">Collaborated using Bitbucket, Jira, Confluence, and Microsoft Teams for projects and communications.</w:t>
      </w:r>
    </w:p>
    <w:p>
      <w:pPr>
        <w:pStyle w:val="Heading3"/>
      </w:pPr>
      <w:bookmarkStart w:id="33" w:name="consilium-crypto-toronto"/>
      <w:r>
        <w:t xml:space="preserve">Consilium Crypto, Toronto</w:t>
      </w:r>
      <w:bookmarkEnd w:id="33"/>
    </w:p>
    <w:p>
      <w:pPr>
        <w:pStyle w:val="FirstParagraph"/>
      </w:pPr>
      <w:r>
        <w:rPr>
          <w:b/>
        </w:rPr>
        <w:t xml:space="preserve">Data Science Intern, January 2019 - April 2019</w:t>
      </w:r>
    </w:p>
    <w:p>
      <w:pPr>
        <w:numPr>
          <w:ilvl w:val="0"/>
          <w:numId w:val="1002"/>
        </w:numPr>
        <w:pStyle w:val="Compact"/>
      </w:pPr>
      <w:r>
        <w:t xml:space="preserve">Loaded, cleaned and feature engineer time series blockchain and exchange data for cryptocurrency pairs</w:t>
      </w:r>
    </w:p>
    <w:p>
      <w:pPr>
        <w:numPr>
          <w:ilvl w:val="0"/>
          <w:numId w:val="1002"/>
        </w:numPr>
        <w:pStyle w:val="Compact"/>
      </w:pPr>
      <w:r>
        <w:t xml:space="preserve">Built and tested predictive models for price and volume using logistic regression in scikit-learn.</w:t>
      </w:r>
    </w:p>
    <w:p>
      <w:pPr>
        <w:pStyle w:val="Heading3"/>
      </w:pPr>
      <w:bookmarkStart w:id="34" w:name="selected-self-directed-projects"/>
      <w:r>
        <w:t xml:space="preserve">Selected Self-Directed Projects</w:t>
      </w:r>
      <w:bookmarkEnd w:id="34"/>
    </w:p>
    <w:p>
      <w:pPr>
        <w:pStyle w:val="Heading4"/>
      </w:pPr>
      <w:bookmarkStart w:id="36" w:name="X9e7a0c3dd9f882e4718a626c505f14b17893498"/>
      <w:hyperlink r:id="rId35">
        <w:r>
          <w:rPr>
            <w:rStyle w:val="Hyperlink"/>
          </w:rPr>
          <w:t xml:space="preserve">USCG NAIS Data Project</w:t>
        </w:r>
      </w:hyperlink>
      <w:r>
        <w:t xml:space="preserve">, Toronto, 2018 - Present</w:t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Utilized AIS data to estimate shipping activity such as the number of port visits by vessels in the US in 2022.</w:t>
      </w:r>
    </w:p>
    <w:p>
      <w:pPr>
        <w:numPr>
          <w:ilvl w:val="0"/>
          <w:numId w:val="1003"/>
        </w:numPr>
        <w:pStyle w:val="Compact"/>
      </w:pPr>
      <w:r>
        <w:t xml:space="preserve">Created visualizations showing positions and flows of movement, and compared data with governmental organizations.</w:t>
      </w:r>
    </w:p>
    <w:p>
      <w:pPr>
        <w:pStyle w:val="Heading3"/>
      </w:pPr>
      <w:bookmarkStart w:id="37" w:name="additional-experience"/>
      <w:r>
        <w:t xml:space="preserve">Additional Experience</w:t>
      </w:r>
      <w:bookmarkEnd w:id="37"/>
    </w:p>
    <w:p>
      <w:pPr>
        <w:pStyle w:val="FirstParagraph"/>
      </w:pPr>
      <w:r>
        <w:t xml:space="preserve">Mentored students, developed syllabus, delivered lectures, graded work. Developed communication skills to discuss technical materials with non-technical students.</w:t>
      </w:r>
    </w:p>
    <w:p>
      <w:pPr>
        <w:pStyle w:val="Heading3"/>
      </w:pPr>
      <w:bookmarkStart w:id="38" w:name="jordan-bell-tutoring-toronto"/>
      <w:r>
        <w:t xml:space="preserve">Jordan Bell Tutoring, Toronto</w:t>
      </w:r>
      <w:bookmarkEnd w:id="38"/>
    </w:p>
    <w:p>
      <w:pPr>
        <w:pStyle w:val="FirstParagraph"/>
      </w:pPr>
      <w:r>
        <w:rPr>
          <w:b/>
        </w:rPr>
        <w:t xml:space="preserve">Mathematics Tutor, January 2021 - June 2022</w:t>
      </w:r>
    </w:p>
    <w:p>
      <w:pPr>
        <w:pStyle w:val="Heading3"/>
      </w:pPr>
      <w:bookmarkStart w:id="39" w:name="university-of-toronto-toronto"/>
      <w:r>
        <w:t xml:space="preserve">University of Toronto, Toronto</w:t>
      </w:r>
      <w:bookmarkEnd w:id="39"/>
    </w:p>
    <w:p>
      <w:pPr>
        <w:pStyle w:val="FirstParagraph"/>
      </w:pPr>
      <w:r>
        <w:rPr>
          <w:b/>
        </w:rPr>
        <w:t xml:space="preserve">Mathematics Course Instructor, April 2013 - April 2017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Toronto, 2019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2"/>
      </w:pPr>
      <w:bookmarkStart w:id="41" w:name="selected-online-courses"/>
      <w:r>
        <w:t xml:space="preserve">Selected Online Courses</w:t>
      </w:r>
      <w:bookmarkEnd w:id="41"/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edX Verified Certificate for Automata Theory. CSX0005: Automata Theory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Practical Time Series Analysis, by SUNY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Snowflake. Hands On Essentials - Data Engineering</w:t>
        </w:r>
      </w:hyperlink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Data Science with Databricks for Data Analysts by Databricks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Version Control with Git by Atlassian</w:t>
        </w:r>
      </w:hyperlink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Google IT Support Professional Certificate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Palo Alto Networks Cybersecurity by Palo Alto Networks</w:t>
        </w:r>
      </w:hyperlink>
    </w:p>
    <w:p>
      <w:pPr>
        <w:pStyle w:val="Heading2"/>
      </w:pPr>
      <w:bookmarkStart w:id="54" w:name="selected-publications"/>
      <w:r>
        <w:t xml:space="preserve">Selected Publications</w:t>
      </w:r>
      <w:bookmarkEnd w:id="54"/>
    </w:p>
    <w:p>
      <w:pPr>
        <w:numPr>
          <w:ilvl w:val="0"/>
          <w:numId w:val="1006"/>
        </w:numPr>
        <w:pStyle w:val="Compact"/>
      </w:pPr>
      <w:r>
        <w:t xml:space="preserve">Bell, Jordan and Blåsjö, Viktor,</w:t>
      </w:r>
      <w:r>
        <w:t xml:space="preserve"> </w:t>
      </w:r>
      <w:hyperlink r:id="rId55">
        <w:r>
          <w:rPr>
            <w:rStyle w:val="Hyperlink"/>
          </w:rPr>
          <w:t xml:space="preserve">Pietro Mengoli’s 1650 Proof that the Harmonic Series Diverges</w:t>
        </w:r>
      </w:hyperlink>
      <w:r>
        <w:t xml:space="preserve">, Mathematics Magazine, 2018. 2019 recipient of</w:t>
      </w:r>
      <w:r>
        <w:t xml:space="preserve"> </w:t>
      </w:r>
      <w:hyperlink r:id="rId56">
        <w:r>
          <w:rPr>
            <w:rStyle w:val="Hyperlink"/>
          </w:rPr>
          <w:t xml:space="preserve">Carl B. Allendoerfer Award for expository mathematical writing</w:t>
        </w:r>
      </w:hyperlink>
      <w:r>
        <w:t xml:space="preserve">, Mathematical Association of America (MAA)</w:t>
      </w:r>
    </w:p>
    <w:p>
      <w:pPr>
        <w:numPr>
          <w:ilvl w:val="0"/>
          <w:numId w:val="1006"/>
        </w:numPr>
        <w:pStyle w:val="Compact"/>
      </w:pPr>
      <w:r>
        <w:t xml:space="preserve">Bell, Jordan,</w:t>
      </w:r>
      <w:r>
        <w:t xml:space="preserve"> </w:t>
      </w:r>
      <w:hyperlink r:id="rId57">
        <w:r>
          <w:rPr>
            <w:rStyle w:val="Hyperlink"/>
          </w:rPr>
          <w:t xml:space="preserve">Estimates for the Norms of Products of Sines and Cosines</w:t>
        </w:r>
      </w:hyperlink>
      <w:r>
        <w:t xml:space="preserve">, Journal of Mathematical Analysis, 2013</w:t>
      </w:r>
    </w:p>
    <w:p>
      <w:pPr>
        <w:numPr>
          <w:ilvl w:val="0"/>
          <w:numId w:val="1006"/>
        </w:numPr>
        <w:pStyle w:val="Compact"/>
      </w:pPr>
      <w:r>
        <w:t xml:space="preserve">Bell, Jordan,</w:t>
      </w:r>
      <w:r>
        <w:t xml:space="preserve"> </w:t>
      </w:r>
      <w:hyperlink r:id="rId58">
        <w:r>
          <w:rPr>
            <w:rStyle w:val="Hyperlink"/>
          </w:rPr>
          <w:t xml:space="preserve">Cyclotomic Orthomorphisms of Finite Fields</w:t>
        </w:r>
      </w:hyperlink>
      <w:r>
        <w:t xml:space="preserve">, Discrete Applied Mathematics, 2013</w:t>
      </w:r>
    </w:p>
    <w:p>
      <w:pPr>
        <w:numPr>
          <w:ilvl w:val="0"/>
          <w:numId w:val="1006"/>
        </w:numPr>
        <w:pStyle w:val="Compact"/>
      </w:pPr>
      <w:r>
        <w:t xml:space="preserve">Andrews, George E., and Bell, Jordan,</w:t>
      </w:r>
      <w:r>
        <w:t xml:space="preserve"> </w:t>
      </w:r>
      <w:hyperlink r:id="rId59">
        <w:r>
          <w:rPr>
            <w:rStyle w:val="Hyperlink"/>
          </w:rPr>
          <w:t xml:space="preserve">Euler’s Pentagonal Number Theorem and the Rogers-Fine Identity</w:t>
        </w:r>
      </w:hyperlink>
      <w:r>
        <w:t xml:space="preserve">, Annals of Combinatorics, 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2023-09-07T14:48:06Z</dcterms:created>
  <dcterms:modified xsi:type="dcterms:W3CDTF">2023-09-07T14:48:06Z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