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B6" w:rsidRDefault="00904AFC">
      <w:r>
        <w:rPr>
          <w:noProof/>
        </w:rPr>
        <w:drawing>
          <wp:inline distT="0" distB="0" distL="0" distR="0" wp14:anchorId="76BA5250" wp14:editId="64F4B056">
            <wp:extent cx="8229600" cy="5803182"/>
            <wp:effectExtent l="0" t="0" r="0" b="0"/>
            <wp:docPr id="5" name="Picture 23" descr="business_model_canvas_blank_8.5x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 descr="business_model_canvas_blank_8.5x11.png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0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  <w:r w:rsidR="00F81D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6286500</wp:posOffset>
                </wp:positionV>
                <wp:extent cx="9112250" cy="9144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DD6" w:rsidRPr="00F81DD6" w:rsidRDefault="00F81D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1DD6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Business Model Canvas by Alexander </w:t>
                            </w:r>
                            <w:proofErr w:type="spellStart"/>
                            <w:r w:rsidRPr="00F81DD6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Osterwalder</w:t>
                            </w:r>
                            <w:proofErr w:type="spellEnd"/>
                            <w:r w:rsidRPr="00F81DD6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from </w:t>
                            </w:r>
                            <w:r w:rsidR="00904AFC">
                              <w:fldChar w:fldCharType="begin"/>
                            </w:r>
                            <w:r w:rsidR="00904AFC">
                              <w:instrText xml:space="preserve"> HYPERLINK "http://www.businessmodelgeneration.com/" \t "_blank" </w:instrText>
                            </w:r>
                            <w:r w:rsidR="00904AFC">
                              <w:fldChar w:fldCharType="separate"/>
                            </w:r>
                            <w:r w:rsidRPr="00F81DD6">
                              <w:rPr>
                                <w:rFonts w:ascii="Verdana" w:hAnsi="Verdana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www.businessmodelgeneration.com</w:t>
                            </w:r>
                            <w:r w:rsidR="00904AFC">
                              <w:rPr>
                                <w:rFonts w:ascii="Verdana" w:hAnsi="Verdana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fldChar w:fldCharType="end"/>
                            </w:r>
                            <w:r w:rsidRPr="00F81DD6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904AFC">
                              <w:fldChar w:fldCharType="begin"/>
                            </w:r>
                            <w:r w:rsidR="00904AFC">
                              <w:instrText xml:space="preserve"> HYPERLINK "https://canvanizer.com/downloads/business_model_canvas_poster.pdf" \t "_blank" \o "Click to download an empty Business Model Canvas PDF template" </w:instrText>
                            </w:r>
                            <w:r w:rsidR="00904AFC">
                              <w:fldChar w:fldCharType="separate"/>
                            </w:r>
                            <w:r w:rsidRPr="00F81DD6">
                              <w:rPr>
                                <w:rFonts w:ascii="Verdana" w:hAnsi="Verdana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Business Model Canvas PDF Template</w:t>
                            </w:r>
                            <w:r w:rsidR="00904AFC">
                              <w:rPr>
                                <w:rFonts w:ascii="Verdana" w:hAnsi="Verdana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fldChar w:fldCharType="end"/>
                            </w:r>
                            <w:r w:rsidRPr="00F81DD6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br/>
                              <w:t xml:space="preserve">The business model canvas itself is licensed under the </w:t>
                            </w:r>
                            <w:r w:rsidR="00904AFC">
                              <w:fldChar w:fldCharType="begin"/>
                            </w:r>
                            <w:r w:rsidR="00904AFC">
                              <w:instrText xml:space="preserve"> HYPE</w:instrText>
                            </w:r>
                            <w:r w:rsidR="00904AFC">
                              <w:instrText xml:space="preserve">RLINK "http://creativecommons.org/licenses/by-sa/3.0/" \t "_blank" </w:instrText>
                            </w:r>
                            <w:r w:rsidR="00904AFC">
                              <w:fldChar w:fldCharType="separate"/>
                            </w:r>
                            <w:r w:rsidRPr="00F81DD6">
                              <w:rPr>
                                <w:rFonts w:ascii="Verdana" w:hAnsi="Verdana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 xml:space="preserve">Creative Commons Attribution-Share Alike 3.0 </w:t>
                            </w:r>
                            <w:proofErr w:type="spellStart"/>
                            <w:r w:rsidRPr="00F81DD6">
                              <w:rPr>
                                <w:rFonts w:ascii="Verdana" w:hAnsi="Verdana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Unported</w:t>
                            </w:r>
                            <w:proofErr w:type="spellEnd"/>
                            <w:r w:rsidRPr="00F81DD6">
                              <w:rPr>
                                <w:rFonts w:ascii="Verdana" w:hAnsi="Verdana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 xml:space="preserve"> License</w:t>
                            </w:r>
                            <w:r w:rsidR="00904AFC">
                              <w:rPr>
                                <w:rFonts w:ascii="Verdana" w:hAnsi="Verdana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fldChar w:fldCharType="end"/>
                            </w:r>
                            <w:r w:rsidRPr="00F81DD6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495pt;width:717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" fillcolor="white [3201]" stroked="f" strokeweight=".5pt">
                <v:textbox>
                  <w:txbxContent>
                    <w:p w:rsidR="00F81DD6" w:rsidRPr="00F81DD6" w:rsidRDefault="00F81DD6">
                      <w:pPr>
                        <w:rPr>
                          <w:sz w:val="16"/>
                          <w:szCs w:val="16"/>
                        </w:rPr>
                      </w:pPr>
                      <w:r w:rsidRPr="00F81DD6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Business Model Canvas by Alexander </w:t>
                      </w:r>
                      <w:proofErr w:type="spellStart"/>
                      <w:r w:rsidRPr="00F81DD6">
                        <w:rPr>
                          <w:rFonts w:ascii="Verdana" w:hAnsi="Verdana"/>
                          <w:sz w:val="16"/>
                          <w:szCs w:val="16"/>
                        </w:rPr>
                        <w:t>Osterwalder</w:t>
                      </w:r>
                      <w:proofErr w:type="spellEnd"/>
                      <w:r w:rsidRPr="00F81DD6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from </w:t>
                      </w:r>
                      <w:r w:rsidR="00904AFC">
                        <w:fldChar w:fldCharType="begin"/>
                      </w:r>
                      <w:r w:rsidR="00904AFC">
                        <w:instrText xml:space="preserve"> HYPERLINK "http://www.businessmodelgeneration.com/" \t "_blank" </w:instrText>
                      </w:r>
                      <w:r w:rsidR="00904AFC">
                        <w:fldChar w:fldCharType="separate"/>
                      </w:r>
                      <w:r w:rsidRPr="00F81DD6">
                        <w:rPr>
                          <w:rFonts w:ascii="Verdana" w:hAnsi="Verdana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</w:rPr>
                        <w:t>www.businessmodelgeneration.com</w:t>
                      </w:r>
                      <w:r w:rsidR="00904AFC">
                        <w:rPr>
                          <w:rFonts w:ascii="Verdana" w:hAnsi="Verdana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</w:rPr>
                        <w:fldChar w:fldCharType="end"/>
                      </w:r>
                      <w:r w:rsidRPr="00F81DD6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| </w:t>
                      </w:r>
                      <w:r w:rsidR="00904AFC">
                        <w:fldChar w:fldCharType="begin"/>
                      </w:r>
                      <w:r w:rsidR="00904AFC">
                        <w:instrText xml:space="preserve"> HYPERLINK "https://canvanizer.com/downloads/business_model_canvas_poster.pdf" \t "_blank" \o "Click to download an empty Business Model Canvas PDF template" </w:instrText>
                      </w:r>
                      <w:r w:rsidR="00904AFC">
                        <w:fldChar w:fldCharType="separate"/>
                      </w:r>
                      <w:r w:rsidRPr="00F81DD6">
                        <w:rPr>
                          <w:rFonts w:ascii="Verdana" w:hAnsi="Verdana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</w:rPr>
                        <w:t>Business Model Canvas PDF Template</w:t>
                      </w:r>
                      <w:r w:rsidR="00904AFC">
                        <w:rPr>
                          <w:rFonts w:ascii="Verdana" w:hAnsi="Verdana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</w:rPr>
                        <w:fldChar w:fldCharType="end"/>
                      </w:r>
                      <w:r w:rsidRPr="00F81DD6">
                        <w:rPr>
                          <w:rFonts w:ascii="Verdana" w:hAnsi="Verdana"/>
                          <w:sz w:val="16"/>
                          <w:szCs w:val="16"/>
                        </w:rPr>
                        <w:br/>
                        <w:t xml:space="preserve">The business model canvas itself is licensed under the </w:t>
                      </w:r>
                      <w:r w:rsidR="00904AFC">
                        <w:fldChar w:fldCharType="begin"/>
                      </w:r>
                      <w:r w:rsidR="00904AFC">
                        <w:instrText xml:space="preserve"> HYPE</w:instrText>
                      </w:r>
                      <w:r w:rsidR="00904AFC">
                        <w:instrText xml:space="preserve">RLINK "http://creativecommons.org/licenses/by-sa/3.0/" \t "_blank" </w:instrText>
                      </w:r>
                      <w:r w:rsidR="00904AFC">
                        <w:fldChar w:fldCharType="separate"/>
                      </w:r>
                      <w:r w:rsidRPr="00F81DD6">
                        <w:rPr>
                          <w:rFonts w:ascii="Verdana" w:hAnsi="Verdana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</w:rPr>
                        <w:t xml:space="preserve">Creative Commons Attribution-Share Alike 3.0 </w:t>
                      </w:r>
                      <w:proofErr w:type="spellStart"/>
                      <w:r w:rsidRPr="00F81DD6">
                        <w:rPr>
                          <w:rFonts w:ascii="Verdana" w:hAnsi="Verdana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</w:rPr>
                        <w:t>Unported</w:t>
                      </w:r>
                      <w:proofErr w:type="spellEnd"/>
                      <w:r w:rsidRPr="00F81DD6">
                        <w:rPr>
                          <w:rFonts w:ascii="Verdana" w:hAnsi="Verdana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</w:rPr>
                        <w:t xml:space="preserve"> License</w:t>
                      </w:r>
                      <w:r w:rsidR="00904AFC">
                        <w:rPr>
                          <w:rFonts w:ascii="Verdana" w:hAnsi="Verdana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</w:rPr>
                        <w:fldChar w:fldCharType="end"/>
                      </w:r>
                      <w:r w:rsidRPr="00F81DD6">
                        <w:rPr>
                          <w:rFonts w:ascii="Verdana" w:hAnsi="Verdana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1D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-533400</wp:posOffset>
                </wp:positionV>
                <wp:extent cx="4514850" cy="628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DD6" w:rsidRPr="00F81DD6" w:rsidRDefault="00F81DD6" w:rsidP="00F81DD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81DD6">
                              <w:rPr>
                                <w:sz w:val="72"/>
                                <w:szCs w:val="72"/>
                              </w:rPr>
                              <w:t xml:space="preserve">Business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Model </w:t>
                            </w:r>
                            <w:r w:rsidRPr="00F81DD6">
                              <w:rPr>
                                <w:sz w:val="72"/>
                                <w:szCs w:val="72"/>
                              </w:rP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85.25pt;margin-top:-41.95pt;width:355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" fillcolor="white [3201]" strokeweight=".5pt">
                <v:textbox>
                  <w:txbxContent>
                    <w:p w:rsidR="00F81DD6" w:rsidRPr="00F81DD6" w:rsidRDefault="00F81DD6" w:rsidP="00F81DD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F81DD6">
                        <w:rPr>
                          <w:sz w:val="72"/>
                          <w:szCs w:val="72"/>
                        </w:rPr>
                        <w:t xml:space="preserve">Business </w:t>
                      </w:r>
                      <w:r>
                        <w:rPr>
                          <w:sz w:val="72"/>
                          <w:szCs w:val="72"/>
                        </w:rPr>
                        <w:t xml:space="preserve">Model </w:t>
                      </w:r>
                      <w:r w:rsidRPr="00F81DD6">
                        <w:rPr>
                          <w:sz w:val="72"/>
                          <w:szCs w:val="72"/>
                        </w:rPr>
                        <w:t>Canvas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5EB6" w:rsidSect="00F81D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D6"/>
    <w:rsid w:val="002C5EB6"/>
    <w:rsid w:val="00904AFC"/>
    <w:rsid w:val="00C90640"/>
    <w:rsid w:val="00F8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4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F20CC-C068-6740-8351-F3F0B648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Mcneal, Demetria</dc:creator>
  <cp:keywords/>
  <dc:description/>
  <cp:lastModifiedBy>Demetria Mcneal</cp:lastModifiedBy>
  <cp:revision>2</cp:revision>
  <cp:lastPrinted>2018-03-12T18:12:00Z</cp:lastPrinted>
  <dcterms:created xsi:type="dcterms:W3CDTF">2018-03-20T06:15:00Z</dcterms:created>
  <dcterms:modified xsi:type="dcterms:W3CDTF">2018-03-20T06:15:00Z</dcterms:modified>
</cp:coreProperties>
</file>