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A48B" w14:textId="44F589B5" w:rsidR="00A04FD1" w:rsidRPr="00F24D54" w:rsidRDefault="003C584B" w:rsidP="00F24D54">
      <w:pPr>
        <w:pStyle w:val="Prrafodelista"/>
        <w:numPr>
          <w:ilvl w:val="0"/>
          <w:numId w:val="1"/>
        </w:numPr>
        <w:rPr>
          <w:highlight w:val="yellow"/>
        </w:rPr>
      </w:pPr>
      <w:r>
        <w:fldChar w:fldCharType="begin"/>
      </w:r>
      <w:r>
        <w:instrText>HYPERLINK "https://www.scirp.org/html/5-1490739_92399.htm"</w:instrText>
      </w:r>
      <w:r>
        <w:fldChar w:fldCharType="separate"/>
      </w:r>
      <w:r w:rsidR="008D5F94" w:rsidRPr="00F24D54">
        <w:rPr>
          <w:rStyle w:val="Hipervnculo"/>
          <w:highlight w:val="yellow"/>
        </w:rPr>
        <w:t>https://www.scirp.org/html/5-1490739_92399.htm</w:t>
      </w:r>
      <w:r>
        <w:rPr>
          <w:rStyle w:val="Hipervnculo"/>
          <w:highlight w:val="yellow"/>
        </w:rPr>
        <w:fldChar w:fldCharType="end"/>
      </w:r>
    </w:p>
    <w:p w14:paraId="470EC6DD" w14:textId="3E2365CE" w:rsidR="008D5F94" w:rsidRDefault="008D5F94">
      <w:r w:rsidRPr="009E6AD4">
        <w:rPr>
          <w:highlight w:val="yellow"/>
        </w:rPr>
        <w:t>(</w:t>
      </w:r>
      <w:proofErr w:type="spellStart"/>
      <w:r w:rsidRPr="009E6AD4">
        <w:rPr>
          <w:highlight w:val="yellow"/>
        </w:rPr>
        <w:t>Calculo</w:t>
      </w:r>
      <w:proofErr w:type="spellEnd"/>
      <w:r w:rsidRPr="009E6AD4">
        <w:rPr>
          <w:highlight w:val="yellow"/>
        </w:rPr>
        <w:t xml:space="preserve"> de prima puro en agricultura para Senegal</w:t>
      </w:r>
    </w:p>
    <w:p w14:paraId="1AEB7C29" w14:textId="28228133" w:rsidR="008D5F94" w:rsidRDefault="008D5F94"/>
    <w:p w14:paraId="4EC3506D" w14:textId="14CD712D" w:rsidR="009E6AD4" w:rsidRDefault="003C584B" w:rsidP="00F24D54">
      <w:pPr>
        <w:pStyle w:val="Prrafodelista"/>
        <w:numPr>
          <w:ilvl w:val="0"/>
          <w:numId w:val="1"/>
        </w:numPr>
      </w:pPr>
      <w:hyperlink r:id="rId5" w:history="1">
        <w:r w:rsidR="009E6AD4" w:rsidRPr="00EF3953">
          <w:rPr>
            <w:rStyle w:val="Hipervnculo"/>
          </w:rPr>
          <w:t>https://onlinelibrary.wiley.com/doi/10.2307/1242928</w:t>
        </w:r>
      </w:hyperlink>
    </w:p>
    <w:p w14:paraId="6CE26AAF" w14:textId="0B655675" w:rsidR="009E6AD4" w:rsidRDefault="009E6AD4">
      <w:proofErr w:type="spellStart"/>
      <w:r>
        <w:t>Crop</w:t>
      </w:r>
      <w:proofErr w:type="spellEnd"/>
      <w:r>
        <w:t xml:space="preserve"> </w:t>
      </w:r>
      <w:proofErr w:type="spellStart"/>
      <w:r>
        <w:t>insurance</w:t>
      </w:r>
      <w:proofErr w:type="spellEnd"/>
    </w:p>
    <w:p w14:paraId="49B276E8" w14:textId="5E888928" w:rsidR="009E6AD4" w:rsidRDefault="009E6AD4"/>
    <w:p w14:paraId="3702AC6F" w14:textId="1D5F1F13" w:rsidR="009E6AD4" w:rsidRDefault="003C584B" w:rsidP="00F24D54">
      <w:pPr>
        <w:pStyle w:val="Prrafodelista"/>
        <w:numPr>
          <w:ilvl w:val="0"/>
          <w:numId w:val="1"/>
        </w:numPr>
      </w:pPr>
      <w:hyperlink r:id="rId6" w:history="1">
        <w:r w:rsidR="009E6AD4" w:rsidRPr="00EF3953">
          <w:rPr>
            <w:rStyle w:val="Hipervnculo"/>
          </w:rPr>
          <w:t>https://www.scientific.net/JERA.66.129</w:t>
        </w:r>
      </w:hyperlink>
    </w:p>
    <w:p w14:paraId="00C2C5EF" w14:textId="1397355E" w:rsidR="009E6AD4" w:rsidRDefault="009E6AD4">
      <w:proofErr w:type="spellStart"/>
      <w:r>
        <w:t>Pricing</w:t>
      </w:r>
      <w:proofErr w:type="spellEnd"/>
      <w:r>
        <w:t xml:space="preserve"> agricultura (se debe comprar 39 Euros)</w:t>
      </w:r>
    </w:p>
    <w:p w14:paraId="0AAE799F" w14:textId="77777777" w:rsidR="00650338" w:rsidRDefault="00650338"/>
    <w:p w14:paraId="5DE1F461" w14:textId="77777777" w:rsidR="00650338" w:rsidRDefault="00650338"/>
    <w:p w14:paraId="2AE710D8" w14:textId="40692666" w:rsidR="009E6AD4" w:rsidRDefault="00650338" w:rsidP="00F24D54">
      <w:pPr>
        <w:pStyle w:val="Prrafodelista"/>
        <w:numPr>
          <w:ilvl w:val="0"/>
          <w:numId w:val="1"/>
        </w:numPr>
      </w:pPr>
      <w:r w:rsidRPr="00650338">
        <w:t>1139-Article Text-4214-1-10-20220801.pdf</w:t>
      </w:r>
    </w:p>
    <w:p w14:paraId="1CF2E5E2" w14:textId="33C18C3A" w:rsidR="00650338" w:rsidRDefault="00650338">
      <w:r>
        <w:t>Lecciones aprendidas de economías desarrolladas para seguros agrícolas</w:t>
      </w:r>
    </w:p>
    <w:p w14:paraId="0CE5AC3D" w14:textId="5BCADB98" w:rsidR="00650338" w:rsidRDefault="00650338"/>
    <w:p w14:paraId="10573D8C" w14:textId="2652E23C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54BDEBF1" w14:textId="7B2332D1" w:rsidR="00F24D54" w:rsidRDefault="00F24D54">
      <w:proofErr w:type="spellStart"/>
      <w:r>
        <w:t>Index</w:t>
      </w:r>
      <w:proofErr w:type="spellEnd"/>
      <w:r>
        <w:t xml:space="preserve"> </w:t>
      </w:r>
      <w:proofErr w:type="spellStart"/>
      <w:r>
        <w:t>insurance</w:t>
      </w:r>
      <w:proofErr w:type="spellEnd"/>
    </w:p>
    <w:p w14:paraId="10617696" w14:textId="060F194F" w:rsidR="00F24D54" w:rsidRDefault="00F24D54"/>
    <w:p w14:paraId="0C4AA3C0" w14:textId="77BEAF04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694D2EE7" w14:textId="32C95360" w:rsidR="00F24D54" w:rsidRDefault="00F24D54">
      <w:r>
        <w:t>Desarrollo del seguro agrícola en Colombia</w:t>
      </w:r>
    </w:p>
    <w:p w14:paraId="04A0E3E3" w14:textId="51748781" w:rsidR="00F24D54" w:rsidRDefault="00A60AEC" w:rsidP="00A60AEC">
      <w:pPr>
        <w:pStyle w:val="Prrafodelista"/>
        <w:numPr>
          <w:ilvl w:val="0"/>
          <w:numId w:val="1"/>
        </w:numPr>
      </w:pPr>
      <w:r w:rsidRPr="00A60AEC">
        <w:t>applsci-13-02425-v2.pdf</w:t>
      </w:r>
    </w:p>
    <w:p w14:paraId="7E7F2F0F" w14:textId="0E4342DF" w:rsidR="00A60AEC" w:rsidRDefault="00A60AEC" w:rsidP="00A60A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novel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financial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highly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weather-volatile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5692287" w14:textId="77777777" w:rsidR="00A60AEC" w:rsidRDefault="00A60AEC" w:rsidP="00A60AEC"/>
    <w:p w14:paraId="02FFED60" w14:textId="77777777" w:rsidR="00F24D54" w:rsidRDefault="00F24D54"/>
    <w:p w14:paraId="6C8CBD18" w14:textId="25ADAD38" w:rsidR="00650338" w:rsidRDefault="00E53334">
      <w:r>
        <w:rPr>
          <w:noProof/>
        </w:rPr>
        <w:lastRenderedPageBreak/>
        <w:drawing>
          <wp:inline distT="0" distB="0" distL="0" distR="0" wp14:anchorId="12DB1670" wp14:editId="6DE89968">
            <wp:extent cx="5612130" cy="3156585"/>
            <wp:effectExtent l="0" t="0" r="7620" b="5715"/>
            <wp:docPr id="150252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6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3A5" w14:textId="77777777" w:rsidR="006731B6" w:rsidRDefault="006731B6"/>
    <w:p w14:paraId="37CE7B55" w14:textId="77777777" w:rsidR="006731B6" w:rsidRDefault="006731B6"/>
    <w:p w14:paraId="437AD9FC" w14:textId="56163AB6" w:rsidR="006731B6" w:rsidRDefault="006731B6">
      <w:r>
        <w:t>Revisar metodología prisma para investigación</w:t>
      </w:r>
    </w:p>
    <w:p w14:paraId="10547255" w14:textId="77777777" w:rsidR="00A5295D" w:rsidRDefault="00A5295D"/>
    <w:p w14:paraId="752187B0" w14:textId="77777777" w:rsidR="00A5295D" w:rsidRDefault="00A5295D"/>
    <w:p w14:paraId="42CEC81E" w14:textId="77777777" w:rsidR="00A5295D" w:rsidRDefault="00A5295D"/>
    <w:p w14:paraId="584A12B0" w14:textId="77777777" w:rsidR="00A5295D" w:rsidRDefault="00A5295D"/>
    <w:p w14:paraId="39D120C9" w14:textId="3E79BCC9" w:rsidR="00A5295D" w:rsidRDefault="00A5295D">
      <w:r>
        <w:t xml:space="preserve">Notas </w:t>
      </w:r>
      <w:proofErr w:type="spellStart"/>
      <w:r>
        <w:t>articulo</w:t>
      </w:r>
      <w:proofErr w:type="spellEnd"/>
      <w:r>
        <w:t xml:space="preserve"> 1: </w:t>
      </w:r>
      <w:r w:rsidR="00F058C2">
        <w:t>Es preciso determinar la distribución de la variable perdida de área producida</w:t>
      </w:r>
    </w:p>
    <w:p w14:paraId="269DDCD1" w14:textId="6096A2E9" w:rsidR="00D751B6" w:rsidRDefault="00ED66AA">
      <w:r>
        <w:t xml:space="preserve">De la base de datos agrupar </w:t>
      </w:r>
      <w:r w:rsidR="00E21349">
        <w:t>en categorías los productos como por ejemplo agrupar todos los tipos de aguacate</w:t>
      </w:r>
    </w:p>
    <w:p w14:paraId="2C26774C" w14:textId="77777777" w:rsidR="0098398A" w:rsidRDefault="0098398A"/>
    <w:p w14:paraId="64874B44" w14:textId="0857FE9E" w:rsidR="0098398A" w:rsidRDefault="0098398A">
      <w:r>
        <w:t xml:space="preserve">Incluir variables año niño o niña según el </w:t>
      </w:r>
      <w:proofErr w:type="spellStart"/>
      <w:r>
        <w:t>preddición</w:t>
      </w:r>
      <w:proofErr w:type="spellEnd"/>
      <w:r>
        <w:t xml:space="preserve"> si será un año con dicha </w:t>
      </w:r>
      <w:proofErr w:type="spellStart"/>
      <w:r>
        <w:t>particualaridad</w:t>
      </w:r>
      <w:proofErr w:type="spellEnd"/>
      <w:r>
        <w:t xml:space="preserve"> climática.</w:t>
      </w:r>
    </w:p>
    <w:p w14:paraId="626A1ABF" w14:textId="77777777" w:rsidR="0098398A" w:rsidRDefault="0098398A"/>
    <w:p w14:paraId="21DEFEC5" w14:textId="18EE596C" w:rsidR="0098398A" w:rsidRDefault="0098398A">
      <w:r>
        <w:t>Incluir variable del tiempo de cosecha del producto</w:t>
      </w:r>
    </w:p>
    <w:p w14:paraId="7AB52ED6" w14:textId="1F8D70F3" w:rsidR="0098398A" w:rsidRDefault="0098398A">
      <w:r>
        <w:t>Temperatura</w:t>
      </w:r>
    </w:p>
    <w:p w14:paraId="45A80C06" w14:textId="0FC5DC79" w:rsidR="0098398A" w:rsidRDefault="0098398A">
      <w:r>
        <w:t>Velocidad del viento</w:t>
      </w:r>
    </w:p>
    <w:p w14:paraId="4E2AE0A8" w14:textId="567BCDF1" w:rsidR="00766DDF" w:rsidRDefault="00766DDF">
      <w:r>
        <w:t>Temporadas de cultivo por tipo de cultivo</w:t>
      </w:r>
    </w:p>
    <w:p w14:paraId="75F1FD21" w14:textId="04C61FE6" w:rsidR="00A76105" w:rsidRDefault="00A76105">
      <w:r>
        <w:lastRenderedPageBreak/>
        <w:t xml:space="preserve">Entender las fases de cultivo por tipo de cultivo, ejemplo el café tiene 4 fases </w:t>
      </w:r>
    </w:p>
    <w:p w14:paraId="234E6033" w14:textId="368B7CBC" w:rsidR="00A76105" w:rsidRDefault="00A76105">
      <w:r>
        <w:t>Integrar la variable tipo de riego</w:t>
      </w:r>
    </w:p>
    <w:p w14:paraId="5F0DBB7E" w14:textId="4765B10E" w:rsidR="00A76105" w:rsidRDefault="00A76105">
      <w:r>
        <w:t>Altura sobre el nivel del mar</w:t>
      </w:r>
    </w:p>
    <w:p w14:paraId="3703964B" w14:textId="5C81017F" w:rsidR="001A7A9A" w:rsidRDefault="001A7A9A">
      <w:r>
        <w:t>Días máximos consecutivos de lluvia en el año.</w:t>
      </w:r>
    </w:p>
    <w:p w14:paraId="26B0C3FB" w14:textId="77777777" w:rsidR="00766DDF" w:rsidRDefault="00766DDF"/>
    <w:p w14:paraId="55156D26" w14:textId="07496F12" w:rsidR="00766DDF" w:rsidRDefault="00766DDF">
      <w:r>
        <w:t>Determinar las coberturas a partir de las variables más relevantes. Ejemplo si la variable velocidad del viento es representativa identificarla como una cobertura.</w:t>
      </w:r>
    </w:p>
    <w:p w14:paraId="7A225796" w14:textId="05D66FA4" w:rsidR="001A7A9A" w:rsidRDefault="001A7A9A">
      <w:r>
        <w:t>Crear intervalos (</w:t>
      </w:r>
      <w:proofErr w:type="spellStart"/>
      <w:r>
        <w:t>bandings</w:t>
      </w:r>
      <w:proofErr w:type="spellEnd"/>
      <w:r>
        <w:t xml:space="preserve"> de la variables numéricas continuas)</w:t>
      </w:r>
    </w:p>
    <w:p w14:paraId="64334F96" w14:textId="77777777" w:rsidR="00D1451D" w:rsidRDefault="00D1451D"/>
    <w:p w14:paraId="37DA2D52" w14:textId="77777777" w:rsidR="00D1451D" w:rsidRDefault="00D1451D"/>
    <w:p w14:paraId="306EED9C" w14:textId="6BA68E75" w:rsidR="00D1451D" w:rsidRDefault="00D1451D">
      <w:proofErr w:type="spellStart"/>
      <w:r>
        <w:t>Descar</w:t>
      </w:r>
      <w:proofErr w:type="spellEnd"/>
      <w:r>
        <w:t xml:space="preserve"> bases de datos</w:t>
      </w:r>
    </w:p>
    <w:p w14:paraId="6B7DFDE9" w14:textId="37AB9F91" w:rsidR="00D1451D" w:rsidRDefault="00D1451D">
      <w:hyperlink r:id="rId8" w:history="1">
        <w:r w:rsidRPr="00F96B9F">
          <w:rPr>
            <w:rStyle w:val="Hipervnculo"/>
          </w:rPr>
          <w:t>https://www.datos.gov.co/Agricultura-y-Desarrollo-Rural/Areas-cultivadas-y-produccion-agr-cola-en-Antioqui/t2ca-uae5/about_data</w:t>
        </w:r>
      </w:hyperlink>
    </w:p>
    <w:p w14:paraId="57E10E9B" w14:textId="77777777" w:rsidR="00D1451D" w:rsidRDefault="00D1451D"/>
    <w:p w14:paraId="774B22E2" w14:textId="5DB6B6BA" w:rsidR="00D1451D" w:rsidRDefault="00D1451D">
      <w:hyperlink r:id="rId9" w:history="1">
        <w:r w:rsidRPr="00F96B9F">
          <w:rPr>
            <w:rStyle w:val="Hipervnculo"/>
          </w:rPr>
          <w:t>https://www.datos.gov.co/Ambiente-y-Desarrollo-Sostenible/Velocidad-Viento/sgfv-3yp8/about_data</w:t>
        </w:r>
      </w:hyperlink>
    </w:p>
    <w:p w14:paraId="3903F538" w14:textId="545C3B0A" w:rsidR="00D1451D" w:rsidRDefault="00D1451D">
      <w:hyperlink r:id="rId10" w:history="1">
        <w:r w:rsidRPr="00F96B9F">
          <w:rPr>
            <w:rStyle w:val="Hipervnculo"/>
          </w:rPr>
          <w:t>https://www.datos.gov.co/Ambiente-y-Desarrollo-Sostenible/Precipitaci-n/s54a-sgyg/about_data</w:t>
        </w:r>
      </w:hyperlink>
    </w:p>
    <w:p w14:paraId="571C66E9" w14:textId="763F14C7" w:rsidR="00D1451D" w:rsidRDefault="00D1451D">
      <w:hyperlink r:id="rId11" w:history="1">
        <w:r w:rsidRPr="00F96B9F">
          <w:rPr>
            <w:rStyle w:val="Hipervnculo"/>
          </w:rPr>
          <w:t>https://www.datos.gov.co/Ambiente-y-Desarrollo-Sostenible/Presi-n-Atmosf-rica/62tk-nxj5/about_data</w:t>
        </w:r>
      </w:hyperlink>
    </w:p>
    <w:p w14:paraId="4BD4D0E8" w14:textId="2DDADE01" w:rsidR="00D1451D" w:rsidRDefault="00D1451D">
      <w:hyperlink r:id="rId12" w:history="1">
        <w:r w:rsidRPr="00F96B9F">
          <w:rPr>
            <w:rStyle w:val="Hipervnculo"/>
          </w:rPr>
          <w:t>https://www.datos.gov.co/Ambiente-y-Desarrollo-Sostenible/Datos-de-Estaciones-de-IDEAM-y-de-Terceros/57sv-p2fu/about_data</w:t>
        </w:r>
      </w:hyperlink>
    </w:p>
    <w:p w14:paraId="1E90D617" w14:textId="3CF68B48" w:rsidR="00D1451D" w:rsidRDefault="00D1451D">
      <w:hyperlink r:id="rId13" w:history="1">
        <w:r w:rsidRPr="00F96B9F">
          <w:rPr>
            <w:rStyle w:val="Hipervnculo"/>
          </w:rPr>
          <w:t>https://www.datos.gov.co/Ambiente-y-Desarrollo-Sostenible/Datos-Hidrometeorol-gicos-Crudos-Red-de-Estaciones/sbwg-7ju4/about_data</w:t>
        </w:r>
      </w:hyperlink>
    </w:p>
    <w:p w14:paraId="532326D7" w14:textId="5F810FDD" w:rsidR="00D1451D" w:rsidRDefault="00D1451D">
      <w:r w:rsidRPr="00D1451D">
        <w:t>https://www.datos.gov.co/Ambiente-y-Desarrollo-Sostenible/Cat-logo-Nacional-de-Estaciones-del-IDEAM/hp9r-jxuu/about_data</w:t>
      </w:r>
    </w:p>
    <w:p w14:paraId="249D3B03" w14:textId="77777777" w:rsidR="0098398A" w:rsidRDefault="0098398A"/>
    <w:sectPr w:rsidR="00983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646"/>
    <w:multiLevelType w:val="hybridMultilevel"/>
    <w:tmpl w:val="7C901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56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F94"/>
    <w:rsid w:val="001A7A9A"/>
    <w:rsid w:val="003C584B"/>
    <w:rsid w:val="004C7507"/>
    <w:rsid w:val="004E3459"/>
    <w:rsid w:val="006331A7"/>
    <w:rsid w:val="00650338"/>
    <w:rsid w:val="006731B6"/>
    <w:rsid w:val="00682524"/>
    <w:rsid w:val="00766DDF"/>
    <w:rsid w:val="008D5F94"/>
    <w:rsid w:val="0098398A"/>
    <w:rsid w:val="009E6AD4"/>
    <w:rsid w:val="009F0E1B"/>
    <w:rsid w:val="00A04FD1"/>
    <w:rsid w:val="00A5295D"/>
    <w:rsid w:val="00A60AEC"/>
    <w:rsid w:val="00A76105"/>
    <w:rsid w:val="00D1451D"/>
    <w:rsid w:val="00D751B6"/>
    <w:rsid w:val="00E21349"/>
    <w:rsid w:val="00E53334"/>
    <w:rsid w:val="00ED66AA"/>
    <w:rsid w:val="00F058C2"/>
    <w:rsid w:val="00F2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473A"/>
  <w15:docId w15:val="{BC0C3F45-B495-4AC3-B2A6-E45DC3B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F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F9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4D5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60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.gov.co/Agricultura-y-Desarrollo-Rural/Areas-cultivadas-y-produccion-agr-cola-en-Antioqui/t2ca-uae5/about_data" TargetMode="External"/><Relationship Id="rId13" Type="http://schemas.openxmlformats.org/officeDocument/2006/relationships/hyperlink" Target="https://www.datos.gov.co/Ambiente-y-Desarrollo-Sostenible/Datos-Hidrometeorol-gicos-Crudos-Red-de-Estaciones/sbwg-7ju4/about_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atos.gov.co/Ambiente-y-Desarrollo-Sostenible/Datos-de-Estaciones-de-IDEAM-y-de-Terceros/57sv-p2fu/about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ific.net/JERA.66.129" TargetMode="External"/><Relationship Id="rId11" Type="http://schemas.openxmlformats.org/officeDocument/2006/relationships/hyperlink" Target="https://www.datos.gov.co/Ambiente-y-Desarrollo-Sostenible/Presi-n-Atmosf-rica/62tk-nxj5/about_data" TargetMode="External"/><Relationship Id="rId5" Type="http://schemas.openxmlformats.org/officeDocument/2006/relationships/hyperlink" Target="https://onlinelibrary.wiley.com/doi/10.2307/124292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atos.gov.co/Ambiente-y-Desarrollo-Sostenible/Precipitaci-n/s54a-sgyg/about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os.gov.co/Ambiente-y-Desarrollo-Sostenible/Velocidad-Viento/sgfv-3yp8/about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Cuchigay Gonzalez,Jordan Alejandro</dc:creator>
  <cp:keywords/>
  <dc:description/>
  <cp:lastModifiedBy>Cuchigay Gonzalez,Jordan Alejandro</cp:lastModifiedBy>
  <cp:revision>4</cp:revision>
  <dcterms:created xsi:type="dcterms:W3CDTF">2023-10-22T17:25:00Z</dcterms:created>
  <dcterms:modified xsi:type="dcterms:W3CDTF">2024-02-03T23:19:00Z</dcterms:modified>
</cp:coreProperties>
</file>