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767AA" w14:textId="77777777" w:rsidR="007967D3" w:rsidRPr="00F22004" w:rsidRDefault="007967D3" w:rsidP="007967D3">
      <w:pPr>
        <w:rPr>
          <w:b/>
          <w:bCs/>
          <w:sz w:val="24"/>
          <w:szCs w:val="24"/>
          <w:u w:val="single"/>
        </w:rPr>
      </w:pPr>
      <w:r w:rsidRPr="00F22004">
        <w:rPr>
          <w:b/>
          <w:bCs/>
          <w:sz w:val="24"/>
          <w:szCs w:val="24"/>
          <w:u w:val="single"/>
        </w:rPr>
        <w:t>Introduction:</w:t>
      </w:r>
    </w:p>
    <w:p w14:paraId="292884B6" w14:textId="41257FF7" w:rsidR="007967D3" w:rsidRDefault="007967D3" w:rsidP="007967D3">
      <w:r>
        <w:t>This project is based on analyzing the categories on the Google Play Store and identifying if there is a correlation between popularity and category. We will be exploring this data and using multiple different data points in collaboration with categories to make inferences.</w:t>
      </w:r>
    </w:p>
    <w:p w14:paraId="7A8963F7" w14:textId="77777777" w:rsidR="007967D3" w:rsidRDefault="007967D3" w:rsidP="007967D3"/>
    <w:p w14:paraId="1F3302C3" w14:textId="726CA189" w:rsidR="007967D3" w:rsidRDefault="007967D3" w:rsidP="007967D3">
      <w:pPr>
        <w:rPr>
          <w:b/>
          <w:bCs/>
          <w:sz w:val="24"/>
          <w:szCs w:val="24"/>
          <w:u w:val="single"/>
        </w:rPr>
      </w:pPr>
      <w:r w:rsidRPr="00F22004">
        <w:rPr>
          <w:b/>
          <w:bCs/>
          <w:sz w:val="24"/>
          <w:szCs w:val="24"/>
          <w:u w:val="single"/>
        </w:rPr>
        <w:t>Data:</w:t>
      </w:r>
    </w:p>
    <w:p w14:paraId="684805A4" w14:textId="09E3CCD2" w:rsidR="007967D3" w:rsidRPr="007967D3" w:rsidRDefault="007967D3" w:rsidP="007967D3">
      <w:r>
        <w:t xml:space="preserve">The data is the </w:t>
      </w:r>
      <w:proofErr w:type="gramStart"/>
      <w:r>
        <w:t>cleaned</w:t>
      </w:r>
      <w:proofErr w:type="gramEnd"/>
      <w:r>
        <w:t xml:space="preserve"> ‘googleplaystore.csv’ that was wrangled in user-story 1. This data provides the category for each app, </w:t>
      </w:r>
      <w:proofErr w:type="gramStart"/>
      <w:r>
        <w:t>installs</w:t>
      </w:r>
      <w:proofErr w:type="gramEnd"/>
      <w:r>
        <w:t>, ratings, reviews, etc. For this project we will be utilizing the Categories &amp; Ratings columns.</w:t>
      </w:r>
    </w:p>
    <w:p w14:paraId="02FDB66E" w14:textId="77777777" w:rsidR="007967D3" w:rsidRDefault="007967D3" w:rsidP="007967D3"/>
    <w:p w14:paraId="5A4C474B" w14:textId="77777777" w:rsidR="007967D3" w:rsidRDefault="007967D3" w:rsidP="007967D3">
      <w:pPr>
        <w:rPr>
          <w:b/>
          <w:bCs/>
          <w:sz w:val="24"/>
          <w:szCs w:val="24"/>
          <w:u w:val="single"/>
        </w:rPr>
      </w:pPr>
      <w:r w:rsidRPr="00F22004">
        <w:rPr>
          <w:b/>
          <w:bCs/>
          <w:sz w:val="24"/>
          <w:szCs w:val="24"/>
          <w:u w:val="single"/>
        </w:rPr>
        <w:t>Method:</w:t>
      </w:r>
    </w:p>
    <w:p w14:paraId="3E7B0675" w14:textId="2C4165F9" w:rsidR="007967D3" w:rsidRDefault="007967D3" w:rsidP="007967D3">
      <w:r>
        <w:t xml:space="preserve">First, we analyzed the </w:t>
      </w:r>
      <w:r w:rsidR="00726D2F">
        <w:t>number</w:t>
      </w:r>
      <w:r>
        <w:t xml:space="preserve"> of records in each category, this data is not concatenated and creates a unique key value pair in each row.</w:t>
      </w:r>
    </w:p>
    <w:p w14:paraId="65BACE2A" w14:textId="41DA844D" w:rsidR="007967D3" w:rsidRDefault="007967D3" w:rsidP="007967D3">
      <w:r>
        <w:rPr>
          <w:noProof/>
        </w:rPr>
        <w:drawing>
          <wp:inline distT="0" distB="0" distL="0" distR="0" wp14:anchorId="77124620" wp14:editId="5986F30D">
            <wp:extent cx="5943600" cy="2613025"/>
            <wp:effectExtent l="0" t="0" r="0" b="0"/>
            <wp:docPr id="1259572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7289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90C4" w14:textId="77777777" w:rsidR="007967D3" w:rsidRDefault="007967D3" w:rsidP="007967D3"/>
    <w:p w14:paraId="04F75810" w14:textId="77777777" w:rsidR="003D3856" w:rsidRDefault="003D3856" w:rsidP="007967D3">
      <w:r>
        <w:t>Second, we analyzed based on the ratings per category, I found that the dot plot best captured this distribution and showed the density differences on the lower and upper 25% quartiles. This helps visualize which categories perform best and worst based on their ratings.</w:t>
      </w:r>
    </w:p>
    <w:p w14:paraId="6C365CE2" w14:textId="29BE4F5C" w:rsidR="003D3856" w:rsidRDefault="003D3856" w:rsidP="007967D3">
      <w:r>
        <w:t xml:space="preserve"> [Please see next page for dot plot]</w:t>
      </w:r>
    </w:p>
    <w:p w14:paraId="7653340E" w14:textId="4740C6C3" w:rsidR="007967D3" w:rsidRDefault="007967D3" w:rsidP="003D3856">
      <w:pPr>
        <w:jc w:val="center"/>
      </w:pPr>
      <w:r>
        <w:lastRenderedPageBreak/>
        <w:t xml:space="preserve">, </w:t>
      </w:r>
      <w:r w:rsidR="003D3856">
        <w:rPr>
          <w:noProof/>
        </w:rPr>
        <w:drawing>
          <wp:inline distT="0" distB="0" distL="0" distR="0" wp14:anchorId="1B15F285" wp14:editId="1902B39C">
            <wp:extent cx="2009063" cy="8607425"/>
            <wp:effectExtent l="0" t="0" r="0" b="3175"/>
            <wp:docPr id="1706360525" name="Picture 1" descr="A black and white pag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60525" name="Picture 1" descr="A black and white page with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543" cy="866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8232" w14:textId="1BAE568D" w:rsidR="003D3856" w:rsidRDefault="007967D3" w:rsidP="007967D3">
      <w:r>
        <w:lastRenderedPageBreak/>
        <w:t xml:space="preserve"> </w:t>
      </w:r>
      <w:r w:rsidR="003D3856">
        <w:t xml:space="preserve">Lastly, we looked at the distribution of total amount of installs by category, this was done by summing the </w:t>
      </w:r>
      <w:r w:rsidR="00726D2F">
        <w:t>number</w:t>
      </w:r>
      <w:r w:rsidR="003D3856">
        <w:t xml:space="preserve"> of installs by each category. This is depicted by a bar chart which shows an obvious disparity </w:t>
      </w:r>
      <w:r w:rsidR="00726D2F">
        <w:t xml:space="preserve">showing that Communication &amp; Game perform well with the total </w:t>
      </w:r>
      <w:proofErr w:type="gramStart"/>
      <w:r w:rsidR="00726D2F">
        <w:t>amount</w:t>
      </w:r>
      <w:proofErr w:type="gramEnd"/>
      <w:r w:rsidR="00726D2F">
        <w:t xml:space="preserve"> of installations.</w:t>
      </w:r>
    </w:p>
    <w:p w14:paraId="40547C14" w14:textId="77777777" w:rsidR="00726D2F" w:rsidRDefault="00726D2F" w:rsidP="007967D3"/>
    <w:p w14:paraId="2CE4D145" w14:textId="374CF6EF" w:rsidR="00726D2F" w:rsidRDefault="00726D2F" w:rsidP="007967D3">
      <w:r>
        <w:rPr>
          <w:noProof/>
        </w:rPr>
        <w:drawing>
          <wp:inline distT="0" distB="0" distL="0" distR="0" wp14:anchorId="3D4E7A6B" wp14:editId="6270280B">
            <wp:extent cx="3109567" cy="2247460"/>
            <wp:effectExtent l="0" t="0" r="0" b="635"/>
            <wp:docPr id="361204525" name="Picture 1" descr="A graph of a number of instal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04525" name="Picture 1" descr="A graph of a number of instal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6389" cy="225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2BE4C263" wp14:editId="2B7B6135">
            <wp:extent cx="1773555" cy="2877754"/>
            <wp:effectExtent l="0" t="0" r="0" b="0"/>
            <wp:docPr id="1962001092" name="Picture 1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01092" name="Picture 1" descr="A white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921" cy="290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36DD" w14:textId="77777777" w:rsidR="00726D2F" w:rsidRDefault="00726D2F" w:rsidP="007967D3">
      <w:pPr>
        <w:rPr>
          <w:b/>
          <w:bCs/>
          <w:sz w:val="24"/>
          <w:szCs w:val="24"/>
          <w:u w:val="single"/>
        </w:rPr>
      </w:pPr>
    </w:p>
    <w:p w14:paraId="13E97DB3" w14:textId="36D3179C" w:rsidR="00726D2F" w:rsidRDefault="00726D2F" w:rsidP="00726D2F">
      <w:pPr>
        <w:jc w:val="center"/>
        <w:rPr>
          <w:b/>
          <w:bCs/>
          <w:sz w:val="24"/>
          <w:szCs w:val="24"/>
          <w:u w:val="single"/>
        </w:rPr>
      </w:pPr>
    </w:p>
    <w:p w14:paraId="10B39751" w14:textId="31228232" w:rsidR="007967D3" w:rsidRDefault="007967D3" w:rsidP="007967D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Analysis</w:t>
      </w:r>
      <w:r w:rsidRPr="00F22004">
        <w:rPr>
          <w:b/>
          <w:bCs/>
          <w:sz w:val="24"/>
          <w:szCs w:val="24"/>
          <w:u w:val="single"/>
        </w:rPr>
        <w:t>:</w:t>
      </w:r>
    </w:p>
    <w:p w14:paraId="54FEEF7E" w14:textId="5197E783" w:rsidR="00726D2F" w:rsidRDefault="00726D2F" w:rsidP="007967D3">
      <w:r>
        <w:t>Upon my analysis I found that although ‘Family’ was the most popular category by app developers, education ranked high in ratings and was generally found to have an exceptional distribution showing a dense population over 4.0.</w:t>
      </w:r>
    </w:p>
    <w:p w14:paraId="7D9E51CC" w14:textId="2C6DE3BC" w:rsidR="007967D3" w:rsidRDefault="00726D2F" w:rsidP="007967D3">
      <w:r>
        <w:t xml:space="preserve">However, Communication and Gaming were most popular in terms of total </w:t>
      </w:r>
      <w:proofErr w:type="gramStart"/>
      <w:r>
        <w:t>downloads</w:t>
      </w:r>
      <w:proofErr w:type="gramEnd"/>
      <w:r>
        <w:t xml:space="preserve"> dauting over thirty billion installations across each individual category. Education and family did not exceed well in this category showing over a 70% difference from Communication and Gaming.</w:t>
      </w:r>
    </w:p>
    <w:p w14:paraId="3DB4F02D" w14:textId="77777777" w:rsidR="007967D3" w:rsidRPr="00F927DD" w:rsidRDefault="007967D3" w:rsidP="007967D3"/>
    <w:p w14:paraId="616ECBEE" w14:textId="77777777" w:rsidR="007967D3" w:rsidRDefault="007967D3" w:rsidP="007967D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Conclusion</w:t>
      </w:r>
      <w:r w:rsidRPr="00F22004">
        <w:rPr>
          <w:b/>
          <w:bCs/>
          <w:sz w:val="24"/>
          <w:szCs w:val="24"/>
          <w:u w:val="single"/>
        </w:rPr>
        <w:t>:</w:t>
      </w:r>
    </w:p>
    <w:p w14:paraId="4B3C7CBF" w14:textId="23CC384A" w:rsidR="002D05C1" w:rsidRDefault="00726D2F">
      <w:r>
        <w:t xml:space="preserve">Based on my findings I can reasonably assume that </w:t>
      </w:r>
      <w:r w:rsidR="00D674CF">
        <w:t>achieving</w:t>
      </w:r>
      <w:r>
        <w:t xml:space="preserve"> </w:t>
      </w:r>
      <w:proofErr w:type="gramStart"/>
      <w:r>
        <w:t>installs</w:t>
      </w:r>
      <w:proofErr w:type="gramEnd"/>
      <w:r>
        <w:t>, ratings, or number of apps does not correlate to success in other categories. This can be seen with the high number of ‘Family” applications on the market b</w:t>
      </w:r>
      <w:r w:rsidR="00020E0E">
        <w:t xml:space="preserve">ut showing only 30% of the </w:t>
      </w:r>
      <w:r w:rsidR="00D674CF">
        <w:t>installations</w:t>
      </w:r>
      <w:r w:rsidR="00020E0E">
        <w:t xml:space="preserve"> of the most popular categories ‘Communication’ and ‘Gaming’. This </w:t>
      </w:r>
      <w:r w:rsidR="00D674CF">
        <w:t>is also</w:t>
      </w:r>
      <w:r w:rsidR="00020E0E">
        <w:t xml:space="preserve"> shown on the dot plot showing density above 4.0 for ‘Education’ and ‘Family’ showing a much more even distribution indicating presence of low values.</w:t>
      </w:r>
    </w:p>
    <w:sectPr w:rsidR="002D0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D3"/>
    <w:rsid w:val="00020E0E"/>
    <w:rsid w:val="002D05C1"/>
    <w:rsid w:val="0034074C"/>
    <w:rsid w:val="003D3856"/>
    <w:rsid w:val="00726D2F"/>
    <w:rsid w:val="007967D3"/>
    <w:rsid w:val="00A03CC9"/>
    <w:rsid w:val="00D6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49B6"/>
  <w15:chartTrackingRefBased/>
  <w15:docId w15:val="{032F1421-4833-4892-889C-1E2D1568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7D3"/>
  </w:style>
  <w:style w:type="paragraph" w:styleId="Heading1">
    <w:name w:val="heading 1"/>
    <w:basedOn w:val="Normal"/>
    <w:next w:val="Normal"/>
    <w:link w:val="Heading1Char"/>
    <w:uiPriority w:val="9"/>
    <w:qFormat/>
    <w:rsid w:val="00796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7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Geyer</dc:creator>
  <cp:keywords/>
  <dc:description/>
  <cp:lastModifiedBy>Jordan Geyer</cp:lastModifiedBy>
  <cp:revision>2</cp:revision>
  <dcterms:created xsi:type="dcterms:W3CDTF">2024-10-30T03:34:00Z</dcterms:created>
  <dcterms:modified xsi:type="dcterms:W3CDTF">2024-10-30T04:16:00Z</dcterms:modified>
</cp:coreProperties>
</file>