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4E373A" w14:textId="0DCA90E5" w:rsidR="00BD38B5" w:rsidRPr="009A2F61" w:rsidRDefault="00CD21FA" w:rsidP="009A2F61">
      <w:pPr>
        <w:spacing w:line="360" w:lineRule="auto"/>
        <w:rPr>
          <w:b/>
          <w:bCs/>
          <w:sz w:val="36"/>
          <w:szCs w:val="36"/>
        </w:rPr>
      </w:pPr>
      <w:proofErr w:type="spellStart"/>
      <w:r w:rsidRPr="009A2F61">
        <w:rPr>
          <w:b/>
          <w:bCs/>
          <w:sz w:val="36"/>
          <w:szCs w:val="36"/>
        </w:rPr>
        <w:t>WorkWise</w:t>
      </w:r>
      <w:proofErr w:type="spellEnd"/>
      <w:r w:rsidRPr="009A2F61">
        <w:rPr>
          <w:b/>
          <w:bCs/>
          <w:sz w:val="36"/>
          <w:szCs w:val="36"/>
        </w:rPr>
        <w:t xml:space="preserve"> AI Alpha Release: Project Documentation</w:t>
      </w:r>
    </w:p>
    <w:p w14:paraId="458FDCE8" w14:textId="5A64843B" w:rsidR="00CD21FA" w:rsidRDefault="00CD21FA" w:rsidP="009A2F61">
      <w:pPr>
        <w:spacing w:line="360" w:lineRule="auto"/>
      </w:pPr>
      <w:r w:rsidRPr="00CD21FA">
        <w:rPr>
          <w:b/>
          <w:bCs/>
        </w:rPr>
        <w:t>Lead Architect</w:t>
      </w:r>
      <w:r>
        <w:t>: Jordan Hanna</w:t>
      </w:r>
    </w:p>
    <w:p w14:paraId="0615F663" w14:textId="78E57473" w:rsidR="00CD21FA" w:rsidRPr="009A2F61" w:rsidRDefault="00CD21FA" w:rsidP="009A2F61">
      <w:pPr>
        <w:spacing w:line="360" w:lineRule="auto"/>
        <w:rPr>
          <w:b/>
          <w:bCs/>
          <w:sz w:val="32"/>
          <w:szCs w:val="32"/>
        </w:rPr>
      </w:pPr>
      <w:r w:rsidRPr="009A2F61">
        <w:rPr>
          <w:b/>
          <w:bCs/>
          <w:sz w:val="32"/>
          <w:szCs w:val="32"/>
        </w:rPr>
        <w:t>Project Approach</w:t>
      </w:r>
    </w:p>
    <w:p w14:paraId="0CED8BE1" w14:textId="101BDC95" w:rsidR="00CD21FA" w:rsidRDefault="00CD21FA" w:rsidP="009A2F61">
      <w:pPr>
        <w:spacing w:line="360" w:lineRule="auto"/>
        <w:rPr>
          <w:b/>
          <w:bCs/>
        </w:rPr>
      </w:pPr>
      <w:r w:rsidRPr="00CD21FA">
        <w:rPr>
          <w:b/>
          <w:bCs/>
        </w:rPr>
        <w:t>Executive Summary and Architecture</w:t>
      </w:r>
    </w:p>
    <w:p w14:paraId="03A3C4F6" w14:textId="31FC100D" w:rsidR="00CD21FA" w:rsidRDefault="00CD21FA" w:rsidP="009A2F61">
      <w:pPr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B2F214" wp14:editId="4212FED8">
            <wp:simplePos x="0" y="0"/>
            <wp:positionH relativeFrom="column">
              <wp:posOffset>-635</wp:posOffset>
            </wp:positionH>
            <wp:positionV relativeFrom="paragraph">
              <wp:posOffset>1474842</wp:posOffset>
            </wp:positionV>
            <wp:extent cx="5974715" cy="2730500"/>
            <wp:effectExtent l="0" t="0" r="0" b="0"/>
            <wp:wrapSquare wrapText="bothSides"/>
            <wp:docPr id="200805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4978" name="Picture 20080549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WorkWise</w:t>
      </w:r>
      <w:proofErr w:type="spellEnd"/>
      <w:r>
        <w:t xml:space="preserve"> AI Alpha is a node-based task </w:t>
      </w:r>
      <w:r w:rsidR="009A2F61">
        <w:t>intelligence</w:t>
      </w:r>
      <w:r>
        <w:t xml:space="preserve"> application. It basically accepts the unorganized inputs, extracts the key fields via an AI-powered extraction pipeline (extractor.js), scores tasks logically based on impact and </w:t>
      </w:r>
      <w:r w:rsidR="009A2F61">
        <w:t>deadlines</w:t>
      </w:r>
      <w:r>
        <w:t xml:space="preserve"> (prioritize.js), and commits them to a local JSON persistent layer (db.js). The system will use a decoupled frontend architecture managed by static assets (index.html, styles.css, app.js) served from a standard Node.js entry point (server.js). </w:t>
      </w:r>
    </w:p>
    <w:p w14:paraId="69D7D155" w14:textId="7840F601" w:rsidR="00CD21FA" w:rsidRDefault="00CD21FA" w:rsidP="009A2F61">
      <w:pPr>
        <w:spacing w:line="360" w:lineRule="auto"/>
      </w:pPr>
    </w:p>
    <w:p w14:paraId="3DDD2008" w14:textId="7A5579CA" w:rsidR="00CD21FA" w:rsidRPr="00CD21FA" w:rsidRDefault="00CD21FA" w:rsidP="009A2F61">
      <w:pPr>
        <w:spacing w:line="360" w:lineRule="auto"/>
        <w:rPr>
          <w:b/>
          <w:bCs/>
        </w:rPr>
      </w:pPr>
      <w:r w:rsidRPr="00CD21FA">
        <w:rPr>
          <w:b/>
          <w:bCs/>
        </w:rPr>
        <w:t>Development Methodology</w:t>
      </w:r>
    </w:p>
    <w:p w14:paraId="528AB542" w14:textId="48E5940B" w:rsidR="00CD21FA" w:rsidRDefault="00CD21FA" w:rsidP="009A2F61">
      <w:pPr>
        <w:spacing w:line="360" w:lineRule="auto"/>
      </w:pPr>
      <w:r>
        <w:t xml:space="preserve">There was an implementation of an Iterative, Test-Driven Alpha Framework designed to move from structural scaffolding directly into feature isolation. </w:t>
      </w:r>
    </w:p>
    <w:p w14:paraId="3EC463E9" w14:textId="5539C639" w:rsidR="00CD21FA" w:rsidRDefault="00CD21FA" w:rsidP="009A2F61">
      <w:pPr>
        <w:pStyle w:val="ListParagraph"/>
        <w:numPr>
          <w:ilvl w:val="0"/>
          <w:numId w:val="1"/>
        </w:numPr>
        <w:spacing w:line="360" w:lineRule="auto"/>
      </w:pPr>
      <w:r w:rsidRPr="00CD21FA">
        <w:rPr>
          <w:b/>
          <w:bCs/>
        </w:rPr>
        <w:t>Component Isolation</w:t>
      </w:r>
      <w:r>
        <w:t>: The AI processing pipelines (extractor.js) are functional separated from data mutation layers (db.js) to limit error propagation.</w:t>
      </w:r>
    </w:p>
    <w:p w14:paraId="6A9FD2A6" w14:textId="1A172CD0" w:rsidR="00CD21FA" w:rsidRDefault="00CD21FA" w:rsidP="009A2F61">
      <w:pPr>
        <w:pStyle w:val="ListParagraph"/>
        <w:numPr>
          <w:ilvl w:val="0"/>
          <w:numId w:val="1"/>
        </w:numPr>
        <w:spacing w:line="360" w:lineRule="auto"/>
      </w:pPr>
      <w:r w:rsidRPr="00CD21FA">
        <w:rPr>
          <w:b/>
          <w:bCs/>
        </w:rPr>
        <w:lastRenderedPageBreak/>
        <w:t>Configuration Management</w:t>
      </w:r>
      <w:r>
        <w:t xml:space="preserve">: Environment variables are isolated </w:t>
      </w:r>
      <w:proofErr w:type="gramStart"/>
      <w:r>
        <w:t>inside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configurations to block API token leaks. </w:t>
      </w:r>
    </w:p>
    <w:p w14:paraId="6B9D1F95" w14:textId="207D838F" w:rsidR="00CD21FA" w:rsidRDefault="00CD21FA" w:rsidP="009A2F61">
      <w:pPr>
        <w:pStyle w:val="ListParagraph"/>
        <w:numPr>
          <w:ilvl w:val="0"/>
          <w:numId w:val="1"/>
        </w:numPr>
        <w:spacing w:line="360" w:lineRule="auto"/>
      </w:pPr>
      <w:r w:rsidRPr="00CD21FA">
        <w:rPr>
          <w:b/>
          <w:bCs/>
        </w:rPr>
        <w:t>CI/CD Integration</w:t>
      </w:r>
      <w:r>
        <w:t>: The automated syntax and integration validations run via GitHub Actions (</w:t>
      </w:r>
      <w:proofErr w:type="spellStart"/>
      <w:r>
        <w:t>ci.yml</w:t>
      </w:r>
      <w:proofErr w:type="spellEnd"/>
      <w:r>
        <w:t xml:space="preserve">) on every pull request. </w:t>
      </w:r>
    </w:p>
    <w:p w14:paraId="0CFBC338" w14:textId="77777777" w:rsidR="00CD21FA" w:rsidRDefault="00CD21FA" w:rsidP="009A2F61">
      <w:pPr>
        <w:spacing w:line="360" w:lineRule="auto"/>
        <w:rPr>
          <w:b/>
          <w:bCs/>
        </w:rPr>
      </w:pPr>
    </w:p>
    <w:p w14:paraId="73ED99C3" w14:textId="5932CD53" w:rsidR="00CD21FA" w:rsidRPr="00CD21FA" w:rsidRDefault="00CD21FA" w:rsidP="009A2F61">
      <w:pPr>
        <w:spacing w:line="360" w:lineRule="auto"/>
        <w:rPr>
          <w:b/>
          <w:bCs/>
        </w:rPr>
      </w:pPr>
      <w:r w:rsidRPr="00CD21FA">
        <w:rPr>
          <w:b/>
          <w:bCs/>
        </w:rPr>
        <w:t>Risk Management Plan</w:t>
      </w:r>
    </w:p>
    <w:p w14:paraId="53D97A39" w14:textId="32F7051B" w:rsidR="00CD21FA" w:rsidRDefault="00CD21FA" w:rsidP="009A2F61">
      <w:pPr>
        <w:pStyle w:val="ListParagraph"/>
        <w:numPr>
          <w:ilvl w:val="0"/>
          <w:numId w:val="2"/>
        </w:numPr>
        <w:spacing w:line="360" w:lineRule="auto"/>
      </w:pPr>
      <w:r w:rsidRPr="00CD21FA">
        <w:rPr>
          <w:b/>
          <w:bCs/>
        </w:rPr>
        <w:t>AI Extraction Hallucinations</w:t>
      </w:r>
      <w:r>
        <w:t xml:space="preserve">: Unstructured text does have the possibility of returning erratic payloads. The application uses a fallback validation schema inside the extractor layer. </w:t>
      </w:r>
    </w:p>
    <w:p w14:paraId="4E25854C" w14:textId="0CCBB3EF" w:rsidR="00CD21FA" w:rsidRDefault="00CD21FA" w:rsidP="009A2F61">
      <w:pPr>
        <w:pStyle w:val="ListParagraph"/>
        <w:numPr>
          <w:ilvl w:val="0"/>
          <w:numId w:val="2"/>
        </w:numPr>
        <w:spacing w:line="360" w:lineRule="auto"/>
      </w:pPr>
      <w:r w:rsidRPr="00CD21FA">
        <w:rPr>
          <w:b/>
          <w:bCs/>
        </w:rPr>
        <w:t>Local Storage Collisions</w:t>
      </w:r>
      <w:r>
        <w:t xml:space="preserve">: There is simultaneous JSON file writing to </w:t>
      </w:r>
      <w:proofErr w:type="spellStart"/>
      <w:proofErr w:type="gramStart"/>
      <w:r>
        <w:t>tasks.json</w:t>
      </w:r>
      <w:proofErr w:type="spellEnd"/>
      <w:proofErr w:type="gramEnd"/>
      <w:r>
        <w:t xml:space="preserve"> that can trigger file locks. The db.js file will handle the serialization synchronously or via atomic file operations. </w:t>
      </w:r>
    </w:p>
    <w:p w14:paraId="419CD635" w14:textId="7474D5D4" w:rsidR="00CD21FA" w:rsidRPr="009A2F61" w:rsidRDefault="00CD21FA" w:rsidP="009A2F61">
      <w:pPr>
        <w:spacing w:line="360" w:lineRule="auto"/>
        <w:rPr>
          <w:b/>
          <w:bCs/>
          <w:sz w:val="32"/>
          <w:szCs w:val="32"/>
        </w:rPr>
      </w:pPr>
      <w:r w:rsidRPr="009A2F61">
        <w:rPr>
          <w:b/>
          <w:bCs/>
          <w:sz w:val="32"/>
          <w:szCs w:val="32"/>
        </w:rPr>
        <w:t>Test Plan</w:t>
      </w:r>
    </w:p>
    <w:p w14:paraId="376B73F1" w14:textId="5AA77DEE" w:rsidR="00CD21FA" w:rsidRPr="002A4A09" w:rsidRDefault="002A4A09" w:rsidP="009A2F61">
      <w:pPr>
        <w:spacing w:line="360" w:lineRule="auto"/>
        <w:rPr>
          <w:b/>
          <w:bCs/>
        </w:rPr>
      </w:pPr>
      <w:r w:rsidRPr="002A4A09">
        <w:rPr>
          <w:b/>
          <w:bCs/>
        </w:rPr>
        <w:t>Test Scope</w:t>
      </w:r>
    </w:p>
    <w:p w14:paraId="4B506426" w14:textId="579884FE" w:rsidR="002A4A09" w:rsidRDefault="002A4A09" w:rsidP="009A2F61">
      <w:pPr>
        <w:pStyle w:val="ListParagraph"/>
        <w:numPr>
          <w:ilvl w:val="0"/>
          <w:numId w:val="1"/>
        </w:numPr>
        <w:spacing w:line="360" w:lineRule="auto"/>
      </w:pPr>
      <w:r w:rsidRPr="002A4A09">
        <w:rPr>
          <w:b/>
          <w:bCs/>
        </w:rPr>
        <w:t>In-Scope (Targeted for Validation)</w:t>
      </w:r>
      <w:r>
        <w:t xml:space="preserve">: AI entity extraction (extractor.js), matrix sorting algorithm execution (prioritize.js), CRUD operations within the file database (db.js), and REST API endpoints exposed by server.js. </w:t>
      </w:r>
    </w:p>
    <w:p w14:paraId="66F016AC" w14:textId="5C16945E" w:rsidR="002A4A09" w:rsidRDefault="002A4A09" w:rsidP="009A2F61">
      <w:pPr>
        <w:pStyle w:val="ListParagraph"/>
        <w:numPr>
          <w:ilvl w:val="0"/>
          <w:numId w:val="1"/>
        </w:numPr>
        <w:spacing w:line="360" w:lineRule="auto"/>
      </w:pPr>
      <w:r w:rsidRPr="002A4A09">
        <w:rPr>
          <w:b/>
          <w:bCs/>
        </w:rPr>
        <w:t>Out-of-Scope</w:t>
      </w:r>
      <w:r>
        <w:t xml:space="preserve">: Heavy load performance testing, high-availability horizontal scaling, and multi-tenant user access management. </w:t>
      </w:r>
    </w:p>
    <w:p w14:paraId="58AD3FFF" w14:textId="4610BD26" w:rsidR="002A4A09" w:rsidRPr="002A4A09" w:rsidRDefault="002A4A09" w:rsidP="009A2F61">
      <w:pPr>
        <w:spacing w:line="360" w:lineRule="auto"/>
        <w:rPr>
          <w:b/>
          <w:bCs/>
        </w:rPr>
      </w:pPr>
      <w:r w:rsidRPr="002A4A09">
        <w:rPr>
          <w:b/>
          <w:bCs/>
        </w:rPr>
        <w:t>Testing Methodology</w:t>
      </w:r>
    </w:p>
    <w:p w14:paraId="13C40905" w14:textId="7325C1E0" w:rsidR="002A4A09" w:rsidRDefault="002A4A09" w:rsidP="009A2F61">
      <w:pPr>
        <w:spacing w:line="360" w:lineRule="auto"/>
      </w:pPr>
      <w:r>
        <w:t xml:space="preserve">The automation plan will utilize Jest as the framework runner. The architecture segregates the tests directly alongside core logic matches inside the tests/ directory.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4A09" w14:paraId="1B762F0C" w14:textId="77777777" w:rsidTr="002A4A09">
        <w:tc>
          <w:tcPr>
            <w:tcW w:w="3116" w:type="dxa"/>
          </w:tcPr>
          <w:p w14:paraId="2B27907D" w14:textId="48DD23D7" w:rsidR="002A4A09" w:rsidRPr="002A4A09" w:rsidRDefault="002A4A09" w:rsidP="009A2F61">
            <w:pPr>
              <w:spacing w:line="360" w:lineRule="auto"/>
              <w:jc w:val="center"/>
              <w:rPr>
                <w:b/>
                <w:bCs/>
              </w:rPr>
            </w:pPr>
            <w:r w:rsidRPr="002A4A09">
              <w:rPr>
                <w:b/>
                <w:bCs/>
              </w:rPr>
              <w:t>Test Level</w:t>
            </w:r>
          </w:p>
        </w:tc>
        <w:tc>
          <w:tcPr>
            <w:tcW w:w="3117" w:type="dxa"/>
          </w:tcPr>
          <w:p w14:paraId="27DEE1E1" w14:textId="26543248" w:rsidR="002A4A09" w:rsidRPr="002A4A09" w:rsidRDefault="002A4A09" w:rsidP="009A2F61">
            <w:pPr>
              <w:spacing w:line="360" w:lineRule="auto"/>
              <w:jc w:val="center"/>
              <w:rPr>
                <w:b/>
                <w:bCs/>
              </w:rPr>
            </w:pPr>
            <w:r w:rsidRPr="002A4A09">
              <w:rPr>
                <w:b/>
                <w:bCs/>
              </w:rPr>
              <w:t>Target Component</w:t>
            </w:r>
          </w:p>
        </w:tc>
        <w:tc>
          <w:tcPr>
            <w:tcW w:w="3117" w:type="dxa"/>
          </w:tcPr>
          <w:p w14:paraId="2C8C3FBE" w14:textId="4BEEFE3E" w:rsidR="002A4A09" w:rsidRPr="002A4A09" w:rsidRDefault="002A4A09" w:rsidP="009A2F61">
            <w:pPr>
              <w:spacing w:line="360" w:lineRule="auto"/>
              <w:jc w:val="center"/>
              <w:rPr>
                <w:b/>
                <w:bCs/>
              </w:rPr>
            </w:pPr>
            <w:r w:rsidRPr="002A4A09">
              <w:rPr>
                <w:b/>
                <w:bCs/>
              </w:rPr>
              <w:t>Validation Metric / Objective</w:t>
            </w:r>
          </w:p>
        </w:tc>
      </w:tr>
      <w:tr w:rsidR="002A4A09" w14:paraId="2275A49F" w14:textId="77777777" w:rsidTr="002A4A09">
        <w:tc>
          <w:tcPr>
            <w:tcW w:w="3116" w:type="dxa"/>
          </w:tcPr>
          <w:p w14:paraId="1FF79CBA" w14:textId="7B137470" w:rsidR="002A4A09" w:rsidRPr="002A4A09" w:rsidRDefault="002A4A09" w:rsidP="009A2F61">
            <w:pPr>
              <w:spacing w:line="360" w:lineRule="auto"/>
              <w:rPr>
                <w:b/>
                <w:bCs/>
              </w:rPr>
            </w:pPr>
            <w:r w:rsidRPr="002A4A09">
              <w:rPr>
                <w:b/>
                <w:bCs/>
              </w:rPr>
              <w:lastRenderedPageBreak/>
              <w:t>Unit Testing</w:t>
            </w:r>
          </w:p>
        </w:tc>
        <w:tc>
          <w:tcPr>
            <w:tcW w:w="3117" w:type="dxa"/>
          </w:tcPr>
          <w:p w14:paraId="79445C57" w14:textId="6216BEB4" w:rsidR="002A4A09" w:rsidRDefault="002A4A09" w:rsidP="009A2F61">
            <w:pPr>
              <w:spacing w:line="360" w:lineRule="auto"/>
            </w:pPr>
            <w:r>
              <w:t>tests/extractor.test.js</w:t>
            </w:r>
          </w:p>
        </w:tc>
        <w:tc>
          <w:tcPr>
            <w:tcW w:w="3117" w:type="dxa"/>
          </w:tcPr>
          <w:p w14:paraId="4E976E77" w14:textId="6E7B1443" w:rsidR="002A4A09" w:rsidRDefault="002A4A09" w:rsidP="009A2F61">
            <w:pPr>
              <w:spacing w:line="360" w:lineRule="auto"/>
            </w:pPr>
            <w:r>
              <w:t>Confirms the string token parsing, payload formatting, and missing property fallbacks.</w:t>
            </w:r>
          </w:p>
        </w:tc>
      </w:tr>
      <w:tr w:rsidR="002A4A09" w14:paraId="4B45442E" w14:textId="77777777" w:rsidTr="002A4A09">
        <w:tc>
          <w:tcPr>
            <w:tcW w:w="3116" w:type="dxa"/>
          </w:tcPr>
          <w:p w14:paraId="163935FD" w14:textId="432ED84A" w:rsidR="002A4A09" w:rsidRPr="002A4A09" w:rsidRDefault="002A4A09" w:rsidP="009A2F61">
            <w:pPr>
              <w:spacing w:line="360" w:lineRule="auto"/>
              <w:rPr>
                <w:b/>
                <w:bCs/>
              </w:rPr>
            </w:pPr>
            <w:r w:rsidRPr="002A4A09">
              <w:rPr>
                <w:b/>
                <w:bCs/>
              </w:rPr>
              <w:t>Unit Testing</w:t>
            </w:r>
          </w:p>
        </w:tc>
        <w:tc>
          <w:tcPr>
            <w:tcW w:w="3117" w:type="dxa"/>
          </w:tcPr>
          <w:p w14:paraId="2BD8F6AA" w14:textId="776A16C5" w:rsidR="002A4A09" w:rsidRDefault="002A4A09" w:rsidP="009A2F61">
            <w:pPr>
              <w:spacing w:line="360" w:lineRule="auto"/>
            </w:pPr>
            <w:r>
              <w:t>tests/prioritize.test.js</w:t>
            </w:r>
          </w:p>
        </w:tc>
        <w:tc>
          <w:tcPr>
            <w:tcW w:w="3117" w:type="dxa"/>
          </w:tcPr>
          <w:p w14:paraId="3D7BA3BC" w14:textId="1144EEA9" w:rsidR="002A4A09" w:rsidRDefault="002A4A09" w:rsidP="009A2F61">
            <w:pPr>
              <w:spacing w:line="360" w:lineRule="auto"/>
            </w:pPr>
            <w:r>
              <w:t>Validates that urgency scores map directly to priority outputs without sorting drifts.</w:t>
            </w:r>
          </w:p>
        </w:tc>
      </w:tr>
      <w:tr w:rsidR="002A4A09" w14:paraId="5C6361F5" w14:textId="77777777" w:rsidTr="002A4A09">
        <w:tc>
          <w:tcPr>
            <w:tcW w:w="3116" w:type="dxa"/>
          </w:tcPr>
          <w:p w14:paraId="3B556D3B" w14:textId="146C0E82" w:rsidR="002A4A09" w:rsidRPr="002A4A09" w:rsidRDefault="002A4A09" w:rsidP="009A2F61">
            <w:pPr>
              <w:spacing w:line="360" w:lineRule="auto"/>
              <w:rPr>
                <w:b/>
                <w:bCs/>
              </w:rPr>
            </w:pPr>
            <w:r w:rsidRPr="002A4A09">
              <w:rPr>
                <w:b/>
                <w:bCs/>
              </w:rPr>
              <w:t>Integration Testing</w:t>
            </w:r>
          </w:p>
        </w:tc>
        <w:tc>
          <w:tcPr>
            <w:tcW w:w="3117" w:type="dxa"/>
          </w:tcPr>
          <w:p w14:paraId="574C4613" w14:textId="47BE9012" w:rsidR="002A4A09" w:rsidRDefault="002A4A09" w:rsidP="009A2F61">
            <w:pPr>
              <w:spacing w:line="360" w:lineRule="auto"/>
            </w:pPr>
            <w:r>
              <w:t xml:space="preserve">src.db.js </w:t>
            </w:r>
            <w:r>
              <w:sym w:font="Wingdings" w:char="F0DF"/>
            </w:r>
            <w:r>
              <w:sym w:font="Wingdings" w:char="F0E0"/>
            </w:r>
            <w:r>
              <w:t xml:space="preserve"> data/</w:t>
            </w:r>
            <w:proofErr w:type="spellStart"/>
            <w:r>
              <w:t>tasks.json</w:t>
            </w:r>
            <w:proofErr w:type="spellEnd"/>
          </w:p>
        </w:tc>
        <w:tc>
          <w:tcPr>
            <w:tcW w:w="3117" w:type="dxa"/>
          </w:tcPr>
          <w:p w14:paraId="24293859" w14:textId="434C86CB" w:rsidR="002A4A09" w:rsidRDefault="002A4A09" w:rsidP="009A2F61">
            <w:pPr>
              <w:spacing w:line="360" w:lineRule="auto"/>
            </w:pPr>
            <w:r>
              <w:t>Verifies the file mutations, JSON parse checks, and persistent object retrieval safety.</w:t>
            </w:r>
          </w:p>
        </w:tc>
      </w:tr>
      <w:tr w:rsidR="002A4A09" w14:paraId="2076004E" w14:textId="77777777" w:rsidTr="002A4A09">
        <w:tc>
          <w:tcPr>
            <w:tcW w:w="3116" w:type="dxa"/>
          </w:tcPr>
          <w:p w14:paraId="6BB1D39C" w14:textId="51194B6C" w:rsidR="002A4A09" w:rsidRPr="002A4A09" w:rsidRDefault="002A4A09" w:rsidP="009A2F61">
            <w:pPr>
              <w:spacing w:line="360" w:lineRule="auto"/>
              <w:rPr>
                <w:b/>
                <w:bCs/>
              </w:rPr>
            </w:pPr>
            <w:r w:rsidRPr="002A4A09">
              <w:rPr>
                <w:b/>
                <w:bCs/>
              </w:rPr>
              <w:t>End-to-End (E2E)</w:t>
            </w:r>
          </w:p>
        </w:tc>
        <w:tc>
          <w:tcPr>
            <w:tcW w:w="3117" w:type="dxa"/>
          </w:tcPr>
          <w:p w14:paraId="200FFF2F" w14:textId="37D6796D" w:rsidR="002A4A09" w:rsidRDefault="002A4A09" w:rsidP="009A2F61">
            <w:pPr>
              <w:spacing w:line="360" w:lineRule="auto"/>
            </w:pPr>
            <w:r>
              <w:t xml:space="preserve">server.js </w:t>
            </w:r>
            <w:r>
              <w:sym w:font="Wingdings" w:char="F0DF"/>
            </w:r>
            <w:r>
              <w:sym w:font="Wingdings" w:char="F0E0"/>
            </w:r>
            <w:r>
              <w:t xml:space="preserve"> public/app.js</w:t>
            </w:r>
          </w:p>
        </w:tc>
        <w:tc>
          <w:tcPr>
            <w:tcW w:w="3117" w:type="dxa"/>
          </w:tcPr>
          <w:p w14:paraId="20BD7D20" w14:textId="5C77FC68" w:rsidR="002A4A09" w:rsidRDefault="002A4A09" w:rsidP="009A2F61">
            <w:pPr>
              <w:spacing w:line="360" w:lineRule="auto"/>
            </w:pPr>
            <w:r>
              <w:t>Checks the endpoint responses, CORS handling, and DOM rendering updates.</w:t>
            </w:r>
          </w:p>
        </w:tc>
      </w:tr>
    </w:tbl>
    <w:p w14:paraId="2C6A4D71" w14:textId="77777777" w:rsidR="002A4A09" w:rsidRDefault="002A4A09" w:rsidP="009A2F61">
      <w:pPr>
        <w:spacing w:line="360" w:lineRule="auto"/>
      </w:pPr>
    </w:p>
    <w:p w14:paraId="399ADD5C" w14:textId="501B4856" w:rsidR="002A4A09" w:rsidRPr="002A4A09" w:rsidRDefault="002A4A09" w:rsidP="009A2F61">
      <w:pPr>
        <w:spacing w:line="360" w:lineRule="auto"/>
        <w:rPr>
          <w:b/>
          <w:bCs/>
        </w:rPr>
      </w:pPr>
      <w:r w:rsidRPr="002A4A09">
        <w:rPr>
          <w:b/>
          <w:bCs/>
        </w:rPr>
        <w:t>Entry and Exit Criteria</w:t>
      </w:r>
    </w:p>
    <w:p w14:paraId="06954D9B" w14:textId="393B1F7C" w:rsidR="002A4A09" w:rsidRDefault="002A4A09" w:rsidP="009A2F61">
      <w:pPr>
        <w:pStyle w:val="ListParagraph"/>
        <w:numPr>
          <w:ilvl w:val="0"/>
          <w:numId w:val="1"/>
        </w:numPr>
        <w:spacing w:line="360" w:lineRule="auto"/>
      </w:pPr>
      <w:r w:rsidRPr="002A4A09">
        <w:rPr>
          <w:b/>
          <w:bCs/>
        </w:rPr>
        <w:t>Entry Criteria</w:t>
      </w:r>
      <w:r>
        <w:t xml:space="preserve">: There will be 100% compliance on the scripts/lint.js execution matric. The application </w:t>
      </w:r>
      <w:proofErr w:type="gramStart"/>
      <w:r>
        <w:t>has to</w:t>
      </w:r>
      <w:proofErr w:type="gramEnd"/>
      <w:r>
        <w:t xml:space="preserve"> be able to launch clean environments using the </w:t>
      </w:r>
      <w:proofErr w:type="gramStart"/>
      <w:r>
        <w:t>local .env</w:t>
      </w:r>
      <w:proofErr w:type="gramEnd"/>
      <w:r>
        <w:t xml:space="preserve"> variables without throwing the runtime faults. </w:t>
      </w:r>
    </w:p>
    <w:p w14:paraId="3174D3B4" w14:textId="57D170E7" w:rsidR="002A4A09" w:rsidRDefault="002A4A09" w:rsidP="009A2F61">
      <w:pPr>
        <w:pStyle w:val="ListParagraph"/>
        <w:numPr>
          <w:ilvl w:val="0"/>
          <w:numId w:val="1"/>
        </w:numPr>
        <w:spacing w:line="360" w:lineRule="auto"/>
      </w:pPr>
      <w:r w:rsidRPr="002A4A09">
        <w:rPr>
          <w:b/>
          <w:bCs/>
        </w:rPr>
        <w:t>Exit Criteria</w:t>
      </w:r>
      <w:r>
        <w:t xml:space="preserve">: All localized test assertions in tests/*.test.js pass successfully. Zero active uncaught file mutations during the execution loops. </w:t>
      </w:r>
    </w:p>
    <w:p w14:paraId="294A39A0" w14:textId="6729E34F" w:rsidR="002A4A09" w:rsidRPr="009A2F61" w:rsidRDefault="002A4A09" w:rsidP="009A2F61">
      <w:pPr>
        <w:spacing w:line="360" w:lineRule="auto"/>
        <w:rPr>
          <w:b/>
          <w:bCs/>
          <w:sz w:val="32"/>
          <w:szCs w:val="32"/>
        </w:rPr>
      </w:pPr>
      <w:r w:rsidRPr="009A2F61">
        <w:rPr>
          <w:b/>
          <w:bCs/>
          <w:sz w:val="32"/>
          <w:szCs w:val="32"/>
        </w:rPr>
        <w:t>Conclusion</w:t>
      </w:r>
    </w:p>
    <w:p w14:paraId="6A4B816B" w14:textId="41FE332D" w:rsidR="002A4A09" w:rsidRPr="002A4A09" w:rsidRDefault="002A4A09" w:rsidP="009A2F61">
      <w:pPr>
        <w:spacing w:line="360" w:lineRule="auto"/>
        <w:rPr>
          <w:b/>
          <w:bCs/>
        </w:rPr>
      </w:pPr>
      <w:r w:rsidRPr="002A4A09">
        <w:rPr>
          <w:b/>
          <w:bCs/>
        </w:rPr>
        <w:t>Alpha Release Status Evaluation</w:t>
      </w:r>
    </w:p>
    <w:p w14:paraId="2D6D87AC" w14:textId="66CD84AC" w:rsidR="002A4A09" w:rsidRPr="00CD21FA" w:rsidRDefault="002A4A09" w:rsidP="009A2F61">
      <w:pPr>
        <w:spacing w:line="360" w:lineRule="auto"/>
      </w:pPr>
      <w:r>
        <w:t xml:space="preserve">I think that the </w:t>
      </w:r>
      <w:proofErr w:type="spellStart"/>
      <w:r>
        <w:t>WorkWise</w:t>
      </w:r>
      <w:proofErr w:type="spellEnd"/>
      <w:r>
        <w:t xml:space="preserve"> AI Alpha codebase does achieve its targeted structural proof-of-concept requirements. By maintaining the decouple separation of concerns between the </w:t>
      </w:r>
      <w:r>
        <w:lastRenderedPageBreak/>
        <w:t>core computation (</w:t>
      </w:r>
      <w:proofErr w:type="spellStart"/>
      <w:r>
        <w:t>src</w:t>
      </w:r>
      <w:proofErr w:type="spellEnd"/>
      <w:r>
        <w:t xml:space="preserve">/) and visual presentation (public/), the project establishes a </w:t>
      </w:r>
      <w:proofErr w:type="gramStart"/>
      <w:r>
        <w:t>pretty decent</w:t>
      </w:r>
      <w:proofErr w:type="gramEnd"/>
      <w:r>
        <w:t xml:space="preserve"> foundation for upcoming iterations and hopefully a successfully final project. </w:t>
      </w:r>
    </w:p>
    <w:sectPr w:rsidR="002A4A09" w:rsidRPr="00CD2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4A05E5"/>
    <w:multiLevelType w:val="hybridMultilevel"/>
    <w:tmpl w:val="8F96D61C"/>
    <w:lvl w:ilvl="0" w:tplc="ECE848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146A4"/>
    <w:multiLevelType w:val="hybridMultilevel"/>
    <w:tmpl w:val="3E78D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371021">
    <w:abstractNumId w:val="0"/>
  </w:num>
  <w:num w:numId="2" w16cid:durableId="1079426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FA"/>
    <w:rsid w:val="002A4A09"/>
    <w:rsid w:val="006D6CB3"/>
    <w:rsid w:val="009A2F61"/>
    <w:rsid w:val="00BD38B5"/>
    <w:rsid w:val="00C1520E"/>
    <w:rsid w:val="00CA476A"/>
    <w:rsid w:val="00CD21FA"/>
    <w:rsid w:val="00DE6ACD"/>
    <w:rsid w:val="00E22DB4"/>
    <w:rsid w:val="00E24E2A"/>
    <w:rsid w:val="00FC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ACF8"/>
  <w15:chartTrackingRefBased/>
  <w15:docId w15:val="{B0F92042-C8BE-DC4B-BFDD-7C537208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1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4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Hanna</dc:creator>
  <cp:keywords/>
  <dc:description/>
  <cp:lastModifiedBy>Jordan Hanna</cp:lastModifiedBy>
  <cp:revision>1</cp:revision>
  <dcterms:created xsi:type="dcterms:W3CDTF">2026-09-15T17:33:00Z</dcterms:created>
  <dcterms:modified xsi:type="dcterms:W3CDTF">2026-09-15T17:59:00Z</dcterms:modified>
</cp:coreProperties>
</file>