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296C" w14:textId="778F5509" w:rsidR="00045F02" w:rsidRPr="00045F02" w:rsidRDefault="00045F02" w:rsidP="002D1BE3">
      <w:pPr>
        <w:pBdr>
          <w:bottom w:val="single" w:sz="4" w:space="1" w:color="auto"/>
        </w:pBdr>
        <w:rPr>
          <w:i/>
          <w:iCs/>
        </w:rPr>
      </w:pPr>
      <w:r>
        <w:rPr>
          <w:i/>
          <w:iCs/>
        </w:rPr>
        <w:t xml:space="preserve">*Please save this file as “LAST </w:t>
      </w:r>
      <w:proofErr w:type="spellStart"/>
      <w:r>
        <w:rPr>
          <w:i/>
          <w:iCs/>
        </w:rPr>
        <w:t>NAME_Assignment</w:t>
      </w:r>
      <w:proofErr w:type="spellEnd"/>
      <w:r>
        <w:rPr>
          <w:i/>
          <w:iCs/>
        </w:rPr>
        <w:t xml:space="preserve"> 1.docx”</w:t>
      </w:r>
    </w:p>
    <w:p w14:paraId="760C1A40" w14:textId="77777777" w:rsidR="00045F02" w:rsidRDefault="00045F02" w:rsidP="002D1BE3">
      <w:pPr>
        <w:pBdr>
          <w:bottom w:val="single" w:sz="4" w:space="1" w:color="auto"/>
        </w:pBdr>
        <w:rPr>
          <w:b/>
          <w:bCs/>
          <w:i/>
          <w:iCs/>
        </w:rPr>
      </w:pPr>
    </w:p>
    <w:p w14:paraId="390B39B5" w14:textId="4064CCA8" w:rsidR="0069470E" w:rsidRDefault="0069470E" w:rsidP="002D1BE3">
      <w:pPr>
        <w:pBdr>
          <w:bottom w:val="single" w:sz="4" w:space="1" w:color="auto"/>
        </w:pBdr>
        <w:rPr>
          <w:b/>
          <w:bCs/>
          <w:i/>
          <w:iCs/>
        </w:rPr>
      </w:pPr>
      <w:r>
        <w:rPr>
          <w:b/>
          <w:bCs/>
          <w:i/>
          <w:iCs/>
        </w:rPr>
        <w:t>Open-Ended Responses</w:t>
      </w:r>
    </w:p>
    <w:p w14:paraId="4B9BFA15" w14:textId="77777777" w:rsidR="0069470E" w:rsidRPr="0069470E" w:rsidRDefault="0069470E" w:rsidP="0069470E">
      <w:pPr>
        <w:rPr>
          <w:b/>
          <w:bCs/>
          <w:i/>
          <w:iCs/>
        </w:rPr>
      </w:pPr>
    </w:p>
    <w:p w14:paraId="31154459" w14:textId="77777777" w:rsidR="00D40DC5" w:rsidRDefault="00D40DC5" w:rsidP="00D40DC5">
      <w:pPr>
        <w:pStyle w:val="ListParagraph"/>
        <w:numPr>
          <w:ilvl w:val="0"/>
          <w:numId w:val="1"/>
        </w:numPr>
      </w:pPr>
      <w:r w:rsidRPr="00F05600">
        <w:rPr>
          <w:b/>
          <w:bCs/>
        </w:rPr>
        <w:t>I.1</w:t>
      </w:r>
      <w:r>
        <w:t xml:space="preserve"> If you are defining an object called </w:t>
      </w:r>
      <w:proofErr w:type="spellStart"/>
      <w:r>
        <w:rPr>
          <w:b/>
          <w:bCs/>
        </w:rPr>
        <w:t>vec.x</w:t>
      </w:r>
      <w:proofErr w:type="spellEnd"/>
      <w:r>
        <w:t>, you can do so by typing it into a script file first and then executing or by typing it directly into the console. Which way is better for reproducibility and why?</w:t>
      </w:r>
    </w:p>
    <w:p w14:paraId="74570215" w14:textId="12E95507" w:rsidR="00D40DC5" w:rsidRDefault="00D40DC5" w:rsidP="00D40DC5"/>
    <w:tbl>
      <w:tblPr>
        <w:tblStyle w:val="TableGrid"/>
        <w:tblW w:w="0" w:type="auto"/>
        <w:tblLook w:val="04A0" w:firstRow="1" w:lastRow="0" w:firstColumn="1" w:lastColumn="0" w:noHBand="0" w:noVBand="1"/>
      </w:tblPr>
      <w:tblGrid>
        <w:gridCol w:w="9350"/>
      </w:tblGrid>
      <w:tr w:rsidR="00D40DC5" w14:paraId="31AB3DBD" w14:textId="77777777" w:rsidTr="00D40DC5">
        <w:tc>
          <w:tcPr>
            <w:tcW w:w="9350" w:type="dxa"/>
          </w:tcPr>
          <w:p w14:paraId="28ED4636" w14:textId="1C511CE4" w:rsidR="00D40DC5" w:rsidRDefault="001D4BBA" w:rsidP="00D40DC5">
            <w:r>
              <w:t>Typing it into a script file is better for reproducibility.</w:t>
            </w:r>
            <w:r w:rsidR="00262DA2">
              <w:t xml:space="preserve"> </w:t>
            </w:r>
            <w:r w:rsidR="00B520EA">
              <w:t>After d</w:t>
            </w:r>
            <w:r w:rsidR="00262DA2">
              <w:t xml:space="preserve">efining an object in </w:t>
            </w:r>
            <w:r w:rsidR="00B520EA">
              <w:t xml:space="preserve">the </w:t>
            </w:r>
            <w:r w:rsidR="00262DA2">
              <w:t xml:space="preserve">script editor </w:t>
            </w:r>
            <w:r w:rsidR="00B520EA">
              <w:t xml:space="preserve">and running the code, the defined object will be shown and saved in the environment window. The vector can </w:t>
            </w:r>
            <w:r w:rsidR="00262DA2">
              <w:t xml:space="preserve">keep experimenting </w:t>
            </w:r>
            <w:r w:rsidR="00B520EA">
              <w:t xml:space="preserve">with </w:t>
            </w:r>
            <w:r w:rsidR="00262DA2">
              <w:t>the code in the console</w:t>
            </w:r>
            <w:r w:rsidR="00142E90">
              <w:t>. Once you have typed the code that works and generates what you want, you can easily reproduce the same result by running what you put in the script.</w:t>
            </w:r>
          </w:p>
        </w:tc>
      </w:tr>
    </w:tbl>
    <w:p w14:paraId="1C6FAC56" w14:textId="03331AF7" w:rsidR="00D40DC5" w:rsidRDefault="00D40DC5" w:rsidP="00D40DC5"/>
    <w:p w14:paraId="5A9E204A" w14:textId="77777777" w:rsidR="00D40DC5" w:rsidRDefault="00D40DC5" w:rsidP="00D40DC5"/>
    <w:p w14:paraId="48F7DA23" w14:textId="77777777" w:rsidR="00D40DC5" w:rsidRDefault="00D40DC5" w:rsidP="00D40DC5">
      <w:pPr>
        <w:pStyle w:val="ListParagraph"/>
        <w:numPr>
          <w:ilvl w:val="0"/>
          <w:numId w:val="1"/>
        </w:numPr>
      </w:pPr>
      <w:r>
        <w:rPr>
          <w:b/>
          <w:bCs/>
        </w:rPr>
        <w:t xml:space="preserve">I.5 </w:t>
      </w:r>
      <w:r>
        <w:t>Explain how R came up with the following result:</w:t>
      </w:r>
    </w:p>
    <w:p w14:paraId="677849F4" w14:textId="77777777" w:rsidR="00D40DC5" w:rsidRDefault="00D40DC5" w:rsidP="00D40DC5"/>
    <w:p w14:paraId="0CB9FC4C"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x &lt;- 1:10</w:t>
      </w:r>
    </w:p>
    <w:p w14:paraId="56109D3D" w14:textId="77777777" w:rsidR="00D40DC5" w:rsidRPr="000825B0" w:rsidRDefault="00D40DC5" w:rsidP="00D40DC5">
      <w:pPr>
        <w:pStyle w:val="ListParagraph"/>
        <w:rPr>
          <w:rFonts w:ascii="Lucida Console" w:hAnsi="Lucida Console"/>
          <w:sz w:val="20"/>
          <w:szCs w:val="20"/>
        </w:rPr>
      </w:pPr>
      <w:r w:rsidRPr="000825B0">
        <w:rPr>
          <w:rFonts w:ascii="Lucida Console" w:hAnsi="Lucida Console"/>
          <w:sz w:val="20"/>
          <w:szCs w:val="20"/>
        </w:rPr>
        <w:t>y &lt;- 1:3</w:t>
      </w:r>
    </w:p>
    <w:p w14:paraId="566D1EC0" w14:textId="77777777" w:rsidR="00D40DC5" w:rsidRDefault="00D40DC5" w:rsidP="00D40DC5">
      <w:pPr>
        <w:pStyle w:val="ListParagraph"/>
        <w:rPr>
          <w:rFonts w:ascii="Lucida Console" w:hAnsi="Lucida Console"/>
          <w:sz w:val="20"/>
          <w:szCs w:val="20"/>
        </w:rPr>
      </w:pPr>
      <w:r w:rsidRPr="000825B0">
        <w:rPr>
          <w:rFonts w:ascii="Lucida Console" w:hAnsi="Lucida Console"/>
          <w:sz w:val="20"/>
          <w:szCs w:val="20"/>
        </w:rPr>
        <w:t>x-y</w:t>
      </w:r>
    </w:p>
    <w:p w14:paraId="334193AD"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w:t>
      </w:r>
      <w:r w:rsidRPr="000825B0">
        <w:rPr>
          <w:rFonts w:ascii="Lucida Console" w:hAnsi="Lucida Console"/>
          <w:sz w:val="20"/>
          <w:szCs w:val="20"/>
        </w:rPr>
        <w:t>0 0 0 3 3 3 6 6 6 9</w:t>
      </w:r>
      <w:r>
        <w:rPr>
          <w:rFonts w:ascii="Lucida Console" w:hAnsi="Lucida Console"/>
          <w:sz w:val="20"/>
          <w:szCs w:val="20"/>
        </w:rPr>
        <w:t xml:space="preserve"> </w:t>
      </w:r>
    </w:p>
    <w:p w14:paraId="75CB2B36" w14:textId="77777777" w:rsidR="00D40DC5" w:rsidRPr="00A76CF7" w:rsidRDefault="00D40DC5" w:rsidP="00D40DC5">
      <w:pPr>
        <w:pStyle w:val="ListParagraph"/>
        <w:rPr>
          <w:rFonts w:ascii="Lucida Console" w:hAnsi="Lucida Console"/>
          <w:sz w:val="20"/>
          <w:szCs w:val="20"/>
        </w:rPr>
      </w:pPr>
      <w:r w:rsidRPr="00A76CF7">
        <w:rPr>
          <w:rFonts w:ascii="Lucida Console" w:hAnsi="Lucida Console"/>
          <w:sz w:val="20"/>
          <w:szCs w:val="20"/>
        </w:rPr>
        <w:t>Warning message:</w:t>
      </w:r>
    </w:p>
    <w:p w14:paraId="0E45AEE1" w14:textId="77777777" w:rsidR="00D40DC5" w:rsidRPr="00CC513D" w:rsidRDefault="00D40DC5" w:rsidP="00D40DC5">
      <w:pPr>
        <w:pStyle w:val="ListParagraph"/>
        <w:rPr>
          <w:rFonts w:ascii="Lucida Console" w:hAnsi="Lucida Console"/>
          <w:sz w:val="20"/>
          <w:szCs w:val="20"/>
        </w:rPr>
      </w:pPr>
      <w:r w:rsidRPr="00A76CF7">
        <w:rPr>
          <w:rFonts w:ascii="Lucida Console" w:hAnsi="Lucida Console"/>
          <w:sz w:val="20"/>
          <w:szCs w:val="20"/>
        </w:rPr>
        <w:t>In x - y : longer object length is not a multiple of shorter object length</w:t>
      </w:r>
    </w:p>
    <w:p w14:paraId="2252B5BF" w14:textId="77777777" w:rsidR="00D40DC5" w:rsidRDefault="00D40DC5" w:rsidP="00D40DC5"/>
    <w:tbl>
      <w:tblPr>
        <w:tblStyle w:val="TableGrid"/>
        <w:tblW w:w="0" w:type="auto"/>
        <w:tblLook w:val="04A0" w:firstRow="1" w:lastRow="0" w:firstColumn="1" w:lastColumn="0" w:noHBand="0" w:noVBand="1"/>
      </w:tblPr>
      <w:tblGrid>
        <w:gridCol w:w="9350"/>
      </w:tblGrid>
      <w:tr w:rsidR="00D40DC5" w14:paraId="6F3E8D7D" w14:textId="77777777" w:rsidTr="00D40DC5">
        <w:tc>
          <w:tcPr>
            <w:tcW w:w="9350" w:type="dxa"/>
          </w:tcPr>
          <w:p w14:paraId="4FBF0C0F" w14:textId="71178546" w:rsidR="00D40DC5" w:rsidRPr="00DA5CFE" w:rsidRDefault="00DA5CFE" w:rsidP="00D40DC5">
            <w:pPr>
              <w:rPr>
                <w:color w:val="000000" w:themeColor="text1"/>
              </w:rPr>
            </w:pPr>
            <w:r>
              <w:rPr>
                <w:color w:val="000000" w:themeColor="text1"/>
              </w:rPr>
              <w:t xml:space="preserve">Since the defined vector x and vector y do not have the same length, the shorter one, y vector, will get </w:t>
            </w:r>
            <w:r w:rsidR="00342CEA">
              <w:rPr>
                <w:color w:val="000000" w:themeColor="text1"/>
              </w:rPr>
              <w:t>applied</w:t>
            </w:r>
            <w:r>
              <w:rPr>
                <w:color w:val="000000" w:themeColor="text1"/>
              </w:rPr>
              <w:t xml:space="preserve"> </w:t>
            </w:r>
            <w:r w:rsidR="00342CEA">
              <w:rPr>
                <w:color w:val="000000" w:themeColor="text1"/>
              </w:rPr>
              <w:t xml:space="preserve">in the whole multiple times. The warning is telling that the </w:t>
            </w:r>
            <w:r w:rsidR="00480EE9">
              <w:rPr>
                <w:color w:val="000000" w:themeColor="text1"/>
              </w:rPr>
              <w:t xml:space="preserve">length of the </w:t>
            </w:r>
            <w:r w:rsidR="00342CEA">
              <w:rPr>
                <w:color w:val="000000" w:themeColor="text1"/>
              </w:rPr>
              <w:t xml:space="preserve">longer vector x </w:t>
            </w:r>
            <w:r w:rsidR="00480EE9">
              <w:rPr>
                <w:color w:val="000000" w:themeColor="text1"/>
              </w:rPr>
              <w:t xml:space="preserve">is not a multiple of the shorter vector y. The system is still able to process the command but gives a warning that the </w:t>
            </w:r>
            <w:r w:rsidR="00342CEA">
              <w:rPr>
                <w:color w:val="000000" w:themeColor="text1"/>
              </w:rPr>
              <w:t>last element of the longer vector, x vector, did not match with the last element of the y vector.</w:t>
            </w:r>
          </w:p>
        </w:tc>
      </w:tr>
    </w:tbl>
    <w:p w14:paraId="1B0ABC2C" w14:textId="77777777" w:rsidR="00D40DC5" w:rsidRDefault="00D40DC5" w:rsidP="00D40DC5"/>
    <w:p w14:paraId="0BC0313C" w14:textId="77777777" w:rsidR="00D40DC5" w:rsidRDefault="00D40DC5" w:rsidP="00D40DC5">
      <w:pPr>
        <w:pStyle w:val="ListParagraph"/>
        <w:numPr>
          <w:ilvl w:val="0"/>
          <w:numId w:val="1"/>
        </w:numPr>
      </w:pPr>
      <w:r>
        <w:rPr>
          <w:b/>
          <w:bCs/>
        </w:rPr>
        <w:t xml:space="preserve">I.6 </w:t>
      </w:r>
      <w:r>
        <w:t xml:space="preserve">Explain the behavior of the </w:t>
      </w:r>
      <w:r>
        <w:rPr>
          <w:b/>
          <w:bCs/>
        </w:rPr>
        <w:t>round()</w:t>
      </w:r>
      <w:r>
        <w:t xml:space="preserve"> function observed below where 0.5 is rounded down, but 1.5 is rounded up.</w:t>
      </w:r>
      <w:r>
        <w:br/>
      </w:r>
    </w:p>
    <w:p w14:paraId="672D90B4"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round(.5)</w:t>
      </w:r>
    </w:p>
    <w:p w14:paraId="5A153549"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 xml:space="preserve"> [1] 0</w:t>
      </w:r>
    </w:p>
    <w:p w14:paraId="7AAA20EF" w14:textId="77777777" w:rsidR="00D40DC5" w:rsidRDefault="00D40DC5" w:rsidP="00D40DC5">
      <w:pPr>
        <w:pStyle w:val="ListParagraph"/>
        <w:rPr>
          <w:rFonts w:ascii="Lucida Console" w:hAnsi="Lucida Console"/>
          <w:sz w:val="20"/>
          <w:szCs w:val="20"/>
        </w:rPr>
      </w:pPr>
      <w:r>
        <w:rPr>
          <w:rFonts w:ascii="Lucida Console" w:hAnsi="Lucida Console"/>
          <w:sz w:val="20"/>
          <w:szCs w:val="20"/>
        </w:rPr>
        <w:t>round(1.5)</w:t>
      </w:r>
    </w:p>
    <w:p w14:paraId="6BBE74D8" w14:textId="77777777" w:rsidR="00D40DC5" w:rsidRPr="00CC513D" w:rsidRDefault="00D40DC5" w:rsidP="00D40DC5">
      <w:pPr>
        <w:pStyle w:val="ListParagraph"/>
        <w:rPr>
          <w:rFonts w:ascii="Lucida Console" w:hAnsi="Lucida Console"/>
          <w:sz w:val="20"/>
          <w:szCs w:val="20"/>
        </w:rPr>
      </w:pPr>
      <w:r>
        <w:rPr>
          <w:rFonts w:ascii="Lucida Console" w:hAnsi="Lucida Console"/>
          <w:sz w:val="20"/>
          <w:szCs w:val="20"/>
        </w:rPr>
        <w:t xml:space="preserve"> [1] 2 </w:t>
      </w:r>
    </w:p>
    <w:p w14:paraId="3ABB96BB" w14:textId="1B51676A" w:rsidR="00D40DC5" w:rsidRDefault="00D40DC5" w:rsidP="00D40DC5"/>
    <w:tbl>
      <w:tblPr>
        <w:tblStyle w:val="TableGrid"/>
        <w:tblW w:w="0" w:type="auto"/>
        <w:tblLook w:val="04A0" w:firstRow="1" w:lastRow="0" w:firstColumn="1" w:lastColumn="0" w:noHBand="0" w:noVBand="1"/>
      </w:tblPr>
      <w:tblGrid>
        <w:gridCol w:w="9350"/>
      </w:tblGrid>
      <w:tr w:rsidR="00D40DC5" w14:paraId="7EBA6611" w14:textId="77777777" w:rsidTr="00D40DC5">
        <w:tc>
          <w:tcPr>
            <w:tcW w:w="9350" w:type="dxa"/>
          </w:tcPr>
          <w:p w14:paraId="09B84EF9" w14:textId="66B1D25F" w:rsidR="00D40DC5" w:rsidRDefault="001B1EC5" w:rsidP="00D40DC5">
            <w:r>
              <w:t xml:space="preserve">For rounding off a 5, </w:t>
            </w:r>
            <w:r w:rsidR="00042199">
              <w:t>the value is rounded to the nearest even integral. In these cases, the nearest even integral for 0.5 and 1.5 would be 0 and 2, respectively.</w:t>
            </w:r>
          </w:p>
        </w:tc>
      </w:tr>
    </w:tbl>
    <w:p w14:paraId="1CF8FC31" w14:textId="77777777" w:rsidR="00D40DC5" w:rsidRDefault="00D40DC5" w:rsidP="00D40DC5"/>
    <w:p w14:paraId="499258AD" w14:textId="77777777" w:rsidR="00D40DC5" w:rsidRDefault="00D40DC5" w:rsidP="00D40DC5">
      <w:pPr>
        <w:pStyle w:val="ListParagraph"/>
        <w:numPr>
          <w:ilvl w:val="0"/>
          <w:numId w:val="1"/>
        </w:numPr>
      </w:pPr>
      <w:r>
        <w:rPr>
          <w:b/>
          <w:bCs/>
        </w:rPr>
        <w:t xml:space="preserve">I.7 </w:t>
      </w:r>
      <w:r>
        <w:t>A researcher wants to create a data set by sampling 100 integers ranging from 50 to 75 with replacement, center those data (subtract the mean from each data point), and then calculate the centered mean divided by the centered standard deviation. Spot the silent error in the following code written to do this:</w:t>
      </w:r>
    </w:p>
    <w:p w14:paraId="0E60CF66" w14:textId="77777777" w:rsidR="00D40DC5" w:rsidRDefault="00D40DC5" w:rsidP="00D40DC5">
      <w:pPr>
        <w:pStyle w:val="ListParagraph"/>
      </w:pPr>
    </w:p>
    <w:p w14:paraId="33013AC5"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1 </w:t>
      </w:r>
      <w:r w:rsidRPr="00196DE4">
        <w:rPr>
          <w:rFonts w:ascii="Lucida Console" w:hAnsi="Lucida Console"/>
          <w:sz w:val="20"/>
          <w:szCs w:val="20"/>
        </w:rPr>
        <w:t>data &lt;- sample(50:75, 100, replace = TRUE)</w:t>
      </w:r>
      <w:r>
        <w:rPr>
          <w:rFonts w:ascii="Lucida Console" w:hAnsi="Lucida Console"/>
          <w:sz w:val="20"/>
          <w:szCs w:val="20"/>
        </w:rPr>
        <w:t xml:space="preserve"> # sample the data</w:t>
      </w:r>
    </w:p>
    <w:p w14:paraId="513872AE"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2 </w:t>
      </w:r>
      <w:proofErr w:type="spellStart"/>
      <w:r w:rsidRPr="00196DE4">
        <w:rPr>
          <w:rFonts w:ascii="Lucida Console" w:hAnsi="Lucida Console"/>
          <w:sz w:val="20"/>
          <w:szCs w:val="20"/>
        </w:rPr>
        <w:t>data.cen</w:t>
      </w:r>
      <w:proofErr w:type="spellEnd"/>
      <w:r w:rsidRPr="00196DE4">
        <w:rPr>
          <w:rFonts w:ascii="Lucida Console" w:hAnsi="Lucida Console"/>
          <w:sz w:val="20"/>
          <w:szCs w:val="20"/>
        </w:rPr>
        <w:t xml:space="preserve"> &lt;- data - mean(data)</w:t>
      </w:r>
      <w:r>
        <w:rPr>
          <w:rFonts w:ascii="Lucida Console" w:hAnsi="Lucida Console"/>
          <w:sz w:val="20"/>
          <w:szCs w:val="20"/>
        </w:rPr>
        <w:t xml:space="preserve">              # center data on mean</w:t>
      </w:r>
    </w:p>
    <w:p w14:paraId="7D945240" w14:textId="77777777" w:rsidR="00D40DC5" w:rsidRPr="00196DE4" w:rsidRDefault="00D40DC5" w:rsidP="00D40DC5">
      <w:pPr>
        <w:pStyle w:val="ListParagraph"/>
        <w:rPr>
          <w:rFonts w:ascii="Lucida Console" w:hAnsi="Lucida Console"/>
          <w:sz w:val="20"/>
          <w:szCs w:val="20"/>
        </w:rPr>
      </w:pPr>
      <w:r>
        <w:rPr>
          <w:rFonts w:ascii="Lucida Console" w:hAnsi="Lucida Console"/>
          <w:sz w:val="20"/>
          <w:szCs w:val="20"/>
        </w:rPr>
        <w:t xml:space="preserve">3 </w:t>
      </w:r>
      <w:r w:rsidRPr="00196DE4">
        <w:rPr>
          <w:rFonts w:ascii="Lucida Console" w:hAnsi="Lucida Console"/>
          <w:sz w:val="20"/>
          <w:szCs w:val="20"/>
        </w:rPr>
        <w:t xml:space="preserve">mean(data) / </w:t>
      </w:r>
      <w:proofErr w:type="spellStart"/>
      <w:r w:rsidRPr="00196DE4">
        <w:rPr>
          <w:rFonts w:ascii="Lucida Console" w:hAnsi="Lucida Console"/>
          <w:sz w:val="20"/>
          <w:szCs w:val="20"/>
        </w:rPr>
        <w:t>sd</w:t>
      </w:r>
      <w:proofErr w:type="spellEnd"/>
      <w:r w:rsidRPr="00196DE4">
        <w:rPr>
          <w:rFonts w:ascii="Lucida Console" w:hAnsi="Lucida Console"/>
          <w:sz w:val="20"/>
          <w:szCs w:val="20"/>
        </w:rPr>
        <w:t>(data)</w:t>
      </w:r>
      <w:r>
        <w:rPr>
          <w:rFonts w:ascii="Lucida Console" w:hAnsi="Lucida Console"/>
          <w:sz w:val="20"/>
          <w:szCs w:val="20"/>
        </w:rPr>
        <w:t xml:space="preserve">                      # calculate mean / </w:t>
      </w:r>
      <w:proofErr w:type="spellStart"/>
      <w:r>
        <w:rPr>
          <w:rFonts w:ascii="Lucida Console" w:hAnsi="Lucida Console"/>
          <w:sz w:val="20"/>
          <w:szCs w:val="20"/>
        </w:rPr>
        <w:t>sd</w:t>
      </w:r>
      <w:proofErr w:type="spellEnd"/>
    </w:p>
    <w:p w14:paraId="3E2467AC" w14:textId="0A4115B9" w:rsidR="00D40DC5" w:rsidRDefault="00D40DC5" w:rsidP="00D40DC5"/>
    <w:tbl>
      <w:tblPr>
        <w:tblStyle w:val="TableGrid"/>
        <w:tblW w:w="0" w:type="auto"/>
        <w:tblLook w:val="04A0" w:firstRow="1" w:lastRow="0" w:firstColumn="1" w:lastColumn="0" w:noHBand="0" w:noVBand="1"/>
      </w:tblPr>
      <w:tblGrid>
        <w:gridCol w:w="9350"/>
      </w:tblGrid>
      <w:tr w:rsidR="00D40DC5" w14:paraId="61D4551B" w14:textId="77777777" w:rsidTr="00D40DC5">
        <w:tc>
          <w:tcPr>
            <w:tcW w:w="9350" w:type="dxa"/>
          </w:tcPr>
          <w:p w14:paraId="23BB41B4" w14:textId="63901FDA" w:rsidR="00D40DC5" w:rsidRDefault="00EA68B2" w:rsidP="00D40DC5">
            <w:r>
              <w:t>The code line 3 are calculating the mean divided by the standard deviation, instead of calculating the centered mean divided by the centered standard deviation. Therefore, the line 3 should be mean (</w:t>
            </w:r>
            <w:proofErr w:type="spellStart"/>
            <w:r>
              <w:t>data.cen</w:t>
            </w:r>
            <w:proofErr w:type="spellEnd"/>
            <w:r>
              <w:t xml:space="preserve">)/ </w:t>
            </w:r>
            <w:proofErr w:type="spellStart"/>
            <w:r>
              <w:t>sd</w:t>
            </w:r>
            <w:proofErr w:type="spellEnd"/>
            <w:r>
              <w:t>(</w:t>
            </w:r>
            <w:proofErr w:type="spellStart"/>
            <w:r>
              <w:t>data.cen</w:t>
            </w:r>
            <w:proofErr w:type="spellEnd"/>
            <w:r>
              <w:t>).</w:t>
            </w:r>
          </w:p>
        </w:tc>
      </w:tr>
    </w:tbl>
    <w:p w14:paraId="36BDC99F" w14:textId="77777777" w:rsidR="00D40DC5" w:rsidRDefault="00D40DC5" w:rsidP="00D40DC5"/>
    <w:p w14:paraId="29EC977A" w14:textId="77777777" w:rsidR="00D40DC5" w:rsidRDefault="00D40DC5" w:rsidP="00D40DC5">
      <w:pPr>
        <w:pStyle w:val="ListParagraph"/>
        <w:numPr>
          <w:ilvl w:val="0"/>
          <w:numId w:val="1"/>
        </w:numPr>
      </w:pPr>
      <w:r>
        <w:rPr>
          <w:b/>
          <w:bCs/>
        </w:rPr>
        <w:t xml:space="preserve">I.7 </w:t>
      </w:r>
      <w:r>
        <w:t>Why does the following generate an error? Special note: if you copy/paste from this word document, it brings what are called “smart quotes” which R can’t recognize. You might need to type the quotes manually.</w:t>
      </w:r>
    </w:p>
    <w:p w14:paraId="747BFE6E" w14:textId="77777777" w:rsidR="00D40DC5" w:rsidRDefault="00D40DC5" w:rsidP="00D40DC5"/>
    <w:p w14:paraId="53DCBD5E" w14:textId="77777777" w:rsidR="00D40DC5" w:rsidRDefault="00D40DC5" w:rsidP="00D40DC5">
      <w:pPr>
        <w:ind w:left="720"/>
        <w:rPr>
          <w:rFonts w:ascii="Lucida Console" w:hAnsi="Lucida Console"/>
          <w:sz w:val="20"/>
          <w:szCs w:val="20"/>
        </w:rPr>
      </w:pPr>
      <w:r>
        <w:rPr>
          <w:rFonts w:ascii="Lucida Console" w:hAnsi="Lucida Console"/>
          <w:sz w:val="20"/>
          <w:szCs w:val="20"/>
        </w:rPr>
        <w:t>x &lt;- c(1, 5, 3, 4, “3”) # runs fine</w:t>
      </w:r>
    </w:p>
    <w:p w14:paraId="56599F48" w14:textId="77777777" w:rsidR="00D40DC5" w:rsidRDefault="00D40DC5" w:rsidP="00D40DC5">
      <w:pPr>
        <w:rPr>
          <w:rFonts w:ascii="Lucida Console" w:hAnsi="Lucida Console"/>
          <w:sz w:val="20"/>
          <w:szCs w:val="20"/>
        </w:rPr>
      </w:pPr>
      <w:r>
        <w:rPr>
          <w:rFonts w:ascii="Lucida Console" w:hAnsi="Lucida Console"/>
          <w:sz w:val="20"/>
          <w:szCs w:val="20"/>
        </w:rPr>
        <w:tab/>
        <w:t>sum(x) # error generated</w:t>
      </w:r>
    </w:p>
    <w:tbl>
      <w:tblPr>
        <w:tblStyle w:val="TableGrid"/>
        <w:tblW w:w="0" w:type="auto"/>
        <w:tblLook w:val="04A0" w:firstRow="1" w:lastRow="0" w:firstColumn="1" w:lastColumn="0" w:noHBand="0" w:noVBand="1"/>
      </w:tblPr>
      <w:tblGrid>
        <w:gridCol w:w="9350"/>
      </w:tblGrid>
      <w:tr w:rsidR="00D40DC5" w14:paraId="3944D75F" w14:textId="77777777" w:rsidTr="00D40DC5">
        <w:tc>
          <w:tcPr>
            <w:tcW w:w="9350" w:type="dxa"/>
          </w:tcPr>
          <w:p w14:paraId="74674812" w14:textId="13B259E6" w:rsidR="00D40DC5" w:rsidRDefault="00EC30D6" w:rsidP="00D40DC5">
            <w:r>
              <w:t xml:space="preserve">According to the definition of vector x coded in the first line, the “3” is </w:t>
            </w:r>
            <w:commentRangeStart w:id="0"/>
            <w:r>
              <w:t xml:space="preserve">content </w:t>
            </w:r>
            <w:commentRangeEnd w:id="0"/>
            <w:r w:rsidR="00D13942">
              <w:rPr>
                <w:rStyle w:val="CommentReference"/>
              </w:rPr>
              <w:commentReference w:id="0"/>
            </w:r>
            <w:r>
              <w:t>instead of a numeric element. Therefore, R was not able to generate the sum for vector x.</w:t>
            </w:r>
          </w:p>
        </w:tc>
      </w:tr>
    </w:tbl>
    <w:p w14:paraId="474068B8" w14:textId="77777777" w:rsidR="00D40DC5" w:rsidRDefault="00D40DC5" w:rsidP="00D40DC5"/>
    <w:p w14:paraId="2EEEAB3F" w14:textId="77777777" w:rsidR="00D40DC5" w:rsidRDefault="00D40DC5" w:rsidP="00D40DC5">
      <w:pPr>
        <w:pStyle w:val="ListParagraph"/>
        <w:numPr>
          <w:ilvl w:val="0"/>
          <w:numId w:val="1"/>
        </w:numPr>
        <w:rPr>
          <w:sz w:val="22"/>
          <w:szCs w:val="22"/>
        </w:rPr>
      </w:pPr>
      <w:r>
        <w:rPr>
          <w:b/>
          <w:bCs/>
          <w:sz w:val="22"/>
          <w:szCs w:val="22"/>
        </w:rPr>
        <w:t xml:space="preserve">1.8 </w:t>
      </w:r>
      <w:r>
        <w:rPr>
          <w:sz w:val="22"/>
          <w:szCs w:val="22"/>
        </w:rPr>
        <w:t xml:space="preserve">Below are two sections of code that accomplish the same thing. Which one would you think is the “best” way? There isn’t necessarily a right answer here, I just want to hear your rationale. </w:t>
      </w:r>
    </w:p>
    <w:p w14:paraId="152C575F" w14:textId="77777777" w:rsidR="00D40DC5" w:rsidRDefault="00D40DC5" w:rsidP="00D40DC5">
      <w:pPr>
        <w:rPr>
          <w:sz w:val="22"/>
          <w:szCs w:val="22"/>
        </w:rPr>
      </w:pPr>
    </w:p>
    <w:p w14:paraId="612095ED"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x &lt;- sample(-50:50)</w:t>
      </w:r>
    </w:p>
    <w:p w14:paraId="3A248AB3" w14:textId="77777777" w:rsidR="00D40DC5" w:rsidRPr="005F7A01" w:rsidRDefault="00D40DC5" w:rsidP="00D40DC5">
      <w:pPr>
        <w:ind w:left="720"/>
        <w:rPr>
          <w:rFonts w:ascii="Lucida Console" w:hAnsi="Lucida Console"/>
          <w:sz w:val="20"/>
          <w:szCs w:val="20"/>
        </w:rPr>
      </w:pPr>
    </w:p>
    <w:p w14:paraId="26E9DA8F"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Code Section 1</w:t>
      </w:r>
    </w:p>
    <w:p w14:paraId="74725824"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w:t>
      </w:r>
      <w:proofErr w:type="spellEnd"/>
      <w:r w:rsidRPr="005F7A01">
        <w:rPr>
          <w:rFonts w:ascii="Lucida Console" w:hAnsi="Lucida Console"/>
          <w:sz w:val="20"/>
          <w:szCs w:val="20"/>
        </w:rPr>
        <w:t xml:space="preserve"> &lt;- x[x &gt; 0]   # filter out all negative values</w:t>
      </w:r>
    </w:p>
    <w:p w14:paraId="61AC661F" w14:textId="77777777" w:rsidR="00D40DC5" w:rsidRPr="005F7A01" w:rsidRDefault="00D40DC5" w:rsidP="00D40DC5">
      <w:pPr>
        <w:ind w:left="720"/>
        <w:rPr>
          <w:rFonts w:ascii="Lucida Console" w:hAnsi="Lucida Console"/>
          <w:sz w:val="20"/>
          <w:szCs w:val="20"/>
        </w:rPr>
      </w:pPr>
      <w:proofErr w:type="spellStart"/>
      <w:r w:rsidRPr="005F7A01">
        <w:rPr>
          <w:rFonts w:ascii="Lucida Console" w:hAnsi="Lucida Console"/>
          <w:sz w:val="20"/>
          <w:szCs w:val="20"/>
        </w:rPr>
        <w:t>x.fil.sq</w:t>
      </w:r>
      <w:proofErr w:type="spellEnd"/>
      <w:r w:rsidRPr="005F7A01">
        <w:rPr>
          <w:rFonts w:ascii="Lucida Console" w:hAnsi="Lucida Console"/>
          <w:sz w:val="20"/>
          <w:szCs w:val="20"/>
        </w:rPr>
        <w:t xml:space="preserve"> &lt;- x.fil^2 # square results</w:t>
      </w:r>
    </w:p>
    <w:p w14:paraId="2DD695A5" w14:textId="77777777"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mean(</w:t>
      </w:r>
      <w:proofErr w:type="spellStart"/>
      <w:r w:rsidRPr="005F7A01">
        <w:rPr>
          <w:rFonts w:ascii="Lucida Console" w:hAnsi="Lucida Console"/>
          <w:sz w:val="20"/>
          <w:szCs w:val="20"/>
        </w:rPr>
        <w:t>x.fil.sq</w:t>
      </w:r>
      <w:proofErr w:type="spellEnd"/>
      <w:r w:rsidRPr="005F7A01">
        <w:rPr>
          <w:rFonts w:ascii="Lucida Console" w:hAnsi="Lucida Console"/>
          <w:sz w:val="20"/>
          <w:szCs w:val="20"/>
        </w:rPr>
        <w:t>)         # compute mean</w:t>
      </w:r>
    </w:p>
    <w:p w14:paraId="1C37A160" w14:textId="77777777" w:rsidR="00D40DC5" w:rsidRPr="005F7A01" w:rsidRDefault="00D40DC5" w:rsidP="00D40DC5">
      <w:pPr>
        <w:ind w:left="720"/>
        <w:rPr>
          <w:rFonts w:ascii="Lucida Console" w:hAnsi="Lucida Console"/>
          <w:sz w:val="20"/>
          <w:szCs w:val="20"/>
        </w:rPr>
      </w:pPr>
    </w:p>
    <w:p w14:paraId="1D36AFD3" w14:textId="51690AEF" w:rsidR="00D40DC5" w:rsidRPr="005F7A01" w:rsidRDefault="00D40DC5" w:rsidP="00D40DC5">
      <w:pPr>
        <w:ind w:left="720"/>
        <w:rPr>
          <w:rFonts w:ascii="Lucida Console" w:hAnsi="Lucida Console"/>
          <w:sz w:val="20"/>
          <w:szCs w:val="20"/>
        </w:rPr>
      </w:pPr>
      <w:r w:rsidRPr="005F7A01">
        <w:rPr>
          <w:rFonts w:ascii="Lucida Console" w:hAnsi="Lucida Console"/>
          <w:sz w:val="20"/>
          <w:szCs w:val="20"/>
        </w:rPr>
        <w:t xml:space="preserve"># Code Section </w:t>
      </w:r>
      <w:r w:rsidR="00333B4D">
        <w:rPr>
          <w:rFonts w:ascii="Lucida Console" w:hAnsi="Lucida Console"/>
          <w:sz w:val="20"/>
          <w:szCs w:val="20"/>
        </w:rPr>
        <w:t>2</w:t>
      </w:r>
    </w:p>
    <w:p w14:paraId="56040439" w14:textId="77777777" w:rsidR="00D40DC5" w:rsidRDefault="00D40DC5" w:rsidP="00D40DC5">
      <w:pPr>
        <w:ind w:left="720"/>
        <w:rPr>
          <w:rFonts w:ascii="Lucida Console" w:hAnsi="Lucida Console"/>
          <w:sz w:val="20"/>
          <w:szCs w:val="20"/>
        </w:rPr>
      </w:pPr>
      <w:proofErr w:type="gramStart"/>
      <w:r w:rsidRPr="005F7A01">
        <w:rPr>
          <w:rFonts w:ascii="Lucida Console" w:hAnsi="Lucida Console"/>
          <w:sz w:val="20"/>
          <w:szCs w:val="20"/>
        </w:rPr>
        <w:t>mean(</w:t>
      </w:r>
      <w:proofErr w:type="gramEnd"/>
      <w:r w:rsidRPr="005F7A01">
        <w:rPr>
          <w:rFonts w:ascii="Lucida Console" w:hAnsi="Lucida Console"/>
          <w:sz w:val="20"/>
          <w:szCs w:val="20"/>
        </w:rPr>
        <w:t>(x[x &gt; 0])^2)  # filter, square, compute mean</w:t>
      </w:r>
    </w:p>
    <w:p w14:paraId="7322DEFD" w14:textId="77777777" w:rsidR="00D40DC5" w:rsidRDefault="00D40DC5" w:rsidP="00D40DC5">
      <w:pPr>
        <w:pStyle w:val="ListParagraph"/>
      </w:pPr>
    </w:p>
    <w:tbl>
      <w:tblPr>
        <w:tblStyle w:val="TableGrid"/>
        <w:tblW w:w="0" w:type="auto"/>
        <w:tblLook w:val="04A0" w:firstRow="1" w:lastRow="0" w:firstColumn="1" w:lastColumn="0" w:noHBand="0" w:noVBand="1"/>
      </w:tblPr>
      <w:tblGrid>
        <w:gridCol w:w="9350"/>
      </w:tblGrid>
      <w:tr w:rsidR="00D40DC5" w14:paraId="5A894A9C" w14:textId="77777777" w:rsidTr="00D40DC5">
        <w:tc>
          <w:tcPr>
            <w:tcW w:w="9350" w:type="dxa"/>
          </w:tcPr>
          <w:p w14:paraId="60A5FA89" w14:textId="4A978E5F" w:rsidR="00D40DC5" w:rsidRDefault="00D9587F" w:rsidP="00D40DC5">
            <w:r>
              <w:t xml:space="preserve">I think that code section 2 is a better one. The coding is not too long, therefore, I would prefer a more straightforward coding. Section 1 would need several naming to </w:t>
            </w:r>
            <w:r w:rsidR="00846DAF">
              <w:t>run the</w:t>
            </w:r>
            <w:r>
              <w:t xml:space="preserve"> cod</w:t>
            </w:r>
            <w:r w:rsidR="00846DAF">
              <w:t>e</w:t>
            </w:r>
            <w:r>
              <w:t xml:space="preserve">, which might </w:t>
            </w:r>
            <w:r w:rsidR="00846DAF">
              <w:t>take longer time than section 2.</w:t>
            </w:r>
          </w:p>
        </w:tc>
      </w:tr>
    </w:tbl>
    <w:p w14:paraId="4E2B8164" w14:textId="77777777" w:rsidR="00D40DC5" w:rsidRDefault="00D40DC5" w:rsidP="00D40DC5"/>
    <w:p w14:paraId="444129B1" w14:textId="77777777" w:rsidR="00D40DC5" w:rsidRDefault="00D40DC5">
      <w:pPr>
        <w:rPr>
          <w:b/>
          <w:bCs/>
          <w:i/>
          <w:iCs/>
        </w:rPr>
      </w:pPr>
      <w:r>
        <w:rPr>
          <w:b/>
          <w:bCs/>
          <w:i/>
          <w:iCs/>
        </w:rPr>
        <w:br w:type="page"/>
      </w:r>
    </w:p>
    <w:p w14:paraId="099B95D5" w14:textId="0C30B94B" w:rsidR="005E246A" w:rsidRDefault="005E246A" w:rsidP="005E246A">
      <w:pPr>
        <w:pBdr>
          <w:bottom w:val="single" w:sz="4" w:space="1" w:color="auto"/>
        </w:pBdr>
        <w:rPr>
          <w:b/>
          <w:bCs/>
          <w:i/>
          <w:iCs/>
        </w:rPr>
      </w:pPr>
      <w:r>
        <w:rPr>
          <w:b/>
          <w:bCs/>
          <w:i/>
          <w:iCs/>
        </w:rPr>
        <w:lastRenderedPageBreak/>
        <w:t>Coding Section</w:t>
      </w:r>
    </w:p>
    <w:p w14:paraId="3D087C76" w14:textId="7AEAA9E6" w:rsidR="005E246A" w:rsidRDefault="005E246A" w:rsidP="005E246A"/>
    <w:p w14:paraId="1784CC6D" w14:textId="6DFD5D44" w:rsidR="005E246A" w:rsidRDefault="005E246A" w:rsidP="005E246A">
      <w:bookmarkStart w:id="1" w:name="_Hlk90639095"/>
      <w:r>
        <w:t xml:space="preserve">To complete this section, start a new script file </w:t>
      </w:r>
      <w:r w:rsidR="00814B11">
        <w:t>with the following layout</w:t>
      </w:r>
      <w:r>
        <w:t>:</w:t>
      </w:r>
    </w:p>
    <w:p w14:paraId="135766E8" w14:textId="6724D4A2" w:rsidR="005E246A" w:rsidRDefault="005E246A" w:rsidP="005E246A"/>
    <w:p w14:paraId="54C85DF3" w14:textId="2ECA081C" w:rsidR="005E246A" w:rsidRDefault="005E246A" w:rsidP="005E246A">
      <w:pPr>
        <w:pStyle w:val="ListParagraph"/>
        <w:rPr>
          <w:rFonts w:ascii="Lucida Console" w:hAnsi="Lucida Console"/>
          <w:sz w:val="20"/>
          <w:szCs w:val="20"/>
        </w:rPr>
      </w:pPr>
      <w:r>
        <w:rPr>
          <w:rFonts w:ascii="Lucida Console" w:hAnsi="Lucida Console"/>
          <w:sz w:val="20"/>
          <w:szCs w:val="20"/>
        </w:rPr>
        <w:t># YOUR NAME</w:t>
      </w:r>
    </w:p>
    <w:p w14:paraId="17A5ECD2" w14:textId="67D6E7D4" w:rsidR="005E246A" w:rsidRDefault="005E246A" w:rsidP="005E246A">
      <w:pPr>
        <w:pStyle w:val="ListParagraph"/>
        <w:rPr>
          <w:rFonts w:ascii="Lucida Console" w:hAnsi="Lucida Console"/>
          <w:sz w:val="20"/>
          <w:szCs w:val="20"/>
        </w:rPr>
      </w:pPr>
      <w:r>
        <w:rPr>
          <w:rFonts w:ascii="Lucida Console" w:hAnsi="Lucida Console"/>
          <w:sz w:val="20"/>
          <w:szCs w:val="20"/>
        </w:rPr>
        <w:t># Assignment 1 Introduction to R</w:t>
      </w:r>
    </w:p>
    <w:p w14:paraId="3A88ADE5" w14:textId="28840A07" w:rsidR="00814B11" w:rsidRDefault="00814B11" w:rsidP="005E246A">
      <w:pPr>
        <w:pStyle w:val="ListParagraph"/>
        <w:rPr>
          <w:rFonts w:ascii="Lucida Console" w:hAnsi="Lucida Console"/>
          <w:sz w:val="20"/>
          <w:szCs w:val="20"/>
        </w:rPr>
      </w:pPr>
    </w:p>
    <w:p w14:paraId="1D56240F" w14:textId="5785E85D" w:rsidR="00F109E4" w:rsidRDefault="00F109E4" w:rsidP="005E246A">
      <w:pPr>
        <w:pStyle w:val="ListParagraph"/>
        <w:rPr>
          <w:rFonts w:ascii="Lucida Console" w:hAnsi="Lucida Console"/>
          <w:sz w:val="20"/>
          <w:szCs w:val="20"/>
        </w:rPr>
      </w:pPr>
      <w:r w:rsidRPr="00F109E4">
        <w:rPr>
          <w:rFonts w:ascii="Lucida Console" w:hAnsi="Lucida Console"/>
          <w:sz w:val="20"/>
          <w:szCs w:val="20"/>
        </w:rPr>
        <w:t># #1 ----------------</w:t>
      </w:r>
      <w:r>
        <w:rPr>
          <w:rFonts w:ascii="Lucida Console" w:hAnsi="Lucida Console"/>
          <w:sz w:val="20"/>
          <w:szCs w:val="20"/>
        </w:rPr>
        <w:t xml:space="preserve"> (new section: CTRL + SHIFT + R)</w:t>
      </w:r>
    </w:p>
    <w:p w14:paraId="063B0631" w14:textId="5CF425AC" w:rsidR="00814B11" w:rsidRDefault="00814B11" w:rsidP="005E246A">
      <w:pPr>
        <w:pStyle w:val="ListParagraph"/>
        <w:rPr>
          <w:rFonts w:ascii="Lucida Console" w:hAnsi="Lucida Console"/>
          <w:sz w:val="20"/>
          <w:szCs w:val="20"/>
        </w:rPr>
      </w:pPr>
      <w:r>
        <w:rPr>
          <w:rFonts w:ascii="Lucida Console" w:hAnsi="Lucida Console"/>
          <w:sz w:val="20"/>
          <w:szCs w:val="20"/>
        </w:rPr>
        <w:t>here’s my code # with adequate commenting</w:t>
      </w:r>
    </w:p>
    <w:p w14:paraId="21545909" w14:textId="3BE8777A" w:rsidR="00814B11" w:rsidRDefault="00814B11" w:rsidP="005E246A">
      <w:pPr>
        <w:pStyle w:val="ListParagraph"/>
        <w:rPr>
          <w:rFonts w:ascii="Lucida Console" w:hAnsi="Lucida Console"/>
          <w:sz w:val="20"/>
          <w:szCs w:val="20"/>
        </w:rPr>
      </w:pPr>
    </w:p>
    <w:p w14:paraId="5A24FFF5" w14:textId="336FCE04" w:rsidR="00F109E4" w:rsidRDefault="00F109E4" w:rsidP="00F109E4">
      <w:pPr>
        <w:pStyle w:val="ListParagraph"/>
        <w:rPr>
          <w:rFonts w:ascii="Lucida Console" w:hAnsi="Lucida Console"/>
          <w:sz w:val="20"/>
          <w:szCs w:val="20"/>
        </w:rPr>
      </w:pPr>
      <w:r w:rsidRPr="00F109E4">
        <w:rPr>
          <w:rFonts w:ascii="Lucida Console" w:hAnsi="Lucida Console"/>
          <w:sz w:val="20"/>
          <w:szCs w:val="20"/>
        </w:rPr>
        <w:t># #</w:t>
      </w:r>
      <w:r>
        <w:rPr>
          <w:rFonts w:ascii="Lucida Console" w:hAnsi="Lucida Console"/>
          <w:sz w:val="20"/>
          <w:szCs w:val="20"/>
        </w:rPr>
        <w:t>2</w:t>
      </w:r>
      <w:r w:rsidRPr="00F109E4">
        <w:rPr>
          <w:rFonts w:ascii="Lucida Console" w:hAnsi="Lucida Console"/>
          <w:sz w:val="20"/>
          <w:szCs w:val="20"/>
        </w:rPr>
        <w:t xml:space="preserve"> ----------------</w:t>
      </w:r>
      <w:r>
        <w:rPr>
          <w:rFonts w:ascii="Lucida Console" w:hAnsi="Lucida Console"/>
          <w:sz w:val="20"/>
          <w:szCs w:val="20"/>
        </w:rPr>
        <w:t xml:space="preserve"> (new section: CTRL + SHIFT + R)</w:t>
      </w:r>
    </w:p>
    <w:p w14:paraId="54D2F0A2" w14:textId="77777777" w:rsidR="00814B11" w:rsidRDefault="00814B11" w:rsidP="00814B11">
      <w:pPr>
        <w:pStyle w:val="ListParagraph"/>
        <w:rPr>
          <w:rFonts w:ascii="Lucida Console" w:hAnsi="Lucida Console"/>
          <w:sz w:val="20"/>
          <w:szCs w:val="20"/>
        </w:rPr>
      </w:pPr>
      <w:r>
        <w:rPr>
          <w:rFonts w:ascii="Lucida Console" w:hAnsi="Lucida Console"/>
          <w:sz w:val="20"/>
          <w:szCs w:val="20"/>
        </w:rPr>
        <w:t>here’s my code # with adequate commenting</w:t>
      </w:r>
    </w:p>
    <w:bookmarkEnd w:id="1"/>
    <w:p w14:paraId="419C80A0" w14:textId="1767C31F" w:rsidR="005E246A" w:rsidRDefault="005E246A" w:rsidP="005E246A"/>
    <w:p w14:paraId="4ADA926D" w14:textId="338E6DFF" w:rsidR="001D7C16" w:rsidRDefault="001D7C16" w:rsidP="002B5C04">
      <w:pPr>
        <w:pStyle w:val="ListParagraph"/>
        <w:numPr>
          <w:ilvl w:val="0"/>
          <w:numId w:val="2"/>
        </w:numPr>
      </w:pPr>
      <w:r>
        <w:rPr>
          <w:b/>
          <w:bCs/>
        </w:rPr>
        <w:t xml:space="preserve">I.2 </w:t>
      </w:r>
      <w:r w:rsidRPr="001D7C16">
        <w:t xml:space="preserve">Suppose </w:t>
      </w:r>
      <w:r>
        <w:t xml:space="preserve">I wrote 2 lines of code and then said the following: “Here, I defined an object x as a numeric vector that contains 5 numeric elements, the numbers 1 through 5. Then I told R to add 1 to each element and print the result.” What are the two lines of code? </w:t>
      </w:r>
    </w:p>
    <w:p w14:paraId="7A1EA547" w14:textId="679E5B3F" w:rsidR="005D0755" w:rsidRDefault="005D0755" w:rsidP="005D0755"/>
    <w:p w14:paraId="411F6C88" w14:textId="109B25AD" w:rsidR="005D0755" w:rsidRDefault="005D0755" w:rsidP="005D0755">
      <w:pPr>
        <w:pStyle w:val="ListParagraph"/>
        <w:numPr>
          <w:ilvl w:val="0"/>
          <w:numId w:val="2"/>
        </w:numPr>
      </w:pPr>
      <w:r>
        <w:rPr>
          <w:b/>
          <w:bCs/>
        </w:rPr>
        <w:t xml:space="preserve">I.3 </w:t>
      </w:r>
      <w:r>
        <w:t>Cohen’s d is a metric that computes the effect size in a comparisons test (if you don’t know what I’m talking about, it’s okay). The formula is:</w:t>
      </w:r>
    </w:p>
    <w:p w14:paraId="2B010782" w14:textId="7DCC9E1E" w:rsidR="005D0755" w:rsidRDefault="005D0755" w:rsidP="005D0755">
      <w:pPr>
        <w:pStyle w:val="ListParagraph"/>
        <w:jc w:val="center"/>
      </w:pPr>
      <w:r>
        <w:rPr>
          <w:noProof/>
        </w:rPr>
        <w:drawing>
          <wp:inline distT="0" distB="0" distL="0" distR="0" wp14:anchorId="17356C74" wp14:editId="35ED1F4F">
            <wp:extent cx="1757045" cy="564542"/>
            <wp:effectExtent l="0" t="0" r="0" b="698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r="55977" b="52351"/>
                    <a:stretch/>
                  </pic:blipFill>
                  <pic:spPr bwMode="auto">
                    <a:xfrm>
                      <a:off x="0" y="0"/>
                      <a:ext cx="1757238" cy="564604"/>
                    </a:xfrm>
                    <a:prstGeom prst="rect">
                      <a:avLst/>
                    </a:prstGeom>
                    <a:noFill/>
                    <a:ln>
                      <a:noFill/>
                    </a:ln>
                    <a:extLst>
                      <a:ext uri="{53640926-AAD7-44D8-BBD7-CCE9431645EC}">
                        <a14:shadowObscured xmlns:a14="http://schemas.microsoft.com/office/drawing/2010/main"/>
                      </a:ext>
                    </a:extLst>
                  </pic:spPr>
                </pic:pic>
              </a:graphicData>
            </a:graphic>
          </wp:inline>
        </w:drawing>
      </w:r>
    </w:p>
    <w:p w14:paraId="2DDAF0B7" w14:textId="5E57FC68" w:rsidR="005D0755" w:rsidRDefault="005D0755" w:rsidP="005D0755">
      <w:pPr>
        <w:pStyle w:val="ListParagraph"/>
      </w:pPr>
      <w:r>
        <w:t>, where...</w:t>
      </w:r>
    </w:p>
    <w:p w14:paraId="707B04C2" w14:textId="1919CD14" w:rsidR="005D0755" w:rsidRDefault="005D0755" w:rsidP="005D0755">
      <w:pPr>
        <w:pStyle w:val="ListParagraph"/>
        <w:numPr>
          <w:ilvl w:val="0"/>
          <w:numId w:val="3"/>
        </w:numPr>
      </w:pPr>
      <w:r>
        <w:t>d is Cohen’s d</w:t>
      </w:r>
    </w:p>
    <w:p w14:paraId="0DDD2527" w14:textId="49100E7E" w:rsidR="005D0755" w:rsidRDefault="005D0755" w:rsidP="005D0755">
      <w:pPr>
        <w:pStyle w:val="ListParagraph"/>
        <w:numPr>
          <w:ilvl w:val="0"/>
          <w:numId w:val="3"/>
        </w:numPr>
      </w:pPr>
      <w:r>
        <w:t>M</w:t>
      </w:r>
      <w:r w:rsidRPr="005D0755">
        <w:rPr>
          <w:vertAlign w:val="subscript"/>
        </w:rPr>
        <w:t>E</w:t>
      </w:r>
      <w:r>
        <w:t>, M</w:t>
      </w:r>
      <w:r w:rsidRPr="005D0755">
        <w:rPr>
          <w:vertAlign w:val="subscript"/>
        </w:rPr>
        <w:t>C</w:t>
      </w:r>
      <w:r>
        <w:t xml:space="preserve"> are the means of experimental (E) and control (C) groups</w:t>
      </w:r>
    </w:p>
    <w:p w14:paraId="2EB941E9" w14:textId="77777777" w:rsidR="005D0755" w:rsidRDefault="005D0755" w:rsidP="005D0755">
      <w:pPr>
        <w:pStyle w:val="ListParagraph"/>
        <w:numPr>
          <w:ilvl w:val="0"/>
          <w:numId w:val="3"/>
        </w:numPr>
      </w:pPr>
      <w:r>
        <w:t>Sample SD pooled is the pooled standard deviation:</w:t>
      </w:r>
    </w:p>
    <w:p w14:paraId="0808D9DC" w14:textId="2EFC77B5" w:rsidR="005D0755" w:rsidRDefault="005D0755" w:rsidP="005D0755">
      <w:pPr>
        <w:jc w:val="center"/>
      </w:pPr>
      <w:r>
        <w:rPr>
          <w:noProof/>
        </w:rPr>
        <w:drawing>
          <wp:inline distT="0" distB="0" distL="0" distR="0" wp14:anchorId="46599D06" wp14:editId="00FB5716">
            <wp:extent cx="1550670" cy="5486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0670" cy="548640"/>
                    </a:xfrm>
                    <a:prstGeom prst="rect">
                      <a:avLst/>
                    </a:prstGeom>
                    <a:noFill/>
                    <a:ln>
                      <a:noFill/>
                    </a:ln>
                  </pic:spPr>
                </pic:pic>
              </a:graphicData>
            </a:graphic>
          </wp:inline>
        </w:drawing>
      </w:r>
    </w:p>
    <w:p w14:paraId="26892E87" w14:textId="47CB2956" w:rsidR="005D0755" w:rsidRDefault="005D0755" w:rsidP="00A176BF">
      <w:pPr>
        <w:ind w:left="720"/>
      </w:pPr>
      <w:r>
        <w:t xml:space="preserve">Calculate </w:t>
      </w:r>
      <w:r w:rsidRPr="002F4806">
        <w:t>Cohen’s d</w:t>
      </w:r>
      <w:r>
        <w:t xml:space="preserve"> in R comparing the two simulated groups below</w:t>
      </w:r>
      <w:r w:rsidR="00A176BF">
        <w:t xml:space="preserve">. I would recommend using mean() and </w:t>
      </w:r>
      <w:proofErr w:type="spellStart"/>
      <w:r w:rsidR="00A176BF">
        <w:t>sd</w:t>
      </w:r>
      <w:proofErr w:type="spellEnd"/>
      <w:r w:rsidR="00A176BF">
        <w:t>() to compute means and standard deviations (as opposed to doing them “by hand”)</w:t>
      </w:r>
      <w:r w:rsidR="009F1170">
        <w:t xml:space="preserve">. Note: there are functions in other packages that compute </w:t>
      </w:r>
      <w:r w:rsidR="00521D3D">
        <w:t>Cohen’s d</w:t>
      </w:r>
      <w:r w:rsidR="009F1170">
        <w:t xml:space="preserve"> for you, but do not use one of these functions here.</w:t>
      </w:r>
    </w:p>
    <w:p w14:paraId="0EF1A150" w14:textId="66C6358E" w:rsidR="005D0755" w:rsidRDefault="005D0755" w:rsidP="005D0755">
      <w:pPr>
        <w:ind w:firstLine="720"/>
      </w:pPr>
    </w:p>
    <w:p w14:paraId="5D016AF7" w14:textId="3D3F568B"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41E7E0F2" w14:textId="056E394D"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exp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1.1</w:t>
      </w:r>
      <w:r w:rsidRPr="005D0755">
        <w:rPr>
          <w:rFonts w:ascii="Lucida Console" w:hAnsi="Lucida Console"/>
          <w:sz w:val="20"/>
          <w:szCs w:val="20"/>
        </w:rPr>
        <w:t>, .1) # experimental</w:t>
      </w:r>
    </w:p>
    <w:p w14:paraId="47AB6B6E" w14:textId="77777777" w:rsidR="005D0755" w:rsidRPr="005D0755" w:rsidRDefault="005D0755" w:rsidP="005D0755">
      <w:pPr>
        <w:ind w:firstLine="720"/>
        <w:rPr>
          <w:rFonts w:ascii="Lucida Console" w:hAnsi="Lucida Console"/>
          <w:sz w:val="20"/>
          <w:szCs w:val="20"/>
        </w:rPr>
      </w:pPr>
      <w:proofErr w:type="spellStart"/>
      <w:r w:rsidRPr="005D0755">
        <w:rPr>
          <w:rFonts w:ascii="Lucida Console" w:hAnsi="Lucida Console"/>
          <w:sz w:val="20"/>
          <w:szCs w:val="20"/>
        </w:rPr>
        <w:t>set.seed</w:t>
      </w:r>
      <w:proofErr w:type="spellEnd"/>
      <w:r w:rsidRPr="005D0755">
        <w:rPr>
          <w:rFonts w:ascii="Lucida Console" w:hAnsi="Lucida Console"/>
          <w:sz w:val="20"/>
          <w:szCs w:val="20"/>
        </w:rPr>
        <w:t>(42)</w:t>
      </w:r>
    </w:p>
    <w:p w14:paraId="1645248B" w14:textId="387CE1B9" w:rsidR="005D0755" w:rsidRPr="005D0755" w:rsidRDefault="005D0755" w:rsidP="005D0755">
      <w:pPr>
        <w:ind w:firstLine="720"/>
        <w:rPr>
          <w:rFonts w:ascii="Lucida Console" w:hAnsi="Lucida Console"/>
          <w:sz w:val="20"/>
          <w:szCs w:val="20"/>
        </w:rPr>
      </w:pPr>
      <w:r w:rsidRPr="005D0755">
        <w:rPr>
          <w:rFonts w:ascii="Lucida Console" w:hAnsi="Lucida Console"/>
          <w:sz w:val="20"/>
          <w:szCs w:val="20"/>
        </w:rPr>
        <w:t xml:space="preserve">con &lt;- </w:t>
      </w:r>
      <w:proofErr w:type="spellStart"/>
      <w:r w:rsidRPr="005D0755">
        <w:rPr>
          <w:rFonts w:ascii="Lucida Console" w:hAnsi="Lucida Console"/>
          <w:sz w:val="20"/>
          <w:szCs w:val="20"/>
        </w:rPr>
        <w:t>rnorm</w:t>
      </w:r>
      <w:proofErr w:type="spellEnd"/>
      <w:r w:rsidRPr="005D0755">
        <w:rPr>
          <w:rFonts w:ascii="Lucida Console" w:hAnsi="Lucida Console"/>
          <w:sz w:val="20"/>
          <w:szCs w:val="20"/>
        </w:rPr>
        <w:t xml:space="preserve">(100, </w:t>
      </w:r>
      <w:r w:rsidR="00777C92">
        <w:rPr>
          <w:rFonts w:ascii="Lucida Console" w:hAnsi="Lucida Console"/>
          <w:sz w:val="20"/>
          <w:szCs w:val="20"/>
        </w:rPr>
        <w:t>1</w:t>
      </w:r>
      <w:r w:rsidRPr="005D0755">
        <w:rPr>
          <w:rFonts w:ascii="Lucida Console" w:hAnsi="Lucida Console"/>
          <w:sz w:val="20"/>
          <w:szCs w:val="20"/>
        </w:rPr>
        <w:t>, .</w:t>
      </w:r>
      <w:r w:rsidR="00777C92">
        <w:rPr>
          <w:rFonts w:ascii="Lucida Console" w:hAnsi="Lucida Console"/>
          <w:sz w:val="20"/>
          <w:szCs w:val="20"/>
        </w:rPr>
        <w:t>1</w:t>
      </w:r>
      <w:r w:rsidRPr="005D0755">
        <w:rPr>
          <w:rFonts w:ascii="Lucida Console" w:hAnsi="Lucida Console"/>
          <w:sz w:val="20"/>
          <w:szCs w:val="20"/>
        </w:rPr>
        <w:t>) # control</w:t>
      </w:r>
    </w:p>
    <w:p w14:paraId="2C760BB2" w14:textId="77777777" w:rsidR="005D0755" w:rsidRDefault="005D0755" w:rsidP="005D0755">
      <w:pPr>
        <w:ind w:firstLine="720"/>
      </w:pPr>
    </w:p>
    <w:p w14:paraId="58B9CAA5" w14:textId="77777777" w:rsidR="001D7C16" w:rsidRDefault="001D7C16" w:rsidP="001D7C16">
      <w:pPr>
        <w:pStyle w:val="ListParagraph"/>
      </w:pPr>
    </w:p>
    <w:p w14:paraId="79624FFF" w14:textId="36C663DB" w:rsidR="002B5C04" w:rsidRDefault="00926604" w:rsidP="002B5C04">
      <w:pPr>
        <w:pStyle w:val="ListParagraph"/>
        <w:numPr>
          <w:ilvl w:val="0"/>
          <w:numId w:val="2"/>
        </w:numPr>
      </w:pPr>
      <w:r>
        <w:rPr>
          <w:b/>
          <w:bCs/>
        </w:rPr>
        <w:t xml:space="preserve">I.5 </w:t>
      </w:r>
      <w:r w:rsidR="005249E2">
        <w:t xml:space="preserve">Create an object called </w:t>
      </w:r>
      <w:r w:rsidR="005249E2" w:rsidRPr="00814B11">
        <w:rPr>
          <w:b/>
          <w:bCs/>
        </w:rPr>
        <w:t>data</w:t>
      </w:r>
      <w:r w:rsidR="005249E2">
        <w:t xml:space="preserve"> and define it as a numeric sequence that starts at 0 and goes to 200 in increments of 0.5 (</w:t>
      </w:r>
      <w:r w:rsidR="005249E2" w:rsidRPr="00814B11">
        <w:rPr>
          <w:i/>
          <w:iCs/>
        </w:rPr>
        <w:t>i.e.</w:t>
      </w:r>
      <w:r w:rsidR="005249E2">
        <w:t xml:space="preserve"> 0, 0.5, 1, 1.5... ...199, 199.5, 200). </w:t>
      </w:r>
      <w:r w:rsidR="00814B11">
        <w:t xml:space="preserve">Then, take a random sample of 50 points without replacement (cannot sample the same set of points more than once) and assign it to an object called </w:t>
      </w:r>
      <w:proofErr w:type="spellStart"/>
      <w:r w:rsidR="00814B11" w:rsidRPr="00814B11">
        <w:rPr>
          <w:b/>
          <w:bCs/>
        </w:rPr>
        <w:t>dat.sample</w:t>
      </w:r>
      <w:proofErr w:type="spellEnd"/>
      <w:r w:rsidR="00814B11">
        <w:t xml:space="preserve">. Set the seed to 42 prior to sampling so we get the same result. Calculate a 5-number summary of </w:t>
      </w:r>
      <w:proofErr w:type="spellStart"/>
      <w:r w:rsidR="00814B11" w:rsidRPr="00814B11">
        <w:rPr>
          <w:b/>
          <w:bCs/>
        </w:rPr>
        <w:t>dat.sample</w:t>
      </w:r>
      <w:proofErr w:type="spellEnd"/>
      <w:r w:rsidR="00814B11" w:rsidRPr="00814B11">
        <w:rPr>
          <w:b/>
          <w:bCs/>
        </w:rPr>
        <w:t xml:space="preserve"> </w:t>
      </w:r>
      <w:r w:rsidR="00814B11">
        <w:t>(minimum, 1</w:t>
      </w:r>
      <w:r w:rsidR="00814B11" w:rsidRPr="00814B11">
        <w:rPr>
          <w:vertAlign w:val="superscript"/>
        </w:rPr>
        <w:t>st</w:t>
      </w:r>
      <w:r w:rsidR="00814B11">
        <w:t xml:space="preserve"> quartile, median, 3</w:t>
      </w:r>
      <w:r w:rsidR="00814B11" w:rsidRPr="00814B11">
        <w:rPr>
          <w:vertAlign w:val="superscript"/>
        </w:rPr>
        <w:t>rd</w:t>
      </w:r>
      <w:r w:rsidR="00814B11">
        <w:t xml:space="preserve"> quartile, and maximum). </w:t>
      </w:r>
    </w:p>
    <w:p w14:paraId="28ADB988" w14:textId="77777777" w:rsidR="002B5C04" w:rsidRDefault="002B5C04" w:rsidP="002B5C04"/>
    <w:p w14:paraId="68B1F05E" w14:textId="17CFE8A6" w:rsidR="008B0C69" w:rsidRDefault="008B0C69" w:rsidP="008B0C69"/>
    <w:p w14:paraId="16CA8B98" w14:textId="68B9F869" w:rsidR="00060CB5" w:rsidRDefault="009F5EBF" w:rsidP="00060CB5">
      <w:pPr>
        <w:pStyle w:val="ListParagraph"/>
        <w:numPr>
          <w:ilvl w:val="0"/>
          <w:numId w:val="2"/>
        </w:numPr>
      </w:pPr>
      <w:r>
        <w:rPr>
          <w:b/>
          <w:bCs/>
        </w:rPr>
        <w:lastRenderedPageBreak/>
        <w:t xml:space="preserve">I.8 </w:t>
      </w:r>
      <w:r w:rsidR="008B0C69">
        <w:t xml:space="preserve">Binning numbers is a pretty common task in research that entails taking a numeric vector and binning them into categories. You need to </w:t>
      </w:r>
      <w:r w:rsidR="00060CB5">
        <w:t>a</w:t>
      </w:r>
      <w:r w:rsidR="008B0C69">
        <w:t xml:space="preserve">) simulate a set of test scores and then </w:t>
      </w:r>
      <w:r w:rsidR="00060CB5">
        <w:t>b</w:t>
      </w:r>
      <w:r w:rsidR="008B0C69">
        <w:t>) bin those scores into grade categories.</w:t>
      </w:r>
      <w:r w:rsidR="00060CB5">
        <w:t xml:space="preserve"> </w:t>
      </w:r>
    </w:p>
    <w:p w14:paraId="1E1CE333" w14:textId="55026DBB" w:rsidR="008B0C69" w:rsidRDefault="00060CB5" w:rsidP="00060CB5">
      <w:pPr>
        <w:pStyle w:val="ListParagraph"/>
        <w:numPr>
          <w:ilvl w:val="1"/>
          <w:numId w:val="2"/>
        </w:numPr>
      </w:pPr>
      <w:r>
        <w:t>Simulate a dataset that contains 200 students’ scores that follow a normal distribution (</w:t>
      </w:r>
      <w:r w:rsidRPr="00060CB5">
        <w:rPr>
          <w:rFonts w:ascii="Lucida Console" w:hAnsi="Lucida Console"/>
          <w:sz w:val="20"/>
          <w:szCs w:val="20"/>
        </w:rPr>
        <w:t>?</w:t>
      </w:r>
      <w:proofErr w:type="spellStart"/>
      <w:r w:rsidRPr="00060CB5">
        <w:rPr>
          <w:rFonts w:ascii="Lucida Console" w:hAnsi="Lucida Console"/>
          <w:sz w:val="20"/>
          <w:szCs w:val="20"/>
        </w:rPr>
        <w:t>rnorm</w:t>
      </w:r>
      <w:proofErr w:type="spellEnd"/>
      <w:r>
        <w:t xml:space="preserve">) that have a class average of 80% and a standard deviation of 20%. Use a seed of 42 so we get the same data. You will notice that many of the sampled scored go above 100, which is not possible. Replace any number over 100 with 100. </w:t>
      </w:r>
    </w:p>
    <w:p w14:paraId="593887AF" w14:textId="67DE98D4" w:rsidR="00060CB5" w:rsidRDefault="009519D8" w:rsidP="00060CB5">
      <w:pPr>
        <w:pStyle w:val="ListParagraph"/>
        <w:numPr>
          <w:ilvl w:val="1"/>
          <w:numId w:val="2"/>
        </w:numPr>
      </w:pPr>
      <w:r>
        <w:t xml:space="preserve">What is the average and standard deviation of just the students in the top third of the class? </w:t>
      </w:r>
    </w:p>
    <w:p w14:paraId="6199FC04" w14:textId="77777777" w:rsidR="003A1C80" w:rsidRDefault="003A1C80" w:rsidP="003A1C80"/>
    <w:p w14:paraId="77206B22" w14:textId="15E5D3B0" w:rsidR="008B0C69" w:rsidRDefault="008B0C69" w:rsidP="008B0C69"/>
    <w:p w14:paraId="40CD9F57" w14:textId="77777777" w:rsidR="000D1DC6" w:rsidRDefault="000D1DC6" w:rsidP="000D1DC6">
      <w:pPr>
        <w:pStyle w:val="ListParagraph"/>
      </w:pPr>
    </w:p>
    <w:p w14:paraId="1A7A5F19" w14:textId="77777777" w:rsidR="00E806E7" w:rsidRDefault="00E806E7" w:rsidP="00E806E7">
      <w:pPr>
        <w:pStyle w:val="ListParagraph"/>
      </w:pPr>
    </w:p>
    <w:p w14:paraId="69EEB453" w14:textId="77777777" w:rsidR="00E806E7" w:rsidRDefault="00E806E7" w:rsidP="009855DD"/>
    <w:p w14:paraId="4078007E" w14:textId="77777777" w:rsidR="005744A0" w:rsidRDefault="005744A0" w:rsidP="005744A0">
      <w:pPr>
        <w:pStyle w:val="ListParagraph"/>
      </w:pPr>
    </w:p>
    <w:p w14:paraId="09390B4D" w14:textId="171029BC" w:rsidR="00227572" w:rsidRPr="00814B11" w:rsidRDefault="00227572" w:rsidP="00227572">
      <w:pPr>
        <w:jc w:val="center"/>
      </w:pPr>
    </w:p>
    <w:p w14:paraId="687DBC14" w14:textId="68DA7D91" w:rsidR="001C3FA5" w:rsidRDefault="001C3FA5" w:rsidP="001C3FA5"/>
    <w:sectPr w:rsidR="001C3FA5">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dan Harshman" w:date="2022-02-03T20:55:00Z" w:initials="JH">
    <w:p w14:paraId="0A8D7FE5" w14:textId="19F24098" w:rsidR="00D13942" w:rsidRDefault="00D13942">
      <w:pPr>
        <w:pStyle w:val="CommentText"/>
      </w:pPr>
      <w:r>
        <w:rPr>
          <w:rStyle w:val="CommentReference"/>
        </w:rPr>
        <w:annotationRef/>
      </w:r>
      <w:r>
        <w:t>character, not content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D7F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BFA7" w16cex:dateUtc="2022-02-04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D7FE5" w16cid:durableId="25A6BF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396BE" w14:textId="77777777" w:rsidR="00E80945" w:rsidRDefault="00E80945" w:rsidP="00420D57">
      <w:r>
        <w:separator/>
      </w:r>
    </w:p>
  </w:endnote>
  <w:endnote w:type="continuationSeparator" w:id="0">
    <w:p w14:paraId="7496939D" w14:textId="77777777" w:rsidR="00E80945" w:rsidRDefault="00E80945" w:rsidP="00420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97A2E" w14:textId="77777777" w:rsidR="00E80945" w:rsidRDefault="00E80945" w:rsidP="00420D57">
      <w:r>
        <w:separator/>
      </w:r>
    </w:p>
  </w:footnote>
  <w:footnote w:type="continuationSeparator" w:id="0">
    <w:p w14:paraId="4B076CDA" w14:textId="77777777" w:rsidR="00E80945" w:rsidRDefault="00E80945" w:rsidP="00420D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D4B2" w14:textId="40B19A13" w:rsidR="00420D57" w:rsidRDefault="00420D57" w:rsidP="00420D57">
    <w:pPr>
      <w:jc w:val="right"/>
    </w:pPr>
    <w:r>
      <w:t xml:space="preserve">Assignment #1 Topic 1 </w:t>
    </w:r>
    <w:r w:rsidR="00B34FF0">
      <w:t>Base</w:t>
    </w:r>
    <w:r>
      <w:t xml:space="preserve"> R</w:t>
    </w:r>
  </w:p>
  <w:p w14:paraId="6F3D9F8D" w14:textId="1566F372" w:rsidR="00420D57" w:rsidRDefault="00420D57" w:rsidP="00420D57">
    <w:pPr>
      <w:jc w:val="right"/>
    </w:pPr>
    <w:r>
      <w:t>CHEM 5450/6450 Spring 202</w:t>
    </w:r>
    <w:r w:rsidR="00B34FF0">
      <w:t>2</w:t>
    </w:r>
  </w:p>
  <w:p w14:paraId="5F4B539E" w14:textId="77777777" w:rsidR="00420D57" w:rsidRDefault="00420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85F"/>
    <w:multiLevelType w:val="hybridMultilevel"/>
    <w:tmpl w:val="FDD8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E622A"/>
    <w:multiLevelType w:val="hybridMultilevel"/>
    <w:tmpl w:val="40183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25657"/>
    <w:multiLevelType w:val="hybridMultilevel"/>
    <w:tmpl w:val="0F268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602BAA"/>
    <w:multiLevelType w:val="hybridMultilevel"/>
    <w:tmpl w:val="96B06C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Harshman">
    <w15:presenceInfo w15:providerId="AD" w15:userId="S::jth0083@auburn.edu::8163b8ba-b989-4269-b23b-bee877719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D57"/>
    <w:rsid w:val="00021440"/>
    <w:rsid w:val="0002763D"/>
    <w:rsid w:val="00042199"/>
    <w:rsid w:val="00045F02"/>
    <w:rsid w:val="00060CB5"/>
    <w:rsid w:val="000825B0"/>
    <w:rsid w:val="000B51B4"/>
    <w:rsid w:val="000C7B17"/>
    <w:rsid w:val="000D1DC6"/>
    <w:rsid w:val="000D4535"/>
    <w:rsid w:val="000D7731"/>
    <w:rsid w:val="00111775"/>
    <w:rsid w:val="00135094"/>
    <w:rsid w:val="00142E90"/>
    <w:rsid w:val="00165BAC"/>
    <w:rsid w:val="00180B67"/>
    <w:rsid w:val="001956EA"/>
    <w:rsid w:val="00196DE4"/>
    <w:rsid w:val="001B1EC5"/>
    <w:rsid w:val="001C3FA5"/>
    <w:rsid w:val="001D24D6"/>
    <w:rsid w:val="001D4BBA"/>
    <w:rsid w:val="001D58A5"/>
    <w:rsid w:val="001D7C16"/>
    <w:rsid w:val="001F2CF5"/>
    <w:rsid w:val="00227572"/>
    <w:rsid w:val="00262DA2"/>
    <w:rsid w:val="002B5C04"/>
    <w:rsid w:val="002D1BE3"/>
    <w:rsid w:val="002D6D64"/>
    <w:rsid w:val="002F4806"/>
    <w:rsid w:val="00333B4D"/>
    <w:rsid w:val="00342CEA"/>
    <w:rsid w:val="003A1C80"/>
    <w:rsid w:val="003A4A10"/>
    <w:rsid w:val="003E1EC3"/>
    <w:rsid w:val="003F1469"/>
    <w:rsid w:val="00420D57"/>
    <w:rsid w:val="00422D2B"/>
    <w:rsid w:val="00480EE9"/>
    <w:rsid w:val="00521D3D"/>
    <w:rsid w:val="005249E2"/>
    <w:rsid w:val="00525BB0"/>
    <w:rsid w:val="0055411A"/>
    <w:rsid w:val="00573AE7"/>
    <w:rsid w:val="005744A0"/>
    <w:rsid w:val="005D0755"/>
    <w:rsid w:val="005D553E"/>
    <w:rsid w:val="005E246A"/>
    <w:rsid w:val="00607CDA"/>
    <w:rsid w:val="00611715"/>
    <w:rsid w:val="00631B33"/>
    <w:rsid w:val="00690A1C"/>
    <w:rsid w:val="0069470E"/>
    <w:rsid w:val="006B5937"/>
    <w:rsid w:val="006D515F"/>
    <w:rsid w:val="00706E13"/>
    <w:rsid w:val="007257E0"/>
    <w:rsid w:val="00762D9F"/>
    <w:rsid w:val="00777C92"/>
    <w:rsid w:val="007B0166"/>
    <w:rsid w:val="007E131B"/>
    <w:rsid w:val="007F7977"/>
    <w:rsid w:val="00814B11"/>
    <w:rsid w:val="00846DAF"/>
    <w:rsid w:val="008615E2"/>
    <w:rsid w:val="00877898"/>
    <w:rsid w:val="008B0C69"/>
    <w:rsid w:val="008B1A33"/>
    <w:rsid w:val="00913FBE"/>
    <w:rsid w:val="009166C3"/>
    <w:rsid w:val="00916D6B"/>
    <w:rsid w:val="0091714E"/>
    <w:rsid w:val="00926604"/>
    <w:rsid w:val="0093348E"/>
    <w:rsid w:val="00935F79"/>
    <w:rsid w:val="009519D8"/>
    <w:rsid w:val="00957538"/>
    <w:rsid w:val="009656E0"/>
    <w:rsid w:val="00977C6F"/>
    <w:rsid w:val="00983239"/>
    <w:rsid w:val="009855DD"/>
    <w:rsid w:val="009D32D7"/>
    <w:rsid w:val="009E0D90"/>
    <w:rsid w:val="009F1170"/>
    <w:rsid w:val="009F5EBF"/>
    <w:rsid w:val="00A176BF"/>
    <w:rsid w:val="00A76CF7"/>
    <w:rsid w:val="00A973FB"/>
    <w:rsid w:val="00AC524D"/>
    <w:rsid w:val="00AE690D"/>
    <w:rsid w:val="00B34FF0"/>
    <w:rsid w:val="00B520EA"/>
    <w:rsid w:val="00BF7E59"/>
    <w:rsid w:val="00C81AB0"/>
    <w:rsid w:val="00C872FB"/>
    <w:rsid w:val="00CC48C8"/>
    <w:rsid w:val="00CC513D"/>
    <w:rsid w:val="00CF1AFB"/>
    <w:rsid w:val="00CF755F"/>
    <w:rsid w:val="00D13942"/>
    <w:rsid w:val="00D14601"/>
    <w:rsid w:val="00D32DF8"/>
    <w:rsid w:val="00D40DC5"/>
    <w:rsid w:val="00D9587F"/>
    <w:rsid w:val="00DA5CFE"/>
    <w:rsid w:val="00DB3BBC"/>
    <w:rsid w:val="00DE62D1"/>
    <w:rsid w:val="00E459DF"/>
    <w:rsid w:val="00E806E7"/>
    <w:rsid w:val="00E80945"/>
    <w:rsid w:val="00E92282"/>
    <w:rsid w:val="00EA68B2"/>
    <w:rsid w:val="00EA6C04"/>
    <w:rsid w:val="00EB4CBB"/>
    <w:rsid w:val="00EC30D6"/>
    <w:rsid w:val="00EE6374"/>
    <w:rsid w:val="00F109E4"/>
    <w:rsid w:val="00F4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EECFF"/>
  <w15:chartTrackingRefBased/>
  <w15:docId w15:val="{10415323-B0C1-4917-A811-34A0E670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D57"/>
    <w:pPr>
      <w:tabs>
        <w:tab w:val="center" w:pos="4680"/>
        <w:tab w:val="right" w:pos="9360"/>
      </w:tabs>
    </w:pPr>
  </w:style>
  <w:style w:type="character" w:customStyle="1" w:styleId="HeaderChar">
    <w:name w:val="Header Char"/>
    <w:basedOn w:val="DefaultParagraphFont"/>
    <w:link w:val="Header"/>
    <w:uiPriority w:val="99"/>
    <w:rsid w:val="00420D57"/>
  </w:style>
  <w:style w:type="paragraph" w:styleId="Footer">
    <w:name w:val="footer"/>
    <w:basedOn w:val="Normal"/>
    <w:link w:val="FooterChar"/>
    <w:uiPriority w:val="99"/>
    <w:unhideWhenUsed/>
    <w:rsid w:val="00420D57"/>
    <w:pPr>
      <w:tabs>
        <w:tab w:val="center" w:pos="4680"/>
        <w:tab w:val="right" w:pos="9360"/>
      </w:tabs>
    </w:pPr>
  </w:style>
  <w:style w:type="character" w:customStyle="1" w:styleId="FooterChar">
    <w:name w:val="Footer Char"/>
    <w:basedOn w:val="DefaultParagraphFont"/>
    <w:link w:val="Footer"/>
    <w:uiPriority w:val="99"/>
    <w:rsid w:val="00420D57"/>
  </w:style>
  <w:style w:type="paragraph" w:styleId="ListParagraph">
    <w:name w:val="List Paragraph"/>
    <w:basedOn w:val="Normal"/>
    <w:uiPriority w:val="34"/>
    <w:qFormat/>
    <w:rsid w:val="00913FBE"/>
    <w:pPr>
      <w:ind w:left="720"/>
      <w:contextualSpacing/>
    </w:pPr>
  </w:style>
  <w:style w:type="character" w:styleId="PlaceholderText">
    <w:name w:val="Placeholder Text"/>
    <w:basedOn w:val="DefaultParagraphFont"/>
    <w:uiPriority w:val="99"/>
    <w:semiHidden/>
    <w:rsid w:val="00E806E7"/>
    <w:rPr>
      <w:color w:val="808080"/>
    </w:rPr>
  </w:style>
  <w:style w:type="table" w:styleId="TableGrid">
    <w:name w:val="Table Grid"/>
    <w:basedOn w:val="TableNormal"/>
    <w:uiPriority w:val="39"/>
    <w:rsid w:val="00D40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13942"/>
    <w:rPr>
      <w:sz w:val="16"/>
      <w:szCs w:val="16"/>
    </w:rPr>
  </w:style>
  <w:style w:type="paragraph" w:styleId="CommentText">
    <w:name w:val="annotation text"/>
    <w:basedOn w:val="Normal"/>
    <w:link w:val="CommentTextChar"/>
    <w:uiPriority w:val="99"/>
    <w:semiHidden/>
    <w:unhideWhenUsed/>
    <w:rsid w:val="00D13942"/>
    <w:rPr>
      <w:sz w:val="20"/>
      <w:szCs w:val="20"/>
    </w:rPr>
  </w:style>
  <w:style w:type="character" w:customStyle="1" w:styleId="CommentTextChar">
    <w:name w:val="Comment Text Char"/>
    <w:basedOn w:val="DefaultParagraphFont"/>
    <w:link w:val="CommentText"/>
    <w:uiPriority w:val="99"/>
    <w:semiHidden/>
    <w:rsid w:val="00D13942"/>
    <w:rPr>
      <w:sz w:val="20"/>
      <w:szCs w:val="20"/>
    </w:rPr>
  </w:style>
  <w:style w:type="paragraph" w:styleId="CommentSubject">
    <w:name w:val="annotation subject"/>
    <w:basedOn w:val="CommentText"/>
    <w:next w:val="CommentText"/>
    <w:link w:val="CommentSubjectChar"/>
    <w:uiPriority w:val="99"/>
    <w:semiHidden/>
    <w:unhideWhenUsed/>
    <w:rsid w:val="00D13942"/>
    <w:rPr>
      <w:b/>
      <w:bCs/>
    </w:rPr>
  </w:style>
  <w:style w:type="character" w:customStyle="1" w:styleId="CommentSubjectChar">
    <w:name w:val="Comment Subject Char"/>
    <w:basedOn w:val="CommentTextChar"/>
    <w:link w:val="CommentSubject"/>
    <w:uiPriority w:val="99"/>
    <w:semiHidden/>
    <w:rsid w:val="00D139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66946">
      <w:bodyDiv w:val="1"/>
      <w:marLeft w:val="0"/>
      <w:marRight w:val="0"/>
      <w:marTop w:val="0"/>
      <w:marBottom w:val="0"/>
      <w:divBdr>
        <w:top w:val="none" w:sz="0" w:space="0" w:color="auto"/>
        <w:left w:val="none" w:sz="0" w:space="0" w:color="auto"/>
        <w:bottom w:val="none" w:sz="0" w:space="0" w:color="auto"/>
        <w:right w:val="none" w:sz="0" w:space="0" w:color="auto"/>
      </w:divBdr>
    </w:div>
    <w:div w:id="179590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4</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Harshman</dc:creator>
  <cp:keywords/>
  <dc:description/>
  <cp:lastModifiedBy>Jordan Harshman</cp:lastModifiedBy>
  <cp:revision>90</cp:revision>
  <dcterms:created xsi:type="dcterms:W3CDTF">2019-12-19T14:39:00Z</dcterms:created>
  <dcterms:modified xsi:type="dcterms:W3CDTF">2022-02-04T02:55:00Z</dcterms:modified>
</cp:coreProperties>
</file>