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BB4473" w14:textId="458C8DF3" w:rsidR="00985AF2" w:rsidRPr="004C0DC2" w:rsidRDefault="00BB5F15" w:rsidP="004C0DC2">
      <w:pPr>
        <w:pStyle w:val="Heading2"/>
      </w:pPr>
      <w:r w:rsidRPr="004C0DC2">
        <w:t>Assessment type</w:t>
      </w:r>
      <w:r w:rsidR="00561432" w:rsidRPr="004C0DC2">
        <w:t xml:space="preserve"> (</w:t>
      </w:r>
      <w:r w:rsidR="00561432" w:rsidRPr="004C0DC2">
        <w:sym w:font="Wingdings" w:char="F0FE"/>
      </w:r>
      <w:r w:rsidR="00561432" w:rsidRPr="004C0DC2">
        <w:t>)</w:t>
      </w:r>
      <w:r w:rsidR="0083142C" w:rsidRPr="004C0DC2">
        <w:t>:</w:t>
      </w:r>
    </w:p>
    <w:p w14:paraId="03BB4474" w14:textId="1D8E55A5" w:rsidR="00BB5F15" w:rsidRPr="00880771" w:rsidRDefault="00000000" w:rsidP="00985AF2">
      <w:pPr>
        <w:tabs>
          <w:tab w:val="left" w:pos="426"/>
          <w:tab w:val="left" w:pos="3544"/>
          <w:tab w:val="left" w:pos="3969"/>
          <w:tab w:val="left" w:pos="7513"/>
          <w:tab w:val="left" w:pos="7938"/>
        </w:tabs>
      </w:pPr>
      <w:sdt>
        <w:sdtPr>
          <w:id w:val="-74593552"/>
          <w14:checkbox>
            <w14:checked w14:val="0"/>
            <w14:checkedState w14:val="2612" w14:font="MS Gothic"/>
            <w14:uncheckedState w14:val="2610" w14:font="MS Gothic"/>
          </w14:checkbox>
        </w:sdtPr>
        <w:sdtContent>
          <w:r w:rsidR="00F82C69">
            <w:rPr>
              <w:rFonts w:ascii="MS Gothic" w:eastAsia="MS Gothic" w:hAnsi="MS Gothic" w:hint="eastAsia"/>
            </w:rPr>
            <w:t>☐</w:t>
          </w:r>
        </w:sdtContent>
      </w:sdt>
      <w:r w:rsidR="00F82C69">
        <w:rPr>
          <w:b/>
        </w:rPr>
        <w:tab/>
      </w:r>
      <w:r w:rsidR="00034597">
        <w:rPr>
          <w:b/>
        </w:rPr>
        <w:t>Questioning</w:t>
      </w:r>
      <w:r w:rsidR="009E392F">
        <w:rPr>
          <w:b/>
        </w:rPr>
        <w:t xml:space="preserve"> (Oral/Written)</w:t>
      </w:r>
    </w:p>
    <w:p w14:paraId="03BB4475" w14:textId="5135B715" w:rsidR="00880771" w:rsidRDefault="00000000" w:rsidP="00034597">
      <w:pPr>
        <w:tabs>
          <w:tab w:val="left" w:pos="426"/>
          <w:tab w:val="left" w:pos="3544"/>
          <w:tab w:val="left" w:pos="3969"/>
          <w:tab w:val="left" w:pos="7513"/>
          <w:tab w:val="left" w:pos="7938"/>
        </w:tabs>
      </w:pPr>
      <w:sdt>
        <w:sdtPr>
          <w:id w:val="385990817"/>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Practical D</w:t>
      </w:r>
      <w:r w:rsidR="000216A8" w:rsidRPr="00985AF2">
        <w:t>emonstration</w:t>
      </w:r>
    </w:p>
    <w:p w14:paraId="03BB4476" w14:textId="05FDA943" w:rsidR="006E1B4C" w:rsidRDefault="00000000" w:rsidP="00561432">
      <w:pPr>
        <w:tabs>
          <w:tab w:val="left" w:pos="426"/>
          <w:tab w:val="left" w:pos="3544"/>
          <w:tab w:val="left" w:pos="3969"/>
          <w:tab w:val="left" w:pos="7513"/>
          <w:tab w:val="left" w:pos="7938"/>
        </w:tabs>
      </w:pPr>
      <w:sdt>
        <w:sdtPr>
          <w:id w:val="-1199775315"/>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3</w:t>
      </w:r>
      <w:r w:rsidR="006E1B4C" w:rsidRPr="006E1B4C">
        <w:rPr>
          <w:vertAlign w:val="superscript"/>
        </w:rPr>
        <w:t>rd</w:t>
      </w:r>
      <w:r w:rsidR="009C2924">
        <w:t xml:space="preserve"> Party Report</w:t>
      </w:r>
    </w:p>
    <w:p w14:paraId="03BB4477" w14:textId="382299D7" w:rsidR="001A5A4C" w:rsidRDefault="00000000" w:rsidP="004B5B64">
      <w:pPr>
        <w:tabs>
          <w:tab w:val="left" w:pos="426"/>
          <w:tab w:val="left" w:pos="3544"/>
          <w:tab w:val="left" w:pos="3969"/>
          <w:tab w:val="left" w:pos="7513"/>
          <w:tab w:val="left" w:pos="7938"/>
        </w:tabs>
        <w:rPr>
          <w:i/>
          <w:sz w:val="16"/>
          <w:szCs w:val="16"/>
        </w:rPr>
      </w:pPr>
      <w:sdt>
        <w:sdtPr>
          <w:id w:val="-487016517"/>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9F368D">
        <w:t xml:space="preserve">Other </w:t>
      </w:r>
      <w:r w:rsidR="004B5B64" w:rsidRPr="00B56DFD">
        <w:t xml:space="preserve">– </w:t>
      </w:r>
      <w:r w:rsidR="004B5B64">
        <w:t xml:space="preserve">Project/Portfolio </w:t>
      </w:r>
      <w:r w:rsidR="009F368D" w:rsidRPr="004D71F4">
        <w:rPr>
          <w:sz w:val="16"/>
          <w:szCs w:val="16"/>
        </w:rPr>
        <w:t>(</w:t>
      </w:r>
      <w:r w:rsidR="004D71F4">
        <w:rPr>
          <w:i/>
          <w:sz w:val="16"/>
          <w:szCs w:val="16"/>
        </w:rPr>
        <w:t>please specify</w:t>
      </w:r>
      <w:r w:rsidR="009F368D" w:rsidRPr="00880771">
        <w:rPr>
          <w:i/>
          <w:sz w:val="16"/>
          <w:szCs w:val="16"/>
        </w:rPr>
        <w:t>)</w:t>
      </w:r>
    </w:p>
    <w:p w14:paraId="5CAE2EA6" w14:textId="77777777" w:rsidR="009C2924" w:rsidRPr="009C2924" w:rsidRDefault="009C2924" w:rsidP="004B5B64">
      <w:pPr>
        <w:tabs>
          <w:tab w:val="left" w:pos="426"/>
          <w:tab w:val="left" w:pos="3544"/>
          <w:tab w:val="left" w:pos="3969"/>
          <w:tab w:val="left" w:pos="7513"/>
          <w:tab w:val="left" w:pos="7938"/>
        </w:tabs>
      </w:pPr>
    </w:p>
    <w:p w14:paraId="03BB4478" w14:textId="77777777" w:rsidR="001A5A4C" w:rsidRPr="00805706" w:rsidRDefault="0069247D" w:rsidP="00805706">
      <w:pPr>
        <w:tabs>
          <w:tab w:val="left" w:pos="2694"/>
          <w:tab w:val="left" w:pos="2977"/>
          <w:tab w:val="left" w:pos="4820"/>
          <w:tab w:val="left" w:pos="5103"/>
          <w:tab w:val="left" w:pos="7938"/>
          <w:tab w:val="left" w:pos="8222"/>
        </w:tabs>
        <w:rPr>
          <w:b/>
          <w:bCs w:val="0"/>
          <w:color w:val="D9272E"/>
          <w:sz w:val="24"/>
        </w:rPr>
      </w:pPr>
      <w:r w:rsidRPr="00805706">
        <w:rPr>
          <w:b/>
          <w:bCs w:val="0"/>
          <w:color w:val="D9272E"/>
          <w:sz w:val="24"/>
        </w:rPr>
        <w:t>Assessment R</w:t>
      </w:r>
      <w:r w:rsidR="001A5A4C" w:rsidRPr="00805706">
        <w:rPr>
          <w:b/>
          <w:bCs w:val="0"/>
          <w:color w:val="D9272E"/>
          <w:sz w:val="24"/>
        </w:rPr>
        <w:t>esources: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7B" w14:textId="77777777" w:rsidTr="00F82C69">
        <w:trPr>
          <w:trHeight w:val="2263"/>
        </w:trPr>
        <w:tc>
          <w:tcPr>
            <w:tcW w:w="10093" w:type="dxa"/>
            <w:shd w:val="clear" w:color="auto" w:fill="auto"/>
          </w:tcPr>
          <w:p>
            <w:pPr>
              <w:pStyle w:val="ListBullet2"/>
            </w:pPr>
            <w:r>
              <w:t>Access to academic journals</w:t>
            </w:r>
          </w:p>
          <w:p>
            <w:pPr>
              <w:pStyle w:val="ListBullet2"/>
            </w:pPr>
            <w:r>
              <w:t>Online databases and resources</w:t>
            </w:r>
          </w:p>
          <w:p>
            <w:pPr>
              <w:pStyle w:val="ListBullet2"/>
            </w:pPr>
            <w:r>
              <w:t>Course materials and textbooks</w:t>
            </w:r>
          </w:p>
          <w:p>
            <w:pPr>
              <w:pStyle w:val="ListBullet2"/>
            </w:pPr>
            <w:r>
              <w:t>Student's personal notes</w:t>
            </w:r>
          </w:p>
        </w:tc>
      </w:tr>
    </w:tbl>
    <w:p w14:paraId="03BB447C" w14:textId="77777777" w:rsidR="00561432" w:rsidRPr="00425756" w:rsidRDefault="001A5A4C" w:rsidP="00425756">
      <w:pPr>
        <w:pStyle w:val="Heading2"/>
      </w:pPr>
      <w:r w:rsidRPr="00425756">
        <w:t>Assessment Instructions: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1" w14:textId="77777777" w:rsidTr="00F82C69">
        <w:trPr>
          <w:trHeight w:val="3111"/>
        </w:trPr>
        <w:tc>
          <w:tcPr>
            <w:tcW w:w="10093" w:type="dxa"/>
            <w:shd w:val="clear" w:color="auto" w:fill="auto"/>
          </w:tcPr>
          <w:p>
            <w:r>
              <w:t>You are to complete a Knowledge-Based Assessment that covers the Key Elements of Knowledge from Week 1 to Week 6. These questions are based on the topics discussed in lectures and tutorials, and they assess your understanding and ability to apply theoretical concepts to practical situations.</w:t>
            </w:r>
          </w:p>
          <w:p>
            <w:pPr>
              <w:pStyle w:val="Heading2"/>
            </w:pPr>
            <w:r>
              <w:t>Instructions:</w:t>
            </w:r>
          </w:p>
          <w:p>
            <w:r>
              <w:t>Carefully read each question and provide a detailed response that includes examples, explanations, and any supporting information you consider relevant. Responses should be well-structured and demonstrate a deep understanding of the subject matter.</w:t>
            </w:r>
          </w:p>
          <w:p>
            <w:pPr>
              <w:pStyle w:val="Heading2"/>
            </w:pPr>
            <w:r>
              <w:t>Submission Evidence:</w:t>
            </w:r>
          </w:p>
          <w:p>
            <w:pPr>
              <w:pStyle w:val="ListBullet2"/>
            </w:pPr>
            <w:r>
              <w:t>Once you have completed all parts of the KBA, submit through the blackboard portal as a .docx file.</w:t>
            </w:r>
          </w:p>
          <w:p>
            <w:pPr>
              <w:pStyle w:val="ListBullet2"/>
            </w:pPr>
            <w:r>
              <w:t>Include any supplementary material such as diagrams or code snippets that are referenced in your responses.</w:t>
            </w:r>
          </w:p>
        </w:tc>
      </w:tr>
    </w:tbl>
    <w:p w14:paraId="405A8E03" w14:textId="77777777" w:rsidR="00FC77B1" w:rsidRDefault="00FC77B1">
      <w:pPr>
        <w:spacing w:line="240" w:lineRule="auto"/>
        <w:rPr>
          <w:b/>
          <w:bCs w:val="0"/>
          <w:color w:val="D9272E"/>
          <w:sz w:val="24"/>
        </w:rPr>
      </w:pPr>
      <w:r>
        <w:rPr>
          <w:b/>
          <w:bCs w:val="0"/>
          <w:color w:val="D9272E"/>
          <w:sz w:val="24"/>
        </w:rPr>
        <w:br w:type="page"/>
      </w:r>
    </w:p>
    <w:p w14:paraId="03BB4482" w14:textId="44C478C9" w:rsidR="0074189E" w:rsidRPr="00805706" w:rsidRDefault="001A5A4C" w:rsidP="001A5A4C">
      <w:pPr>
        <w:spacing w:before="120" w:after="120"/>
        <w:rPr>
          <w:b/>
          <w:bCs w:val="0"/>
          <w:color w:val="D9272E"/>
          <w:sz w:val="24"/>
        </w:rPr>
      </w:pPr>
      <w:r w:rsidRPr="00805706">
        <w:rPr>
          <w:b/>
          <w:bCs w:val="0"/>
          <w:color w:val="D9272E"/>
          <w:sz w:val="24"/>
        </w:rPr>
        <w:lastRenderedPageBreak/>
        <w:t>Assessment Instrument</w:t>
      </w:r>
      <w:r w:rsidR="00805706">
        <w:rPr>
          <w:b/>
          <w:bCs w:val="0"/>
          <w:color w:val="D9272E"/>
          <w:sz w:val="24"/>
        </w:rPr>
        <w:t>:</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6" w14:textId="77777777" w:rsidTr="00F82C69">
        <w:trPr>
          <w:trHeight w:val="3046"/>
        </w:trPr>
        <w:tc>
          <w:tcPr>
            <w:tcW w:w="10093" w:type="dxa"/>
            <w:shd w:val="clear" w:color="auto" w:fill="auto"/>
          </w:tcPr>
          <w:p>
            <w:pPr>
              <w:pStyle w:val="Heading2"/>
            </w:pPr>
            <w:r>
              <w:t>AT2 Knowledge-Based Assessment - Understanding AI, ML, and DL (Weeks 1–6)</w:t>
            </w:r>
          </w:p>
          <w:p>
            <w:pPr>
              <w:pStyle w:val="Heading4"/>
            </w:pPr>
            <w:r>
              <w:t>Question 1: List and Describe AI/ML/DL Technology (401.KE1)</w:t>
            </w:r>
          </w:p>
          <w:p>
            <w:r>
              <w:rPr>
                <w:i/>
              </w:rPr>
              <w:t>Choose one technology from Artificial Intelligence (AI), Machine Learning (ML), or Deep Learning (DL) and provide an example. List three distinct functions and features of the selected technology. Additionally, explain how organizations utilize this technology to automate tasks and processes, and include specific use-case examples.</w:t>
            </w:r>
          </w:p>
          <w:p>
            <w:r>
              <w:rPr>
                <w:i/>
              </w:rPr>
              <w:t>Your answer here.</w:t>
            </w:r>
          </w:p>
          <w:p/>
          <w:p/>
          <w:p/>
          <w:p/>
          <w:p/>
          <w:p/>
          <w:p/>
          <w:p/>
          <w:p/>
          <w:p/>
          <w:p>
            <w:pPr>
              <w:pStyle w:val="Heading4"/>
            </w:pPr>
            <w:r>
              <w:t>Question 2: Describe Tasks and Processes Automated Using AI/ML/DL Technologies (501.KE1 &amp; 401.KE2)</w:t>
            </w:r>
          </w:p>
          <w:p>
            <w:r>
              <w:rPr>
                <w:i/>
              </w:rPr>
              <w:t>Consider the various tasks and processes within an organization that may be automated.</w:t>
            </w:r>
          </w:p>
          <w:p>
            <w:r>
              <w:t>Consider the following applications:</w:t>
            </w:r>
          </w:p>
          <w:p>
            <w:pPr>
              <w:pStyle w:val="ListBullet2"/>
            </w:pPr>
            <w:r>
              <w:t>Creating and managing email campaigns</w:t>
            </w:r>
          </w:p>
          <w:p>
            <w:pPr>
              <w:pStyle w:val="ListBullet2"/>
            </w:pPr>
            <w:r>
              <w:t>Using chatbots and automated messaging platforms</w:t>
            </w:r>
          </w:p>
          <w:p>
            <w:pPr>
              <w:pStyle w:val="ListBullet2"/>
            </w:pPr>
            <w:r>
              <w:t>Analyzing trends within datasets</w:t>
            </w:r>
          </w:p>
          <w:p>
            <w:pPr>
              <w:pStyle w:val="ListBullet2"/>
            </w:pPr>
            <w:r>
              <w:t>Hiring and recruitment</w:t>
            </w:r>
          </w:p>
          <w:p>
            <w:pPr>
              <w:pStyle w:val="ListBullet2"/>
            </w:pPr>
            <w:r>
              <w:t>Employee help desk support services</w:t>
            </w:r>
          </w:p>
          <w:p>
            <w:pPr>
              <w:pStyle w:val="ListBullet2"/>
            </w:pPr>
            <w:r>
              <w:t>Generating customer support logs and tickets</w:t>
            </w:r>
          </w:p>
          <w:p>
            <w:r>
              <w:t>Describe at least three such tasks/processes commonly automated in similar organizations.</w:t>
            </w:r>
          </w:p>
          <w:p>
            <w:r>
              <w:rPr>
                <w:i/>
              </w:rPr>
              <w:t>Your answer here.</w:t>
            </w:r>
          </w:p>
          <w:p/>
          <w:p/>
          <w:p/>
          <w:p/>
          <w:p/>
          <w:p/>
          <w:p/>
          <w:p/>
          <w:p/>
          <w:p/>
          <w:p>
            <w:pPr>
              <w:pStyle w:val="Heading4"/>
            </w:pPr>
            <w:r>
              <w:t>Question 3: Organizational Formats for AI/ML/DL Documentation and Reports (401.KE5)</w:t>
            </w:r>
          </w:p>
          <w:p>
            <w:r>
              <w:rPr>
                <w:i/>
              </w:rPr>
              <w:t>Effective documentation and reporting are crucial for the success of AI/ML/DL projects within an organization. Describe the range of formats that organizations commonly use to document AI, ML, and DL projects. Discuss the advantages and considerations of each format when it comes to communicating with different stakeholder groups, such as technical teams versus business decision-makers.</w:t>
            </w:r>
          </w:p>
          <w:p>
            <w:r>
              <w:rPr>
                <w:i/>
              </w:rPr>
              <w:t>Your answer here.</w:t>
            </w:r>
          </w:p>
          <w:p/>
          <w:p/>
          <w:p/>
          <w:p/>
          <w:p/>
          <w:p/>
          <w:p/>
          <w:p/>
          <w:p/>
          <w:p/>
          <w:p>
            <w:pPr>
              <w:pStyle w:val="Heading4"/>
            </w:pPr>
            <w:r>
              <w:t>Question 4: Ensuring Quality Data in Machine Learning (501.KE7)</w:t>
            </w:r>
          </w:p>
          <w:p>
            <w:r>
              <w:rPr>
                <w:i/>
              </w:rPr>
              <w:t>The quality of data used in Machine Learning (ML) is critical for the development of effective models. Discuss the importance and techniques of randomizing, deduplicating, and checking for imbalances and biases in machine training data sets.</w:t>
            </w:r>
          </w:p>
          <w:p>
            <w:r>
              <w:rPr>
                <w:i/>
              </w:rPr>
              <w:t>Your answer here.</w:t>
            </w:r>
          </w:p>
          <w:p/>
          <w:p/>
          <w:p/>
          <w:p/>
          <w:p/>
          <w:p/>
          <w:p/>
          <w:p/>
          <w:p/>
          <w:p/>
          <w:p>
            <w:pPr>
              <w:pStyle w:val="Heading4"/>
            </w:pPr>
            <w:r>
              <w:t>Question 5: Training and Evaluation Data Sets in Machine Learning (501.KE8 &amp; 502.KE2)</w:t>
            </w:r>
          </w:p>
          <w:p>
            <w:r>
              <w:rPr>
                <w:i/>
              </w:rPr>
              <w:t>Explain the distinction between training subsets and evaluation or test subsets within machine learning datasets. Describe their roles during training and evaluation stages of model development. For example, why would you need a validation and test, can you give an example of models that would need this?</w:t>
            </w:r>
          </w:p>
          <w:p>
            <w:r>
              <w:rPr>
                <w:i/>
              </w:rPr>
              <w:t>Your answer here.</w:t>
            </w:r>
          </w:p>
          <w:p/>
          <w:p/>
          <w:p/>
          <w:p/>
          <w:p/>
          <w:p/>
          <w:p/>
          <w:p/>
          <w:p/>
          <w:p/>
          <w:p>
            <w:pPr>
              <w:pStyle w:val="Heading4"/>
            </w:pPr>
            <w:r>
              <w:t>Question 6: Characteristics and Functions of Data Types in ML (501.KE5)</w:t>
            </w:r>
          </w:p>
          <w:p>
            <w:r>
              <w:rPr>
                <w:i/>
              </w:rPr>
              <w:t>Discuss the characteristics and functions of structured, unstructured, labeled, and unlabeled data. Explain how each data type can be utilized in the creation and training of machine learning models, providing examples.</w:t>
            </w:r>
          </w:p>
          <w:p>
            <w:r>
              <w:rPr>
                <w:i/>
              </w:rPr>
              <w:t>Your answer here.</w:t>
            </w:r>
          </w:p>
          <w:p/>
          <w:p/>
          <w:p/>
          <w:p/>
          <w:p/>
          <w:p/>
          <w:p/>
          <w:p/>
          <w:p/>
          <w:p/>
          <w:p>
            <w:pPr>
              <w:pStyle w:val="Heading4"/>
            </w:pPr>
            <w:r>
              <w:t>Question 7: Programming Languages and Their Role in Machine Learning (ICTAII501 KE13)</w:t>
            </w:r>
          </w:p>
          <w:p>
            <w:r>
              <w:rPr>
                <w:i/>
              </w:rPr>
              <w:t>Discuss the importance of programming languages in the development of machine learning algorithms. Highlight how languages like Python support machine learning implementations.</w:t>
            </w:r>
          </w:p>
          <w:p>
            <w:r>
              <w:rPr>
                <w:i/>
              </w:rPr>
              <w:t>Your answer here.</w:t>
            </w:r>
          </w:p>
          <w:p/>
          <w:p/>
          <w:p/>
          <w:p/>
          <w:p/>
          <w:p/>
          <w:p/>
          <w:p/>
          <w:p/>
          <w:p/>
          <w:p>
            <w:pPr>
              <w:pStyle w:val="Heading4"/>
            </w:pPr>
            <w:r>
              <w:t>Question 8: Data Sources (502.KE2 - Data Sources)</w:t>
            </w:r>
          </w:p>
          <w:p>
            <w:r>
              <w:rPr>
                <w:i/>
              </w:rPr>
              <w:t>Identify and describe different types of data sources commonly used in machine learning projects. How does the origin or type of data source impact the choice of machine learning model or the preprocessing steps required?</w:t>
            </w:r>
          </w:p>
          <w:p>
            <w:r>
              <w:rPr>
                <w:i/>
              </w:rPr>
              <w:t>Your answer here.</w:t>
            </w:r>
          </w:p>
          <w:p/>
          <w:p/>
          <w:p/>
          <w:p/>
          <w:p/>
          <w:p/>
          <w:p/>
          <w:p/>
          <w:p/>
          <w:p/>
          <w:p>
            <w:pPr>
              <w:pStyle w:val="Heading4"/>
            </w:pPr>
            <w:r>
              <w:t>Question 9: Attribute Names (502.KE2 - Attribute Names)</w:t>
            </w:r>
          </w:p>
          <w:p>
            <w:r>
              <w:rPr>
                <w:i/>
              </w:rPr>
              <w:t>Discuss how the selection and naming of attributes can influence model training and results. Provide examples of well-defined attribute names versus poor choices and their potential implications.</w:t>
            </w:r>
          </w:p>
          <w:p>
            <w:r>
              <w:rPr>
                <w:i/>
              </w:rPr>
              <w:t>Your answer here.</w:t>
            </w:r>
          </w:p>
          <w:p/>
          <w:p/>
          <w:p/>
          <w:p/>
          <w:p/>
          <w:p/>
          <w:p/>
          <w:p/>
          <w:p/>
          <w:p/>
          <w:p>
            <w:pPr>
              <w:pStyle w:val="Heading4"/>
            </w:pPr>
            <w:r>
              <w:t>Question 10: Target Data (502.KE2 - Target Data)</w:t>
            </w:r>
          </w:p>
          <w:p>
            <w:r>
              <w:rPr>
                <w:i/>
              </w:rPr>
              <w:t>Define target data within the scope of machine learning tasks and elaborate on its significance during model training and evaluation.</w:t>
            </w:r>
          </w:p>
          <w:p>
            <w:r>
              <w:rPr>
                <w:i/>
              </w:rPr>
              <w:t>Your answer here.</w:t>
            </w:r>
          </w:p>
          <w:p/>
          <w:p/>
          <w:p/>
          <w:p/>
          <w:p/>
          <w:p/>
          <w:p/>
          <w:p/>
          <w:p/>
          <w:p/>
          <w:p>
            <w:pPr>
              <w:pStyle w:val="Heading4"/>
            </w:pPr>
            <w:r>
              <w:t>Question 11: Key Algorithms for Labeled and Unlabeled Data (501.KE9 &amp; 501.KE10)</w:t>
            </w:r>
          </w:p>
          <w:p>
            <w:r>
              <w:rPr>
                <w:i/>
              </w:rPr>
              <w:t>Explain the key differences between algorithms used for handling labeled data and those handling unlabeled data.</w:t>
            </w:r>
          </w:p>
          <w:p>
            <w:r>
              <w:rPr>
                <w:i/>
              </w:rPr>
              <w:t>Your answer here.</w:t>
            </w:r>
          </w:p>
          <w:p/>
          <w:p/>
          <w:p/>
          <w:p/>
          <w:p/>
          <w:p/>
          <w:p/>
          <w:p/>
          <w:p/>
          <w:p/>
          <w:p>
            <w:pPr>
              <w:pStyle w:val="Heading4"/>
            </w:pPr>
            <w:r>
              <w:t>Question 12: Characteristics of Learning Types (501.KE12 &amp; 502.KE1)</w:t>
            </w:r>
          </w:p>
          <w:p>
            <w:r>
              <w:rPr>
                <w:i/>
              </w:rPr>
              <w:t>Define and compare the four categories of learning techniques in machine learning: supervised, unsupervised, semi-supervised, and reinforcement learning.</w:t>
            </w:r>
          </w:p>
          <w:p>
            <w:r>
              <w:rPr>
                <w:i/>
              </w:rPr>
              <w:t>Your answer here.</w:t>
            </w:r>
          </w:p>
          <w:p/>
          <w:p/>
          <w:p/>
          <w:p/>
          <w:p/>
          <w:p/>
          <w:p/>
          <w:p/>
          <w:p/>
          <w:p/>
          <w:p>
            <w:pPr>
              <w:pStyle w:val="Heading4"/>
            </w:pPr>
            <w:r>
              <w:t>Question 13: Key Features and Functions of Learning Algorithms (502.KE2 - Learning Algorithms)</w:t>
            </w:r>
          </w:p>
          <w:p>
            <w:r>
              <w:rPr>
                <w:i/>
              </w:rPr>
              <w:t xml:space="preserve">Focus on the learning algorithm of </w:t>
            </w:r>
            <w:r>
              <w:rPr>
                <w:b/>
                <w:i/>
              </w:rPr>
              <w:t>Decision Trees</w:t>
            </w:r>
            <w:r>
              <w:rPr>
                <w:i/>
              </w:rPr>
              <w:t>. Explain the fundamental principles that underpin how decision trees learn from data and make decisions. Describe how these principles influence their decision-making capabilities. Provide examples of decision tree algorithms commonly used in the field, detailing their basic functions and operations.</w:t>
            </w:r>
          </w:p>
          <w:p>
            <w:r>
              <w:rPr>
                <w:i/>
              </w:rPr>
              <w:t>Your answer here.</w:t>
            </w:r>
          </w:p>
          <w:p/>
          <w:p/>
          <w:p/>
          <w:p/>
          <w:p/>
          <w:p/>
          <w:p/>
          <w:p/>
          <w:p/>
          <w:p/>
          <w:p>
            <w:pPr>
              <w:pStyle w:val="Heading4"/>
            </w:pPr>
            <w:r>
              <w:t>Question 14: Key Implementation Risks for AI, ML, and DL Technologies (401.KE4)</w:t>
            </w:r>
          </w:p>
          <w:p>
            <w:r>
              <w:rPr>
                <w:i/>
              </w:rPr>
              <w:t>Identify and discuss key risks associated with implementing AI, ML, and DL technologies.</w:t>
            </w:r>
          </w:p>
          <w:p>
            <w:r>
              <w:rPr>
                <w:i/>
              </w:rPr>
              <w:t>Your answer here.</w:t>
            </w:r>
          </w:p>
          <w:p/>
          <w:p/>
          <w:p/>
          <w:p/>
          <w:p/>
          <w:p/>
          <w:p/>
          <w:p/>
          <w:p/>
          <w:p/>
          <w:p>
            <w:pPr>
              <w:pStyle w:val="Heading4"/>
            </w:pPr>
            <w:r>
              <w:t>Question 15: Organisational Policies and Procedures in AI Implementation (401.KE6 &amp; 501.KE16 &amp; 501.KE18)</w:t>
            </w:r>
          </w:p>
          <w:p>
            <w:r>
              <w:rPr>
                <w:i/>
              </w:rPr>
              <w:t xml:space="preserve">Choose one ethics principle from </w:t>
            </w:r>
            <w:hyperlink r:id="rId19" w:history="1">
              <w:r>
                <w:rPr>
                  <w:color w:val="0000FF"/>
                  <w:u w:val="single"/>
                </w:rPr>
                <w:t>Australia's AI Ethics Principles</w:t>
              </w:r>
            </w:hyperlink>
            <w:r>
              <w:rPr>
                <w:i/>
              </w:rPr>
              <w:t>. Reflect on how this principle could be implemented through organizational policies, highlighting any challenges that could present themselves regarding ethics in relation to AI implementations.</w:t>
            </w:r>
          </w:p>
          <w:p>
            <w:r>
              <w:rPr>
                <w:i/>
              </w:rPr>
              <w:t>Your answer here.</w:t>
            </w:r>
          </w:p>
          <w:p/>
          <w:p/>
          <w:p/>
          <w:p/>
          <w:p/>
          <w:p/>
          <w:p/>
          <w:p/>
          <w:p/>
          <w:p/>
          <w:p>
            <w:pPr>
              <w:pStyle w:val="Heading4"/>
            </w:pPr>
            <w:r>
              <w:t>Question 16: Characteristics of Unbiased and Biased Datasets (501.KE6)</w:t>
            </w:r>
          </w:p>
          <w:p>
            <w:r>
              <w:rPr>
                <w:i/>
              </w:rPr>
              <w:t>Define what constitutes an unbiased dataset and a biased dataset in the context of machine learning. Discuss the potential implications and risks of using biased datasets in AI model development and deployment, including real-world examples where bias has affected outcomes. Provide strategies for detecting and mitigating data bias to ensure fair and equitable AI systems.</w:t>
            </w:r>
          </w:p>
          <w:p>
            <w:r>
              <w:rPr>
                <w:i/>
              </w:rPr>
              <w:t>Your answer here.</w:t>
            </w:r>
          </w:p>
          <w:p/>
          <w:p/>
          <w:p/>
          <w:p/>
          <w:p/>
          <w:p/>
          <w:p/>
          <w:p/>
          <w:p/>
          <w:p/>
          <w:p>
            <w:pPr>
              <w:pStyle w:val="Heading4"/>
            </w:pPr>
            <w:r>
              <w:t>Question 17: Australia’s Artificial Intelligence Ethics Framework (501.KE18)</w:t>
            </w:r>
          </w:p>
          <w:p>
            <w:r>
              <w:rPr>
                <w:i/>
              </w:rPr>
              <w:t>Name at least two key principles outlined in Australia’s Artificial Intelligence Ethics Framework. Explain why these principles are important when considering the design, development, implementation, and operation of AI systems within an organization to ensure ethical, transparent, and responsible use of artificial intelligence.</w:t>
            </w:r>
          </w:p>
          <w:p>
            <w:r>
              <w:rPr>
                <w:i/>
              </w:rPr>
              <w:t>Your answer here.</w:t>
            </w:r>
          </w:p>
          <w:p/>
          <w:p/>
          <w:p/>
          <w:p/>
          <w:p/>
          <w:p/>
          <w:p/>
          <w:p/>
          <w:p/>
          <w:p/>
          <w:p>
            <w:pPr>
              <w:pStyle w:val="Heading4"/>
            </w:pPr>
            <w:r>
              <w:t>Question 18: Industry-Recognised Machine Learning Principles and Techniques (501.KE2 &amp; 501.KE3)</w:t>
            </w:r>
          </w:p>
          <w:p>
            <w:r>
              <w:rPr>
                <w:i/>
              </w:rPr>
              <w:t>Below are some examples of industry-recognised machine learning principles and techniques:</w:t>
            </w:r>
          </w:p>
          <w:p/>
          <w:tbl>
            <w:tblPr>
              <w:tblStyle w:val="TableGrid"/>
              <w:tblW w:type="auto" w:w="0"/>
              <w:tblLook w:firstColumn="1" w:firstRow="1" w:lastColumn="0" w:lastRow="0" w:noHBand="0" w:noVBand="1" w:val="04A0"/>
            </w:tblPr>
            <w:tblGrid>
              <w:gridCol w:w="5046"/>
              <w:gridCol w:w="5046"/>
            </w:tblGrid>
            <w:tr>
              <w:tc>
                <w:tcPr>
                  <w:tcW w:type="dxa" w:w="5046"/>
                </w:tcPr>
                <w:p>
                  <w:r>
                    <w:rPr>
                      <w:b/>
                    </w:rPr>
                    <w:t>Principles</w:t>
                  </w:r>
                </w:p>
              </w:tc>
              <w:tc>
                <w:tcPr>
                  <w:tcW w:type="dxa" w:w="5046"/>
                </w:tcPr>
                <w:p>
                  <w:r>
                    <w:rPr>
                      <w:b/>
                    </w:rPr>
                    <w:t>Techniques</w:t>
                  </w:r>
                </w:p>
              </w:tc>
            </w:tr>
            <w:tr>
              <w:tc>
                <w:tcPr>
                  <w:tcW w:type="dxa" w:w="5046"/>
                </w:tcPr>
                <w:p>
                  <w:r>
                    <w:t>Model Interpretability and Explainability</w:t>
                  </w:r>
                </w:p>
              </w:tc>
              <w:tc>
                <w:tcPr>
                  <w:tcW w:type="dxa" w:w="5046"/>
                </w:tcPr>
                <w:p>
                  <w:r>
                    <w:t>Cross-Validation</w:t>
                  </w:r>
                </w:p>
              </w:tc>
            </w:tr>
            <w:tr>
              <w:tc>
                <w:tcPr>
                  <w:tcW w:type="dxa" w:w="5046"/>
                </w:tcPr>
                <w:p>
                  <w:r>
                    <w:t>Data Privacy and Security</w:t>
                  </w:r>
                </w:p>
              </w:tc>
              <w:tc>
                <w:tcPr>
                  <w:tcW w:type="dxa" w:w="5046"/>
                </w:tcPr>
                <w:p>
                  <w:r>
                    <w:t>Feature Engineering</w:t>
                  </w:r>
                </w:p>
              </w:tc>
            </w:tr>
            <w:tr>
              <w:tc>
                <w:tcPr>
                  <w:tcW w:type="dxa" w:w="5046"/>
                </w:tcPr>
                <w:p>
                  <w:r>
                    <w:t>Fairness and Bias Mitigation</w:t>
                  </w:r>
                </w:p>
              </w:tc>
              <w:tc>
                <w:tcPr>
                  <w:tcW w:type="dxa" w:w="5046"/>
                </w:tcPr>
                <w:p>
                  <w:r>
                    <w:t>Regularization Techniques</w:t>
                  </w:r>
                </w:p>
              </w:tc>
            </w:tr>
            <w:tr>
              <w:tc>
                <w:tcPr>
                  <w:tcW w:type="dxa" w:w="5046"/>
                </w:tcPr>
                <w:p>
                  <w:r>
                    <w:t>Robustness and Reliability</w:t>
                  </w:r>
                </w:p>
              </w:tc>
              <w:tc>
                <w:tcPr>
                  <w:tcW w:type="dxa" w:w="5046"/>
                </w:tcPr>
                <w:p>
                  <w:r>
                    <w:t>Ensemble Methods</w:t>
                  </w:r>
                </w:p>
              </w:tc>
            </w:tr>
            <w:tr>
              <w:tc>
                <w:tcPr>
                  <w:tcW w:type="dxa" w:w="5046"/>
                </w:tcPr>
                <w:p>
                  <w:r>
                    <w:t>Scalability and Efficiency</w:t>
                  </w:r>
                </w:p>
              </w:tc>
              <w:tc>
                <w:tcPr>
                  <w:tcW w:type="dxa" w:w="5046"/>
                </w:tcPr>
                <w:p>
                  <w:r>
                    <w:t>Hyperparameter Tuning</w:t>
                  </w:r>
                </w:p>
              </w:tc>
            </w:tr>
            <w:tr>
              <w:tc>
                <w:tcPr>
                  <w:tcW w:type="dxa" w:w="5046"/>
                </w:tcPr>
                <w:p>
                  <w:r>
                    <w:t>Ethical AI Practices</w:t>
                  </w:r>
                </w:p>
              </w:tc>
              <w:tc>
                <w:tcPr>
                  <w:tcW w:type="dxa" w:w="5046"/>
                </w:tcPr>
                <w:p>
                  <w:r>
                    <w:t>Dimensionality Reduction</w:t>
                  </w:r>
                </w:p>
              </w:tc>
            </w:tr>
          </w:tbl>
          <w:p/>
          <w:p>
            <w:r>
              <w:br/>
            </w:r>
          </w:p>
          <w:p>
            <w:r>
              <w:rPr>
                <w:i/>
              </w:rPr>
              <w:t>Choose three of these principles and/or techniques and define them, explaining their significance in machine learning applications.</w:t>
            </w:r>
          </w:p>
          <w:p>
            <w:r>
              <w:rPr>
                <w:i/>
              </w:rPr>
              <w:t>Your answer here.</w:t>
            </w:r>
          </w:p>
          <w:p/>
          <w:p/>
          <w:p/>
          <w:p/>
          <w:p/>
          <w:p/>
          <w:p/>
          <w:p/>
          <w:p/>
          <w:p/>
          <w:p>
            <w:pPr>
              <w:pStyle w:val="Heading4"/>
            </w:pPr>
            <w:r>
              <w:t>Question 19: Advantages and Disadvantages of AI, ML, and DL (401.KE3)</w:t>
            </w:r>
          </w:p>
          <w:p>
            <w:r>
              <w:rPr>
                <w:i/>
              </w:rPr>
              <w:t>Describe the key advantages and disadvantages of implementing AI, ML, and DL technologies in organizations. Provide examples to illustrate how these technologies can both positively and negatively impact business operations.</w:t>
            </w:r>
          </w:p>
          <w:p>
            <w:r>
              <w:rPr>
                <w:i/>
              </w:rPr>
              <w:t>Your answer here.</w:t>
            </w:r>
          </w:p>
          <w:p/>
          <w:p/>
          <w:p/>
          <w:p/>
          <w:p/>
          <w:p/>
          <w:p/>
          <w:p/>
          <w:p/>
          <w:p/>
        </w:tc>
      </w:tr>
    </w:tbl>
    <w:p w14:paraId="7B15BAD5" w14:textId="77777777" w:rsidR="00753292" w:rsidRDefault="00753292" w:rsidP="00753292"/>
    <w:p w14:paraId="14354D96" w14:textId="77777777" w:rsidR="00063E32" w:rsidRDefault="00063E32" w:rsidP="00753292"/>
    <w:p w14:paraId="5D2B494E" w14:textId="77777777" w:rsidR="00063E32" w:rsidRPr="00753292" w:rsidRDefault="00063E32" w:rsidP="00753292"/>
    <w:p>
      <w:r>
        <w:br w:type="page"/>
      </w:r>
    </w:p>
    <w:p>
      <w:pPr>
        <w:pStyle w:val="Heading2"/>
      </w:pPr>
      <w:r>
        <w:t>Marking Checklist</w:t>
      </w:r>
    </w:p>
    <w:tbl>
      <w:tblPr>
        <w:tblW w:type="auto" w:w="0"/>
        <w:tblLayout w:type="autofit"/>
        <w:tblLook w:firstColumn="1" w:firstRow="1" w:lastColumn="0" w:lastRow="0" w:noHBand="0" w:noVBand="1" w:val="04A0"/>
      </w:tblPr>
      <w:tblGrid>
        <w:gridCol w:w="0"/>
        <w:gridCol w:w="0"/>
      </w:tblGrid>
      <w:tr>
        <w:tc>
          <w:tcPr>
            <w:tcW w:type="dxa" w:w="0"/>
          </w:tcPr>
          <w:p>
            <w:r>
              <w:t>Question Completion</w:t>
            </w:r>
          </w:p>
        </w:tc>
        <w:tc>
          <w:tcPr>
            <w:tcW w:type="dxa" w:w="0"/>
          </w:tcPr>
          <w:p>
            <w:r>
              <w:t>S/NYS</w:t>
            </w:r>
          </w:p>
        </w:tc>
      </w:tr>
      <w:tr>
        <w:tc>
          <w:tcPr>
            <w:tcW w:type="dxa" w:w="0"/>
          </w:tcPr>
          <w:p>
            <w:r>
              <w:t>Student provided comprehensive responses to all questions.</w:t>
            </w:r>
          </w:p>
        </w:tc>
        <w:tc>
          <w:tcPr>
            <w:tcW w:type="dxa" w:w="0"/>
          </w:tcPr>
          <w:p/>
        </w:tc>
      </w:tr>
      <w:tr>
        <w:tc>
          <w:tcPr>
            <w:tcW w:type="dxa" w:w="0"/>
          </w:tcPr>
          <w:p>
            <w:r>
              <w:t>Responses include examples, explanations, and references to course materials.</w:t>
            </w:r>
          </w:p>
        </w:tc>
        <w:tc>
          <w:tcPr>
            <w:tcW w:type="dxa" w:w="0"/>
          </w:tcPr>
          <w:p/>
        </w:tc>
      </w:tr>
    </w:tbl>
    <w:sectPr w:rsidR="00063E32" w:rsidRPr="00753292" w:rsidSect="00317922">
      <w:headerReference w:type="default" r:id="rId14"/>
      <w:footerReference w:type="default" r:id="rId15"/>
      <w:pgSz w:w="11906" w:h="16838" w:code="9"/>
      <w:pgMar w:top="851" w:right="851" w:bottom="851" w:left="851" w:header="567" w:footer="34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4C680D" w14:textId="77777777" w:rsidR="00866466" w:rsidRDefault="00866466">
      <w:r>
        <w:separator/>
      </w:r>
    </w:p>
  </w:endnote>
  <w:endnote w:type="continuationSeparator" w:id="0">
    <w:p w14:paraId="2C3CA23A" w14:textId="77777777" w:rsidR="00866466" w:rsidRDefault="008664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Palatino">
    <w:altName w:val="Palatino Linotype"/>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3"/>
      <w:tblW w:w="108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5924"/>
      <w:gridCol w:w="2374"/>
      <w:gridCol w:w="1046"/>
    </w:tblGrid>
    <w:tr w:rsidR="00DB0413" w:rsidRPr="00823F90" w14:paraId="0036444E" w14:textId="77777777" w:rsidTr="00DB0413">
      <w:trPr>
        <w:trHeight w:val="109"/>
        <w:jc w:val="center"/>
      </w:trPr>
      <w:tc>
        <w:tcPr>
          <w:tcW w:w="1476" w:type="dxa"/>
          <w:tcBorders>
            <w:top w:val="single" w:sz="4" w:space="0" w:color="auto"/>
          </w:tcBorders>
          <w:vAlign w:val="center"/>
          <w:hideMark/>
        </w:tcPr>
        <w:p w14:paraId="61B95682" w14:textId="77777777" w:rsidR="00DB0413" w:rsidRPr="00823F90" w:rsidRDefault="00DB0413" w:rsidP="00DB0413">
          <w:pPr>
            <w:spacing w:line="240" w:lineRule="auto"/>
            <w:rPr>
              <w:b/>
              <w:snapToGrid w:val="0"/>
              <w:sz w:val="16"/>
              <w:szCs w:val="16"/>
            </w:rPr>
          </w:pPr>
          <w:r w:rsidRPr="00823F90">
            <w:rPr>
              <w:b/>
              <w:snapToGrid w:val="0"/>
              <w:sz w:val="16"/>
              <w:szCs w:val="16"/>
            </w:rPr>
            <w:t>RTO Code 52786</w:t>
          </w:r>
        </w:p>
      </w:tc>
      <w:tc>
        <w:tcPr>
          <w:tcW w:w="5924" w:type="dxa"/>
          <w:tcBorders>
            <w:top w:val="single" w:sz="4" w:space="0" w:color="auto"/>
          </w:tcBorders>
          <w:vAlign w:val="center"/>
          <w:hideMark/>
        </w:tcPr>
        <w:p w14:paraId="1E389C8A" w14:textId="77777777" w:rsidR="00DB0413" w:rsidRPr="00823F90" w:rsidRDefault="00DB0413" w:rsidP="00DB0413">
          <w:pPr>
            <w:spacing w:line="240" w:lineRule="auto"/>
            <w:rPr>
              <w:sz w:val="16"/>
              <w:szCs w:val="16"/>
            </w:rPr>
          </w:pPr>
          <w:r w:rsidRPr="00823F90">
            <w:rPr>
              <w:b/>
              <w:snapToGrid w:val="0"/>
              <w:sz w:val="16"/>
              <w:szCs w:val="16"/>
            </w:rPr>
            <w:t>CRICOS Code: 00020G</w:t>
          </w:r>
        </w:p>
      </w:tc>
      <w:tc>
        <w:tcPr>
          <w:tcW w:w="3420" w:type="dxa"/>
          <w:gridSpan w:val="2"/>
          <w:tcBorders>
            <w:top w:val="single" w:sz="4" w:space="0" w:color="auto"/>
          </w:tcBorders>
          <w:vAlign w:val="center"/>
          <w:hideMark/>
        </w:tcPr>
        <w:p w14:paraId="7CDA1F83" w14:textId="7E9535B0" w:rsidR="00DB0413" w:rsidRPr="00823F90" w:rsidRDefault="00DB0413" w:rsidP="00DB0413">
          <w:pPr>
            <w:spacing w:line="240" w:lineRule="auto"/>
            <w:jc w:val="right"/>
            <w:rPr>
              <w:b/>
              <w:snapToGrid w:val="0"/>
              <w:sz w:val="16"/>
              <w:szCs w:val="16"/>
            </w:rPr>
          </w:pPr>
          <w:r w:rsidRPr="00823F90">
            <w:rPr>
              <w:b/>
              <w:snapToGrid w:val="0"/>
              <w:sz w:val="16"/>
              <w:szCs w:val="16"/>
            </w:rPr>
            <w:t xml:space="preserve">Current Template Version: </w:t>
          </w:r>
          <w:r w:rsidR="00505F01">
            <w:rPr>
              <w:b/>
              <w:snapToGrid w:val="0"/>
              <w:sz w:val="16"/>
              <w:szCs w:val="16"/>
            </w:rPr>
            <w:t>February 2020</w:t>
          </w:r>
        </w:p>
        <w:p w14:paraId="56F7EC6F" w14:textId="3E38EBEE" w:rsidR="00DB0413" w:rsidRPr="00823F90" w:rsidRDefault="007E633F" w:rsidP="00DB0413">
          <w:pPr>
            <w:spacing w:line="240" w:lineRule="auto"/>
            <w:jc w:val="right"/>
            <w:rPr>
              <w:b/>
              <w:snapToGrid w:val="0"/>
              <w:sz w:val="16"/>
              <w:szCs w:val="16"/>
            </w:rPr>
          </w:pPr>
          <w:r w:rsidRPr="00823F90">
            <w:rPr>
              <w:b/>
              <w:snapToGrid w:val="0"/>
              <w:sz w:val="16"/>
              <w:szCs w:val="16"/>
            </w:rPr>
            <w:t xml:space="preserve">Assessment task </w:t>
          </w:r>
          <w:r w:rsidR="00DB0413" w:rsidRPr="00823F90">
            <w:rPr>
              <w:b/>
              <w:snapToGrid w:val="0"/>
              <w:sz w:val="16"/>
              <w:szCs w:val="16"/>
            </w:rPr>
            <w:t xml:space="preserve">last updated: </w:t>
          </w:r>
          <w:r w:rsidR="006B1648">
            <w:rPr>
              <w:b/>
              <w:snapToGrid w:val="0"/>
              <w:sz w:val="16"/>
              <w:szCs w:val="16"/>
              <w:lang w:val="en-AU"/>
            </w:rPr>
            <w:t>21/6/24</w:t>
          </w:r>
        </w:p>
      </w:tc>
    </w:tr>
    <w:tr w:rsidR="00DB0413" w:rsidRPr="00823F90" w14:paraId="0C05F3A9" w14:textId="77777777" w:rsidTr="00DB0413">
      <w:trPr>
        <w:trHeight w:val="115"/>
        <w:jc w:val="center"/>
      </w:trPr>
      <w:tc>
        <w:tcPr>
          <w:tcW w:w="9774" w:type="dxa"/>
          <w:gridSpan w:val="3"/>
          <w:vAlign w:val="center"/>
          <w:hideMark/>
        </w:tcPr>
        <w:p w14:paraId="3CE71FFB" w14:textId="5727EE05" w:rsidR="00DB0413" w:rsidRPr="00823F90" w:rsidRDefault="00DB0413" w:rsidP="00DB0413">
          <w:pPr>
            <w:spacing w:line="360" w:lineRule="auto"/>
            <w:rPr>
              <w:snapToGrid w:val="0"/>
              <w:sz w:val="16"/>
              <w:szCs w:val="16"/>
            </w:rPr>
          </w:pPr>
          <w:r w:rsidRPr="00823F90">
            <w:rPr>
              <w:b/>
              <w:snapToGrid w:val="0"/>
              <w:sz w:val="16"/>
              <w:szCs w:val="16"/>
            </w:rPr>
            <w:t>Folder location:</w:t>
          </w:r>
          <w:r w:rsidR="00823F90">
            <w:rPr>
              <w:b/>
              <w:snapToGrid w:val="0"/>
              <w:sz w:val="16"/>
              <w:szCs w:val="16"/>
            </w:rPr>
            <w:t xml:space="preserve"> </w:t>
          </w:r>
          <w:sdt>
            <w:sdtPr>
              <w:rPr>
                <w:b/>
                <w:snapToGrid w:val="0"/>
                <w:sz w:val="16"/>
                <w:szCs w:val="16"/>
              </w:rPr>
              <w:id w:val="-604416063"/>
              <w:placeholder>
                <w:docPart w:val="8EA5DE1B58D74F30A1AFC7F248260D8E"/>
              </w:placeholder>
              <w:text/>
            </w:sdtPr>
            <w:sdtContent>
              <w:r w:rsidR="006B1648">
                <w:rPr>
                  <w:b/>
                  <w:snapToGrid w:val="0"/>
                  <w:sz w:val="16"/>
                  <w:szCs w:val="16"/>
                </w:rPr>
                <w:t>Content Collection</w:t>
              </w:r>
            </w:sdtContent>
          </w:sdt>
        </w:p>
      </w:tc>
      <w:tc>
        <w:tcPr>
          <w:tcW w:w="1046" w:type="dxa"/>
          <w:vAlign w:val="center"/>
          <w:hideMark/>
        </w:tcPr>
        <w:p w14:paraId="09C2AA25" w14:textId="77777777" w:rsidR="00DB0413" w:rsidRPr="00823F90" w:rsidRDefault="00DB0413" w:rsidP="00DB0413">
          <w:pPr>
            <w:spacing w:line="240" w:lineRule="auto"/>
            <w:rPr>
              <w:snapToGrid w:val="0"/>
              <w:szCs w:val="22"/>
            </w:rPr>
          </w:pPr>
          <w:r w:rsidRPr="00823F90">
            <w:rPr>
              <w:b/>
              <w:snapToGrid w:val="0"/>
              <w:sz w:val="16"/>
              <w:szCs w:val="16"/>
            </w:rPr>
            <w:t xml:space="preserve">Page </w:t>
          </w:r>
          <w:r w:rsidRPr="00823F90">
            <w:rPr>
              <w:b/>
              <w:snapToGrid w:val="0"/>
              <w:sz w:val="16"/>
              <w:szCs w:val="16"/>
            </w:rPr>
            <w:fldChar w:fldCharType="begin"/>
          </w:r>
          <w:r w:rsidRPr="00823F90">
            <w:rPr>
              <w:b/>
              <w:snapToGrid w:val="0"/>
              <w:sz w:val="16"/>
              <w:szCs w:val="16"/>
            </w:rPr>
            <w:instrText xml:space="preserve"> PAGE </w:instrText>
          </w:r>
          <w:r w:rsidRPr="00823F90">
            <w:rPr>
              <w:b/>
              <w:snapToGrid w:val="0"/>
              <w:sz w:val="16"/>
              <w:szCs w:val="16"/>
            </w:rPr>
            <w:fldChar w:fldCharType="separate"/>
          </w:r>
          <w:r w:rsidR="009D7016">
            <w:rPr>
              <w:b/>
              <w:noProof/>
              <w:snapToGrid w:val="0"/>
              <w:sz w:val="16"/>
              <w:szCs w:val="16"/>
            </w:rPr>
            <w:t>1</w:t>
          </w:r>
          <w:r w:rsidRPr="00823F90">
            <w:rPr>
              <w:b/>
              <w:snapToGrid w:val="0"/>
              <w:sz w:val="16"/>
              <w:szCs w:val="16"/>
            </w:rPr>
            <w:fldChar w:fldCharType="end"/>
          </w:r>
          <w:r w:rsidRPr="00823F90">
            <w:rPr>
              <w:b/>
              <w:snapToGrid w:val="0"/>
              <w:sz w:val="16"/>
              <w:szCs w:val="16"/>
            </w:rPr>
            <w:t xml:space="preserve"> of </w:t>
          </w:r>
          <w:r w:rsidRPr="00823F90">
            <w:rPr>
              <w:b/>
              <w:snapToGrid w:val="0"/>
              <w:sz w:val="16"/>
              <w:szCs w:val="16"/>
            </w:rPr>
            <w:fldChar w:fldCharType="begin"/>
          </w:r>
          <w:r w:rsidRPr="00823F90">
            <w:rPr>
              <w:b/>
              <w:snapToGrid w:val="0"/>
              <w:sz w:val="16"/>
              <w:szCs w:val="16"/>
            </w:rPr>
            <w:instrText xml:space="preserve"> NUMPAGES </w:instrText>
          </w:r>
          <w:r w:rsidRPr="00823F90">
            <w:rPr>
              <w:b/>
              <w:snapToGrid w:val="0"/>
              <w:sz w:val="16"/>
              <w:szCs w:val="16"/>
            </w:rPr>
            <w:fldChar w:fldCharType="separate"/>
          </w:r>
          <w:r w:rsidR="009D7016">
            <w:rPr>
              <w:b/>
              <w:noProof/>
              <w:snapToGrid w:val="0"/>
              <w:sz w:val="16"/>
              <w:szCs w:val="16"/>
            </w:rPr>
            <w:t>1</w:t>
          </w:r>
          <w:r w:rsidRPr="00823F90">
            <w:rPr>
              <w:b/>
              <w:snapToGrid w:val="0"/>
              <w:sz w:val="16"/>
              <w:szCs w:val="16"/>
            </w:rPr>
            <w:fldChar w:fldCharType="end"/>
          </w:r>
        </w:p>
      </w:tc>
    </w:tr>
    <w:tr w:rsidR="00F82C69" w:rsidRPr="00823F90" w14:paraId="31D6B008" w14:textId="77777777" w:rsidTr="008720F1">
      <w:trPr>
        <w:trHeight w:val="115"/>
        <w:jc w:val="center"/>
      </w:trPr>
      <w:tc>
        <w:tcPr>
          <w:tcW w:w="10820" w:type="dxa"/>
          <w:gridSpan w:val="4"/>
          <w:vAlign w:val="center"/>
        </w:tcPr>
        <w:p w14:paraId="1B6F0CD5" w14:textId="77777777" w:rsidR="00F82C69" w:rsidRPr="00823F90" w:rsidRDefault="00F82C69" w:rsidP="00DB0413">
          <w:pPr>
            <w:tabs>
              <w:tab w:val="center" w:pos="4820"/>
              <w:tab w:val="right" w:pos="9638"/>
            </w:tabs>
            <w:spacing w:line="240" w:lineRule="auto"/>
            <w:jc w:val="center"/>
            <w:rPr>
              <w:rFonts w:eastAsiaTheme="minorHAnsi"/>
              <w:bCs w:val="0"/>
              <w:noProof/>
              <w:sz w:val="20"/>
              <w:szCs w:val="20"/>
            </w:rPr>
          </w:pPr>
          <w:r w:rsidRPr="00823F90">
            <w:rPr>
              <w:rFonts w:eastAsiaTheme="minorHAnsi"/>
              <w:bCs w:val="0"/>
              <w:sz w:val="20"/>
              <w:szCs w:val="20"/>
            </w:rPr>
            <w:t>F122A12</w:t>
          </w:r>
        </w:p>
        <w:p w14:paraId="6F267801" w14:textId="5A87548F" w:rsidR="00F82C69" w:rsidRPr="00823F90" w:rsidRDefault="00F82C69" w:rsidP="00F82C69">
          <w:pPr>
            <w:spacing w:line="240" w:lineRule="auto"/>
            <w:jc w:val="center"/>
            <w:rPr>
              <w:b/>
              <w:snapToGrid w:val="0"/>
              <w:sz w:val="16"/>
              <w:szCs w:val="16"/>
            </w:rPr>
          </w:pPr>
          <w:r w:rsidRPr="00823F90">
            <w:rPr>
              <w:rFonts w:eastAsiaTheme="minorHAnsi"/>
              <w:bCs w:val="0"/>
              <w:noProof/>
              <w:sz w:val="20"/>
              <w:szCs w:val="20"/>
            </w:rPr>
            <w:t>Uncontrolled Copy When Printed</w:t>
          </w:r>
        </w:p>
      </w:tc>
    </w:tr>
  </w:tbl>
  <w:p w14:paraId="636869FA" w14:textId="77777777" w:rsidR="00DB0413" w:rsidRPr="00DB0413" w:rsidRDefault="00DB0413" w:rsidP="00DB04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FEEC2E" w14:textId="77777777" w:rsidR="00866466" w:rsidRDefault="00866466">
      <w:r>
        <w:separator/>
      </w:r>
    </w:p>
  </w:footnote>
  <w:footnote w:type="continuationSeparator" w:id="0">
    <w:p w14:paraId="06E1E293" w14:textId="77777777" w:rsidR="00866466" w:rsidRDefault="008664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AFCEB" w14:textId="77777777" w:rsidR="003D1CC1" w:rsidRDefault="003D1CC1" w:rsidP="004C0DC2">
    <w:pPr>
      <w:pStyle w:val="Heading1"/>
    </w:pPr>
    <w:r>
      <w:rPr>
        <w:noProof/>
        <w:lang w:eastAsia="en-AU"/>
      </w:rPr>
      <w:drawing>
        <wp:inline distT="0" distB="0" distL="0" distR="0" wp14:anchorId="2B95B8EF" wp14:editId="29E48271">
          <wp:extent cx="3169920" cy="56997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orth%20Metropolitan%20TAFE%20logo%20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169920" cy="569976"/>
                  </a:xfrm>
                  <a:prstGeom prst="rect">
                    <a:avLst/>
                  </a:prstGeom>
                </pic:spPr>
              </pic:pic>
            </a:graphicData>
          </a:graphic>
        </wp:inline>
      </w:drawing>
    </w:r>
    <w:r>
      <w:tab/>
    </w:r>
    <w:r w:rsidRPr="004C0DC2">
      <w:t>Assessment Task</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27"/>
      <w:gridCol w:w="6266"/>
    </w:tblGrid>
    <w:tr w:rsidR="00C77922" w:rsidRPr="00C77922" w14:paraId="1D39AAC8" w14:textId="77777777" w:rsidTr="008B61C8">
      <w:trPr>
        <w:trHeight w:val="444"/>
      </w:trPr>
      <w:tc>
        <w:tcPr>
          <w:tcW w:w="1896" w:type="pct"/>
          <w:shd w:val="clear" w:color="auto" w:fill="D9D9D9"/>
          <w:vAlign w:val="center"/>
        </w:tcPr>
        <w:p w14:paraId="58179D5A" w14:textId="77777777" w:rsidR="00C77922" w:rsidRPr="004C0DC2" w:rsidRDefault="00C77922" w:rsidP="004C0DC2">
          <w:pPr>
            <w:pStyle w:val="Heading3"/>
          </w:pPr>
          <w:r w:rsidRPr="004C0DC2">
            <w:t>Qualification national code and title</w:t>
          </w:r>
        </w:p>
      </w:tc>
      <w:tc>
        <w:tcPr>
          <w:tcW w:w="3104" w:type="pct"/>
          <w:shd w:val="clear" w:color="auto" w:fill="auto"/>
          <w:vAlign w:val="center"/>
        </w:tcPr>
        <w:p>
          <w:r>
            <w:t>ICTSS00120 - Artificial Intelligence Skill Set</w:t>
          </w:r>
        </w:p>
      </w:tc>
    </w:tr>
    <w:tr w:rsidR="00C77922" w:rsidRPr="00C77922" w14:paraId="53B17A3D" w14:textId="77777777" w:rsidTr="008B61C8">
      <w:trPr>
        <w:trHeight w:val="442"/>
      </w:trPr>
      <w:tc>
        <w:tcPr>
          <w:tcW w:w="1896" w:type="pct"/>
          <w:shd w:val="clear" w:color="auto" w:fill="D9D9D9"/>
          <w:vAlign w:val="center"/>
        </w:tcPr>
        <w:p w14:paraId="48598A74" w14:textId="77777777" w:rsidR="00C77922" w:rsidRPr="00C77922" w:rsidRDefault="00C77922" w:rsidP="004C0DC2">
          <w:pPr>
            <w:pStyle w:val="Heading3"/>
            <w:rPr>
              <w:bCs/>
            </w:rPr>
          </w:pPr>
          <w:r w:rsidRPr="00C77922">
            <w:t>Unit/s national code/s and title/s</w:t>
          </w:r>
        </w:p>
      </w:tc>
      <w:tc>
        <w:tcPr>
          <w:tcW w:w="3104" w:type="pct"/>
          <w:shd w:val="clear" w:color="auto" w:fill="auto"/>
          <w:vAlign w:val="center"/>
        </w:tcPr>
        <w:p>
          <w:r>
            <w:t>ICTAII401 Identify opportunities to apply artificial intelligence, machine learning and deep learning</w:t>
            <w:br/>
            <w:t>ICTAII501 Automate work tasks using machine learning</w:t>
            <w:br/>
            <w:t>ICTAII502 Train and evaluate machine learning models</w:t>
          </w:r>
        </w:p>
      </w:tc>
    </w:tr>
  </w:tbl>
  <w:p w14:paraId="03BB4495" w14:textId="77777777" w:rsidR="003D1CC1" w:rsidRPr="0032142B" w:rsidRDefault="003D1CC1" w:rsidP="0032142B">
    <w:pPr>
      <w:pStyle w:val="Header"/>
      <w:tabs>
        <w:tab w:val="clear" w:pos="9026"/>
        <w:tab w:val="right" w:pos="963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F262D3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0387F6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02A6DEF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21BC8052"/>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652B5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8587DF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1E867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CAA658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72ADDF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8F812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750F01"/>
    <w:multiLevelType w:val="multilevel"/>
    <w:tmpl w:val="2FA05BE6"/>
    <w:lvl w:ilvl="0">
      <w:start w:val="1"/>
      <w:numFmt w:val="bullet"/>
      <w:pStyle w:val="MajorL2BulletList"/>
      <w:lvlText w:val=""/>
      <w:lvlJc w:val="left"/>
      <w:pPr>
        <w:tabs>
          <w:tab w:val="num" w:pos="360"/>
        </w:tabs>
        <w:ind w:left="36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9ED4367"/>
    <w:multiLevelType w:val="hybridMultilevel"/>
    <w:tmpl w:val="A4E80232"/>
    <w:lvl w:ilvl="0" w:tplc="B83C526C">
      <w:start w:val="1"/>
      <w:numFmt w:val="bullet"/>
      <w:pStyle w:val="List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3FF1E9A"/>
    <w:multiLevelType w:val="singleLevel"/>
    <w:tmpl w:val="4546F4BE"/>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2CB1431F"/>
    <w:multiLevelType w:val="hybridMultilevel"/>
    <w:tmpl w:val="9176D36E"/>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397E56B0"/>
    <w:multiLevelType w:val="hybridMultilevel"/>
    <w:tmpl w:val="D966BADC"/>
    <w:lvl w:ilvl="0" w:tplc="3306FC48">
      <w:start w:val="10"/>
      <w:numFmt w:val="bullet"/>
      <w:lvlText w:val=""/>
      <w:lvlJc w:val="left"/>
      <w:pPr>
        <w:ind w:left="720" w:hanging="360"/>
      </w:pPr>
      <w:rPr>
        <w:rFonts w:ascii="Wingdings" w:eastAsia="Times New Roman"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47927793"/>
    <w:multiLevelType w:val="hybridMultilevel"/>
    <w:tmpl w:val="1590B70C"/>
    <w:lvl w:ilvl="0" w:tplc="D040CE86">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4E1A1140"/>
    <w:multiLevelType w:val="hybridMultilevel"/>
    <w:tmpl w:val="1736BFCA"/>
    <w:lvl w:ilvl="0" w:tplc="3D76511C">
      <w:numFmt w:val="bullet"/>
      <w:lvlText w:val=""/>
      <w:lvlJc w:val="left"/>
      <w:pPr>
        <w:ind w:left="3330" w:hanging="360"/>
      </w:pPr>
      <w:rPr>
        <w:rFonts w:ascii="Symbol" w:eastAsia="Times New Roman" w:hAnsi="Symbol" w:cs="Times New Roman" w:hint="default"/>
      </w:rPr>
    </w:lvl>
    <w:lvl w:ilvl="1" w:tplc="0C090003">
      <w:start w:val="1"/>
      <w:numFmt w:val="bullet"/>
      <w:lvlText w:val="o"/>
      <w:lvlJc w:val="left"/>
      <w:pPr>
        <w:ind w:left="4050" w:hanging="360"/>
      </w:pPr>
      <w:rPr>
        <w:rFonts w:ascii="Courier New" w:hAnsi="Courier New" w:cs="Courier New" w:hint="default"/>
      </w:rPr>
    </w:lvl>
    <w:lvl w:ilvl="2" w:tplc="0C090005" w:tentative="1">
      <w:start w:val="1"/>
      <w:numFmt w:val="bullet"/>
      <w:lvlText w:val=""/>
      <w:lvlJc w:val="left"/>
      <w:pPr>
        <w:ind w:left="4770" w:hanging="360"/>
      </w:pPr>
      <w:rPr>
        <w:rFonts w:ascii="Wingdings" w:hAnsi="Wingdings" w:hint="default"/>
      </w:rPr>
    </w:lvl>
    <w:lvl w:ilvl="3" w:tplc="0C090001" w:tentative="1">
      <w:start w:val="1"/>
      <w:numFmt w:val="bullet"/>
      <w:lvlText w:val=""/>
      <w:lvlJc w:val="left"/>
      <w:pPr>
        <w:ind w:left="5490" w:hanging="360"/>
      </w:pPr>
      <w:rPr>
        <w:rFonts w:ascii="Symbol" w:hAnsi="Symbol" w:hint="default"/>
      </w:rPr>
    </w:lvl>
    <w:lvl w:ilvl="4" w:tplc="0C090003" w:tentative="1">
      <w:start w:val="1"/>
      <w:numFmt w:val="bullet"/>
      <w:lvlText w:val="o"/>
      <w:lvlJc w:val="left"/>
      <w:pPr>
        <w:ind w:left="6210" w:hanging="360"/>
      </w:pPr>
      <w:rPr>
        <w:rFonts w:ascii="Courier New" w:hAnsi="Courier New" w:cs="Courier New" w:hint="default"/>
      </w:rPr>
    </w:lvl>
    <w:lvl w:ilvl="5" w:tplc="0C090005" w:tentative="1">
      <w:start w:val="1"/>
      <w:numFmt w:val="bullet"/>
      <w:lvlText w:val=""/>
      <w:lvlJc w:val="left"/>
      <w:pPr>
        <w:ind w:left="6930" w:hanging="360"/>
      </w:pPr>
      <w:rPr>
        <w:rFonts w:ascii="Wingdings" w:hAnsi="Wingdings" w:hint="default"/>
      </w:rPr>
    </w:lvl>
    <w:lvl w:ilvl="6" w:tplc="0C090001" w:tentative="1">
      <w:start w:val="1"/>
      <w:numFmt w:val="bullet"/>
      <w:lvlText w:val=""/>
      <w:lvlJc w:val="left"/>
      <w:pPr>
        <w:ind w:left="7650" w:hanging="360"/>
      </w:pPr>
      <w:rPr>
        <w:rFonts w:ascii="Symbol" w:hAnsi="Symbol" w:hint="default"/>
      </w:rPr>
    </w:lvl>
    <w:lvl w:ilvl="7" w:tplc="0C090003" w:tentative="1">
      <w:start w:val="1"/>
      <w:numFmt w:val="bullet"/>
      <w:lvlText w:val="o"/>
      <w:lvlJc w:val="left"/>
      <w:pPr>
        <w:ind w:left="8370" w:hanging="360"/>
      </w:pPr>
      <w:rPr>
        <w:rFonts w:ascii="Courier New" w:hAnsi="Courier New" w:cs="Courier New" w:hint="default"/>
      </w:rPr>
    </w:lvl>
    <w:lvl w:ilvl="8" w:tplc="0C090005" w:tentative="1">
      <w:start w:val="1"/>
      <w:numFmt w:val="bullet"/>
      <w:lvlText w:val=""/>
      <w:lvlJc w:val="left"/>
      <w:pPr>
        <w:ind w:left="9090" w:hanging="360"/>
      </w:pPr>
      <w:rPr>
        <w:rFonts w:ascii="Wingdings" w:hAnsi="Wingdings" w:hint="default"/>
      </w:rPr>
    </w:lvl>
  </w:abstractNum>
  <w:abstractNum w:abstractNumId="17" w15:restartNumberingAfterBreak="0">
    <w:nsid w:val="7B204928"/>
    <w:multiLevelType w:val="hybridMultilevel"/>
    <w:tmpl w:val="32DCAFC2"/>
    <w:lvl w:ilvl="0" w:tplc="6EB0C29A">
      <w:numFmt w:val="bullet"/>
      <w:lvlText w:val=""/>
      <w:lvlJc w:val="left"/>
      <w:pPr>
        <w:ind w:left="720" w:hanging="360"/>
      </w:pPr>
      <w:rPr>
        <w:rFonts w:ascii="Symbol" w:eastAsia="Times New Roman"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46782211">
    <w:abstractNumId w:val="12"/>
  </w:num>
  <w:num w:numId="2" w16cid:durableId="1095783264">
    <w:abstractNumId w:val="10"/>
  </w:num>
  <w:num w:numId="3" w16cid:durableId="1876194895">
    <w:abstractNumId w:val="16"/>
  </w:num>
  <w:num w:numId="4" w16cid:durableId="216628905">
    <w:abstractNumId w:val="17"/>
  </w:num>
  <w:num w:numId="5" w16cid:durableId="20260072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6337783">
    <w:abstractNumId w:val="14"/>
  </w:num>
  <w:num w:numId="7" w16cid:durableId="1898778099">
    <w:abstractNumId w:val="15"/>
  </w:num>
  <w:num w:numId="8" w16cid:durableId="1580289358">
    <w:abstractNumId w:val="9"/>
  </w:num>
  <w:num w:numId="9" w16cid:durableId="1981227613">
    <w:abstractNumId w:val="7"/>
  </w:num>
  <w:num w:numId="10" w16cid:durableId="1056590802">
    <w:abstractNumId w:val="6"/>
  </w:num>
  <w:num w:numId="11" w16cid:durableId="2025747087">
    <w:abstractNumId w:val="5"/>
  </w:num>
  <w:num w:numId="12" w16cid:durableId="395325342">
    <w:abstractNumId w:val="4"/>
  </w:num>
  <w:num w:numId="13" w16cid:durableId="2103531503">
    <w:abstractNumId w:val="8"/>
  </w:num>
  <w:num w:numId="14" w16cid:durableId="438453234">
    <w:abstractNumId w:val="8"/>
  </w:num>
  <w:num w:numId="15" w16cid:durableId="9839593">
    <w:abstractNumId w:val="8"/>
  </w:num>
  <w:num w:numId="16" w16cid:durableId="1479954382">
    <w:abstractNumId w:val="8"/>
  </w:num>
  <w:num w:numId="17" w16cid:durableId="45108496">
    <w:abstractNumId w:val="8"/>
  </w:num>
  <w:num w:numId="18" w16cid:durableId="555170440">
    <w:abstractNumId w:val="3"/>
  </w:num>
  <w:num w:numId="19" w16cid:durableId="1696613519">
    <w:abstractNumId w:val="3"/>
  </w:num>
  <w:num w:numId="20" w16cid:durableId="306208389">
    <w:abstractNumId w:val="3"/>
  </w:num>
  <w:num w:numId="21" w16cid:durableId="1730885449">
    <w:abstractNumId w:val="3"/>
  </w:num>
  <w:num w:numId="22" w16cid:durableId="1205017895">
    <w:abstractNumId w:val="3"/>
  </w:num>
  <w:num w:numId="23" w16cid:durableId="796603325">
    <w:abstractNumId w:val="2"/>
  </w:num>
  <w:num w:numId="24" w16cid:durableId="787896741">
    <w:abstractNumId w:val="2"/>
  </w:num>
  <w:num w:numId="25" w16cid:durableId="1494712013">
    <w:abstractNumId w:val="2"/>
  </w:num>
  <w:num w:numId="26" w16cid:durableId="323707477">
    <w:abstractNumId w:val="2"/>
  </w:num>
  <w:num w:numId="27" w16cid:durableId="879242672">
    <w:abstractNumId w:val="2"/>
  </w:num>
  <w:num w:numId="28" w16cid:durableId="321355142">
    <w:abstractNumId w:val="1"/>
  </w:num>
  <w:num w:numId="29" w16cid:durableId="1294674525">
    <w:abstractNumId w:val="1"/>
  </w:num>
  <w:num w:numId="30" w16cid:durableId="1297300302">
    <w:abstractNumId w:val="1"/>
  </w:num>
  <w:num w:numId="31" w16cid:durableId="1121265700">
    <w:abstractNumId w:val="1"/>
  </w:num>
  <w:num w:numId="32" w16cid:durableId="400518389">
    <w:abstractNumId w:val="1"/>
  </w:num>
  <w:num w:numId="33" w16cid:durableId="1583225103">
    <w:abstractNumId w:val="0"/>
  </w:num>
  <w:num w:numId="34" w16cid:durableId="1091006481">
    <w:abstractNumId w:val="0"/>
  </w:num>
  <w:num w:numId="35" w16cid:durableId="394399059">
    <w:abstractNumId w:val="0"/>
  </w:num>
  <w:num w:numId="36" w16cid:durableId="2142455088">
    <w:abstractNumId w:val="0"/>
  </w:num>
  <w:num w:numId="37" w16cid:durableId="1555121436">
    <w:abstractNumId w:val="0"/>
  </w:num>
  <w:num w:numId="38" w16cid:durableId="179077866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efaultTableStyle w:val="TableGrid3"/>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1F6"/>
    <w:rsid w:val="000216A8"/>
    <w:rsid w:val="000334FA"/>
    <w:rsid w:val="00034597"/>
    <w:rsid w:val="0004198B"/>
    <w:rsid w:val="00063E32"/>
    <w:rsid w:val="00071217"/>
    <w:rsid w:val="000B7734"/>
    <w:rsid w:val="000C56CF"/>
    <w:rsid w:val="000F69CF"/>
    <w:rsid w:val="00116536"/>
    <w:rsid w:val="00155334"/>
    <w:rsid w:val="00157195"/>
    <w:rsid w:val="00161846"/>
    <w:rsid w:val="001802B6"/>
    <w:rsid w:val="00190703"/>
    <w:rsid w:val="001A5A4C"/>
    <w:rsid w:val="001C4E98"/>
    <w:rsid w:val="001E1AAD"/>
    <w:rsid w:val="001E1D85"/>
    <w:rsid w:val="001F172D"/>
    <w:rsid w:val="001F2066"/>
    <w:rsid w:val="001F3576"/>
    <w:rsid w:val="001F7D2C"/>
    <w:rsid w:val="0020546A"/>
    <w:rsid w:val="00212CB0"/>
    <w:rsid w:val="00247680"/>
    <w:rsid w:val="00251A49"/>
    <w:rsid w:val="00263ADB"/>
    <w:rsid w:val="00270684"/>
    <w:rsid w:val="002743B7"/>
    <w:rsid w:val="002818E6"/>
    <w:rsid w:val="00293EA0"/>
    <w:rsid w:val="002A4CC2"/>
    <w:rsid w:val="002D22E7"/>
    <w:rsid w:val="002D2DFD"/>
    <w:rsid w:val="002E21A3"/>
    <w:rsid w:val="00317009"/>
    <w:rsid w:val="0031785D"/>
    <w:rsid w:val="00317922"/>
    <w:rsid w:val="0032142B"/>
    <w:rsid w:val="003236DC"/>
    <w:rsid w:val="00335D7B"/>
    <w:rsid w:val="00341333"/>
    <w:rsid w:val="003437BF"/>
    <w:rsid w:val="00347A1C"/>
    <w:rsid w:val="003506C5"/>
    <w:rsid w:val="00352908"/>
    <w:rsid w:val="003634A9"/>
    <w:rsid w:val="0037204B"/>
    <w:rsid w:val="00395E03"/>
    <w:rsid w:val="003A31DD"/>
    <w:rsid w:val="003B2D81"/>
    <w:rsid w:val="003B6BE2"/>
    <w:rsid w:val="003C38ED"/>
    <w:rsid w:val="003D1CC1"/>
    <w:rsid w:val="003D6503"/>
    <w:rsid w:val="003E1BA1"/>
    <w:rsid w:val="003E721C"/>
    <w:rsid w:val="00403480"/>
    <w:rsid w:val="00420F4A"/>
    <w:rsid w:val="004236B5"/>
    <w:rsid w:val="00425756"/>
    <w:rsid w:val="00430FEE"/>
    <w:rsid w:val="004424D3"/>
    <w:rsid w:val="00446EEC"/>
    <w:rsid w:val="004537D2"/>
    <w:rsid w:val="004631DC"/>
    <w:rsid w:val="00464624"/>
    <w:rsid w:val="00472C98"/>
    <w:rsid w:val="00474FAA"/>
    <w:rsid w:val="00484D09"/>
    <w:rsid w:val="004865D8"/>
    <w:rsid w:val="0049535F"/>
    <w:rsid w:val="004B5B64"/>
    <w:rsid w:val="004C0DC2"/>
    <w:rsid w:val="004C6D60"/>
    <w:rsid w:val="004C6E75"/>
    <w:rsid w:val="004D71F4"/>
    <w:rsid w:val="004F680F"/>
    <w:rsid w:val="005006B6"/>
    <w:rsid w:val="00505F01"/>
    <w:rsid w:val="005101E2"/>
    <w:rsid w:val="0051400F"/>
    <w:rsid w:val="005243DF"/>
    <w:rsid w:val="00561432"/>
    <w:rsid w:val="00561568"/>
    <w:rsid w:val="00562045"/>
    <w:rsid w:val="00567CD2"/>
    <w:rsid w:val="005727C3"/>
    <w:rsid w:val="0059120B"/>
    <w:rsid w:val="00592759"/>
    <w:rsid w:val="0059442A"/>
    <w:rsid w:val="005A4803"/>
    <w:rsid w:val="005C18A2"/>
    <w:rsid w:val="005D6AC0"/>
    <w:rsid w:val="005E5E05"/>
    <w:rsid w:val="00606B63"/>
    <w:rsid w:val="006118E0"/>
    <w:rsid w:val="006232F4"/>
    <w:rsid w:val="00631C17"/>
    <w:rsid w:val="00643461"/>
    <w:rsid w:val="00663762"/>
    <w:rsid w:val="00664C8A"/>
    <w:rsid w:val="0069247D"/>
    <w:rsid w:val="0069632E"/>
    <w:rsid w:val="006A0A20"/>
    <w:rsid w:val="006A281C"/>
    <w:rsid w:val="006A546C"/>
    <w:rsid w:val="006B1648"/>
    <w:rsid w:val="006D261E"/>
    <w:rsid w:val="006E1B4C"/>
    <w:rsid w:val="006F4DC8"/>
    <w:rsid w:val="0071192D"/>
    <w:rsid w:val="00717F49"/>
    <w:rsid w:val="007234C6"/>
    <w:rsid w:val="00725242"/>
    <w:rsid w:val="00726E63"/>
    <w:rsid w:val="00734970"/>
    <w:rsid w:val="007356C1"/>
    <w:rsid w:val="00736202"/>
    <w:rsid w:val="0073632C"/>
    <w:rsid w:val="0074189E"/>
    <w:rsid w:val="00753292"/>
    <w:rsid w:val="00764E92"/>
    <w:rsid w:val="00793097"/>
    <w:rsid w:val="007A1536"/>
    <w:rsid w:val="007B0054"/>
    <w:rsid w:val="007E633F"/>
    <w:rsid w:val="007F1A17"/>
    <w:rsid w:val="007F57FF"/>
    <w:rsid w:val="00805706"/>
    <w:rsid w:val="00817C7F"/>
    <w:rsid w:val="00823F90"/>
    <w:rsid w:val="00825656"/>
    <w:rsid w:val="0083142C"/>
    <w:rsid w:val="00837682"/>
    <w:rsid w:val="0084030B"/>
    <w:rsid w:val="00843868"/>
    <w:rsid w:val="008477D6"/>
    <w:rsid w:val="008551E3"/>
    <w:rsid w:val="00856635"/>
    <w:rsid w:val="0086186E"/>
    <w:rsid w:val="00866466"/>
    <w:rsid w:val="00867620"/>
    <w:rsid w:val="00867859"/>
    <w:rsid w:val="00873810"/>
    <w:rsid w:val="00876ABF"/>
    <w:rsid w:val="00880771"/>
    <w:rsid w:val="008A6EAE"/>
    <w:rsid w:val="008B4F43"/>
    <w:rsid w:val="008B61C8"/>
    <w:rsid w:val="008E7ECB"/>
    <w:rsid w:val="00900209"/>
    <w:rsid w:val="00900F5E"/>
    <w:rsid w:val="00925D4A"/>
    <w:rsid w:val="009439BF"/>
    <w:rsid w:val="00952F0B"/>
    <w:rsid w:val="00962CE0"/>
    <w:rsid w:val="00973B2C"/>
    <w:rsid w:val="00985001"/>
    <w:rsid w:val="00985AF2"/>
    <w:rsid w:val="00992228"/>
    <w:rsid w:val="00994A24"/>
    <w:rsid w:val="00997EA7"/>
    <w:rsid w:val="009A352E"/>
    <w:rsid w:val="009B2B05"/>
    <w:rsid w:val="009B3BC5"/>
    <w:rsid w:val="009C0471"/>
    <w:rsid w:val="009C1294"/>
    <w:rsid w:val="009C2924"/>
    <w:rsid w:val="009C7B24"/>
    <w:rsid w:val="009D3E24"/>
    <w:rsid w:val="009D63BC"/>
    <w:rsid w:val="009D7016"/>
    <w:rsid w:val="009E19EC"/>
    <w:rsid w:val="009E392F"/>
    <w:rsid w:val="009F368D"/>
    <w:rsid w:val="00A0444C"/>
    <w:rsid w:val="00A121EA"/>
    <w:rsid w:val="00A204B1"/>
    <w:rsid w:val="00A2720B"/>
    <w:rsid w:val="00A2789C"/>
    <w:rsid w:val="00A32867"/>
    <w:rsid w:val="00A35F56"/>
    <w:rsid w:val="00A43E38"/>
    <w:rsid w:val="00A530BD"/>
    <w:rsid w:val="00A7742B"/>
    <w:rsid w:val="00A82B20"/>
    <w:rsid w:val="00AA7B63"/>
    <w:rsid w:val="00AE73BF"/>
    <w:rsid w:val="00AF42BC"/>
    <w:rsid w:val="00B002E2"/>
    <w:rsid w:val="00B26252"/>
    <w:rsid w:val="00B3341D"/>
    <w:rsid w:val="00B51441"/>
    <w:rsid w:val="00B56DFD"/>
    <w:rsid w:val="00B716FA"/>
    <w:rsid w:val="00B918C5"/>
    <w:rsid w:val="00B962AC"/>
    <w:rsid w:val="00B9673D"/>
    <w:rsid w:val="00BB5F15"/>
    <w:rsid w:val="00BC0707"/>
    <w:rsid w:val="00BD139F"/>
    <w:rsid w:val="00BD7E3E"/>
    <w:rsid w:val="00BE0DF8"/>
    <w:rsid w:val="00BE2185"/>
    <w:rsid w:val="00BF2607"/>
    <w:rsid w:val="00BF403F"/>
    <w:rsid w:val="00C01891"/>
    <w:rsid w:val="00C04C14"/>
    <w:rsid w:val="00C05C2F"/>
    <w:rsid w:val="00C139F6"/>
    <w:rsid w:val="00C15231"/>
    <w:rsid w:val="00C1625B"/>
    <w:rsid w:val="00C53BA5"/>
    <w:rsid w:val="00C55E19"/>
    <w:rsid w:val="00C77922"/>
    <w:rsid w:val="00CA31E5"/>
    <w:rsid w:val="00CB04CE"/>
    <w:rsid w:val="00CF11EF"/>
    <w:rsid w:val="00CF2AD7"/>
    <w:rsid w:val="00CF7630"/>
    <w:rsid w:val="00D030E4"/>
    <w:rsid w:val="00D3531D"/>
    <w:rsid w:val="00D417FC"/>
    <w:rsid w:val="00D70DDE"/>
    <w:rsid w:val="00D8063D"/>
    <w:rsid w:val="00D80B8A"/>
    <w:rsid w:val="00D83F86"/>
    <w:rsid w:val="00D91395"/>
    <w:rsid w:val="00DB0413"/>
    <w:rsid w:val="00DB298A"/>
    <w:rsid w:val="00DB2C51"/>
    <w:rsid w:val="00DC5E21"/>
    <w:rsid w:val="00DC7D2E"/>
    <w:rsid w:val="00DD2F3C"/>
    <w:rsid w:val="00DD71F6"/>
    <w:rsid w:val="00DE108C"/>
    <w:rsid w:val="00DE2DD3"/>
    <w:rsid w:val="00DE5EBC"/>
    <w:rsid w:val="00DE773B"/>
    <w:rsid w:val="00DF1F05"/>
    <w:rsid w:val="00DF3105"/>
    <w:rsid w:val="00DF3F60"/>
    <w:rsid w:val="00E03513"/>
    <w:rsid w:val="00E0550C"/>
    <w:rsid w:val="00E11D38"/>
    <w:rsid w:val="00E328DA"/>
    <w:rsid w:val="00E34C5F"/>
    <w:rsid w:val="00E35474"/>
    <w:rsid w:val="00E375EB"/>
    <w:rsid w:val="00E53CF5"/>
    <w:rsid w:val="00E54E7B"/>
    <w:rsid w:val="00E6687E"/>
    <w:rsid w:val="00E6688B"/>
    <w:rsid w:val="00E70DA4"/>
    <w:rsid w:val="00E74D00"/>
    <w:rsid w:val="00E80329"/>
    <w:rsid w:val="00E948DA"/>
    <w:rsid w:val="00EB446C"/>
    <w:rsid w:val="00EB50AE"/>
    <w:rsid w:val="00EB57E5"/>
    <w:rsid w:val="00EB5CBB"/>
    <w:rsid w:val="00EC63F6"/>
    <w:rsid w:val="00EC744E"/>
    <w:rsid w:val="00EC7569"/>
    <w:rsid w:val="00F05BD8"/>
    <w:rsid w:val="00F114EE"/>
    <w:rsid w:val="00F11D3B"/>
    <w:rsid w:val="00F22807"/>
    <w:rsid w:val="00F3162A"/>
    <w:rsid w:val="00F34899"/>
    <w:rsid w:val="00F40790"/>
    <w:rsid w:val="00F4307C"/>
    <w:rsid w:val="00F536EA"/>
    <w:rsid w:val="00F6136B"/>
    <w:rsid w:val="00F71595"/>
    <w:rsid w:val="00F71A3E"/>
    <w:rsid w:val="00F82C69"/>
    <w:rsid w:val="00F93920"/>
    <w:rsid w:val="00FC77B1"/>
    <w:rsid w:val="00FD3C21"/>
    <w:rsid w:val="00FF0882"/>
    <w:rsid w:val="00FF78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B4473"/>
  <w15:docId w15:val="{196DD525-D874-4196-BF1D-2E8B96BF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93920"/>
    <w:pPr>
      <w:spacing w:line="276" w:lineRule="auto"/>
    </w:pPr>
    <w:rPr>
      <w:rFonts w:ascii="Arial" w:eastAsia="SimSun" w:hAnsi="Arial" w:cs="Arial"/>
      <w:bCs/>
      <w:sz w:val="22"/>
      <w:szCs w:val="24"/>
      <w:lang w:eastAsia="en-US"/>
    </w:rPr>
  </w:style>
  <w:style w:type="paragraph" w:styleId="Heading1">
    <w:name w:val="heading 1"/>
    <w:basedOn w:val="Header"/>
    <w:next w:val="Normal"/>
    <w:link w:val="Heading1Char"/>
    <w:qFormat/>
    <w:rsid w:val="004C0DC2"/>
    <w:pPr>
      <w:tabs>
        <w:tab w:val="clear" w:pos="4513"/>
        <w:tab w:val="clear" w:pos="9026"/>
        <w:tab w:val="left" w:pos="0"/>
        <w:tab w:val="right" w:pos="10204"/>
      </w:tabs>
      <w:spacing w:after="60"/>
      <w:outlineLvl w:val="0"/>
    </w:pPr>
    <w:rPr>
      <w:b/>
      <w:color w:val="D9272E"/>
      <w:sz w:val="32"/>
      <w:szCs w:val="36"/>
    </w:rPr>
  </w:style>
  <w:style w:type="paragraph" w:styleId="Heading2">
    <w:name w:val="heading 2"/>
    <w:basedOn w:val="Normal"/>
    <w:next w:val="Normal"/>
    <w:link w:val="Heading2Char"/>
    <w:qFormat/>
    <w:rsid w:val="004C0DC2"/>
    <w:pPr>
      <w:ind w:right="-257"/>
      <w:outlineLvl w:val="1"/>
    </w:pPr>
    <w:rPr>
      <w:b/>
      <w:bCs w:val="0"/>
      <w:color w:val="D9272E"/>
      <w:sz w:val="24"/>
    </w:rPr>
  </w:style>
  <w:style w:type="paragraph" w:styleId="Heading3">
    <w:name w:val="heading 3"/>
    <w:basedOn w:val="Normal"/>
    <w:next w:val="Normal"/>
    <w:link w:val="Heading3Char"/>
    <w:qFormat/>
    <w:rsid w:val="004C0DC2"/>
    <w:pPr>
      <w:jc w:val="both"/>
      <w:outlineLvl w:val="2"/>
    </w:pPr>
    <w:rPr>
      <w:b/>
      <w:bCs w:val="0"/>
      <w:color w:val="D9272E"/>
      <w:sz w:val="20"/>
    </w:rPr>
  </w:style>
  <w:style w:type="paragraph" w:styleId="Heading4">
    <w:name w:val="heading 4"/>
    <w:basedOn w:val="Normal"/>
    <w:next w:val="Normal"/>
    <w:link w:val="Heading4Char"/>
    <w:autoRedefine/>
    <w:unhideWhenUsed/>
    <w:qFormat/>
    <w:rsid w:val="00425756"/>
    <w:pPr>
      <w:outlineLvl w:val="3"/>
    </w:pPr>
    <w:rPr>
      <w:rFonts w:eastAsia="Calibri"/>
      <w:b/>
      <w:sz w:val="20"/>
      <w:szCs w:val="20"/>
    </w:rPr>
  </w:style>
  <w:style w:type="paragraph" w:styleId="Heading5">
    <w:name w:val="heading 5"/>
    <w:basedOn w:val="Normal"/>
    <w:next w:val="Normal"/>
    <w:link w:val="Heading5Char"/>
    <w:unhideWhenUsed/>
    <w:qFormat/>
    <w:rsid w:val="0059120B"/>
    <w:pPr>
      <w:spacing w:line="240" w:lineRule="auto"/>
      <w:outlineLvl w:val="4"/>
    </w:pPr>
    <w:rPr>
      <w:bCs w:val="0"/>
      <w:szCs w:val="22"/>
      <w:u w:val="single"/>
    </w:rPr>
  </w:style>
  <w:style w:type="paragraph" w:styleId="Heading6">
    <w:name w:val="heading 6"/>
    <w:basedOn w:val="Heading5"/>
    <w:next w:val="Normal"/>
    <w:link w:val="Heading6Char"/>
    <w:unhideWhenUsed/>
    <w:qFormat/>
    <w:rsid w:val="0059120B"/>
    <w:pPr>
      <w:outlineLvl w:val="5"/>
    </w:pPr>
    <w:rPr>
      <w:sz w:val="20"/>
      <w:szCs w:val="20"/>
      <w:u w: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pPr>
      <w:spacing w:before="120" w:after="120" w:line="300" w:lineRule="atLeast"/>
    </w:pPr>
  </w:style>
  <w:style w:type="paragraph" w:styleId="BodyText">
    <w:name w:val="Body Text"/>
    <w:basedOn w:val="Normal"/>
    <w:pPr>
      <w:spacing w:before="120" w:after="120" w:line="300" w:lineRule="atLeast"/>
    </w:pPr>
  </w:style>
  <w:style w:type="paragraph" w:customStyle="1" w:styleId="MajorL2BulletList">
    <w:name w:val="Major L2 Bullet List"/>
    <w:basedOn w:val="Normal"/>
    <w:pPr>
      <w:numPr>
        <w:numId w:val="2"/>
      </w:numPr>
      <w:spacing w:line="360" w:lineRule="auto"/>
    </w:pPr>
    <w:rPr>
      <w:rFonts w:ascii="Palatino" w:hAnsi="Palatino"/>
      <w:sz w:val="20"/>
    </w:rPr>
  </w:style>
  <w:style w:type="paragraph" w:customStyle="1" w:styleId="MajorL2Text">
    <w:name w:val="Major L2 Text"/>
    <w:basedOn w:val="Normal"/>
    <w:pPr>
      <w:spacing w:after="360" w:line="360" w:lineRule="auto"/>
    </w:pPr>
    <w:rPr>
      <w:rFonts w:ascii="Palatino" w:hAnsi="Palatino"/>
      <w:sz w:val="20"/>
    </w:rPr>
  </w:style>
  <w:style w:type="paragraph" w:customStyle="1" w:styleId="TableRefHeading">
    <w:name w:val="Table Ref Heading"/>
    <w:basedOn w:val="Normal"/>
    <w:next w:val="MajorL2Text"/>
    <w:rsid w:val="001E1D85"/>
    <w:pPr>
      <w:jc w:val="center"/>
    </w:pPr>
    <w:rPr>
      <w:b/>
      <w:bCs w:val="0"/>
      <w:sz w:val="20"/>
      <w:szCs w:val="20"/>
    </w:rPr>
  </w:style>
  <w:style w:type="paragraph" w:customStyle="1" w:styleId="MajorTableText">
    <w:name w:val="Major Table Text"/>
    <w:basedOn w:val="Normal"/>
    <w:pPr>
      <w:spacing w:before="60" w:after="60"/>
    </w:pPr>
    <w:rPr>
      <w:rFonts w:ascii="Palatino" w:hAnsi="Palatino"/>
      <w:sz w:val="18"/>
    </w:rPr>
  </w:style>
  <w:style w:type="paragraph" w:customStyle="1" w:styleId="MajorTableLastBullet">
    <w:name w:val="Major Table Last Bullet"/>
    <w:basedOn w:val="Normal"/>
    <w:pPr>
      <w:tabs>
        <w:tab w:val="left" w:pos="357"/>
        <w:tab w:val="left" w:pos="7655"/>
      </w:tabs>
    </w:pPr>
    <w:rPr>
      <w:rFonts w:ascii="Palatino" w:hAnsi="Palatino"/>
      <w:sz w:val="18"/>
    </w:rPr>
  </w:style>
  <w:style w:type="paragraph" w:styleId="Header">
    <w:name w:val="header"/>
    <w:basedOn w:val="Normal"/>
    <w:link w:val="HeaderChar"/>
    <w:uiPriority w:val="99"/>
    <w:unhideWhenUsed/>
    <w:rsid w:val="00F3162A"/>
    <w:pPr>
      <w:tabs>
        <w:tab w:val="center" w:pos="4513"/>
        <w:tab w:val="right" w:pos="9026"/>
      </w:tabs>
      <w:jc w:val="both"/>
    </w:pPr>
    <w:rPr>
      <w:bCs w:val="0"/>
    </w:rPr>
  </w:style>
  <w:style w:type="paragraph" w:styleId="Footer">
    <w:name w:val="footer"/>
    <w:basedOn w:val="Normal"/>
    <w:link w:val="FooterChar"/>
    <w:uiPriority w:val="99"/>
    <w:pPr>
      <w:tabs>
        <w:tab w:val="center" w:pos="4153"/>
        <w:tab w:val="right" w:pos="8306"/>
      </w:tabs>
    </w:pPr>
  </w:style>
  <w:style w:type="table" w:styleId="TableGrid">
    <w:name w:val="Table Grid"/>
    <w:basedOn w:val="TableNormal"/>
    <w:rsid w:val="00DE108C"/>
    <w:rPr>
      <w:rFonts w:ascii="Arial" w:hAnsi="Arial"/>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rial" w:hAnsi="Arial"/>
        <w:b/>
      </w:rPr>
      <w:tblPr/>
      <w:tcPr>
        <w:vAlign w:val="center"/>
      </w:tcPr>
    </w:tblStylePr>
    <w:tblStylePr w:type="nwCell">
      <w:pPr>
        <w:jc w:val="center"/>
      </w:pPr>
      <w:rPr>
        <w:rFonts w:ascii="Arial" w:hAnsi="Arial"/>
        <w:b/>
      </w:rPr>
      <w:tblPr/>
      <w:tcPr>
        <w:vAlign w:val="center"/>
      </w:tcPr>
    </w:tblStylePr>
  </w:style>
  <w:style w:type="character" w:customStyle="1" w:styleId="Heading2Char">
    <w:name w:val="Heading 2 Char"/>
    <w:link w:val="Heading2"/>
    <w:rsid w:val="004C0DC2"/>
    <w:rPr>
      <w:rFonts w:ascii="Arial" w:eastAsia="SimSun" w:hAnsi="Arial" w:cs="Arial"/>
      <w:b/>
      <w:color w:val="D9272E"/>
      <w:sz w:val="24"/>
      <w:szCs w:val="24"/>
      <w:lang w:eastAsia="en-US"/>
    </w:rPr>
  </w:style>
  <w:style w:type="paragraph" w:styleId="ListParagraph">
    <w:name w:val="List Paragraph"/>
    <w:basedOn w:val="Normal"/>
    <w:uiPriority w:val="34"/>
    <w:qFormat/>
    <w:rsid w:val="00AE73BF"/>
    <w:pPr>
      <w:spacing w:after="200"/>
      <w:ind w:left="720"/>
      <w:contextualSpacing/>
    </w:pPr>
    <w:rPr>
      <w:rFonts w:ascii="Calibri" w:eastAsia="Calibri" w:hAnsi="Calibri" w:cs="Times New Roman"/>
      <w:szCs w:val="22"/>
    </w:rPr>
  </w:style>
  <w:style w:type="character" w:styleId="CommentReference">
    <w:name w:val="annotation reference"/>
    <w:rsid w:val="004C6D60"/>
    <w:rPr>
      <w:sz w:val="16"/>
      <w:szCs w:val="16"/>
    </w:rPr>
  </w:style>
  <w:style w:type="paragraph" w:styleId="CommentText">
    <w:name w:val="annotation text"/>
    <w:basedOn w:val="Normal"/>
    <w:link w:val="CommentTextChar"/>
    <w:rsid w:val="004C6D60"/>
    <w:rPr>
      <w:sz w:val="20"/>
    </w:rPr>
  </w:style>
  <w:style w:type="character" w:customStyle="1" w:styleId="CommentTextChar">
    <w:name w:val="Comment Text Char"/>
    <w:link w:val="CommentText"/>
    <w:rsid w:val="004C6D60"/>
    <w:rPr>
      <w:rFonts w:ascii="Arial" w:hAnsi="Arial"/>
      <w:lang w:eastAsia="en-US"/>
    </w:rPr>
  </w:style>
  <w:style w:type="paragraph" w:styleId="CommentSubject">
    <w:name w:val="annotation subject"/>
    <w:basedOn w:val="CommentText"/>
    <w:next w:val="CommentText"/>
    <w:link w:val="CommentSubjectChar"/>
    <w:rsid w:val="004C6D60"/>
    <w:rPr>
      <w:b/>
      <w:bCs w:val="0"/>
    </w:rPr>
  </w:style>
  <w:style w:type="character" w:customStyle="1" w:styleId="CommentSubjectChar">
    <w:name w:val="Comment Subject Char"/>
    <w:link w:val="CommentSubject"/>
    <w:rsid w:val="004C6D60"/>
    <w:rPr>
      <w:rFonts w:ascii="Arial" w:hAnsi="Arial"/>
      <w:b/>
      <w:bCs/>
      <w:lang w:eastAsia="en-US"/>
    </w:rPr>
  </w:style>
  <w:style w:type="paragraph" w:styleId="BalloonText">
    <w:name w:val="Balloon Text"/>
    <w:basedOn w:val="Normal"/>
    <w:link w:val="BalloonTextChar"/>
    <w:rsid w:val="004C6D60"/>
    <w:rPr>
      <w:rFonts w:ascii="Tahoma" w:hAnsi="Tahoma" w:cs="Tahoma"/>
      <w:sz w:val="16"/>
      <w:szCs w:val="16"/>
    </w:rPr>
  </w:style>
  <w:style w:type="character" w:customStyle="1" w:styleId="BalloonTextChar">
    <w:name w:val="Balloon Text Char"/>
    <w:link w:val="BalloonText"/>
    <w:rsid w:val="004C6D60"/>
    <w:rPr>
      <w:rFonts w:ascii="Tahoma" w:hAnsi="Tahoma" w:cs="Tahoma"/>
      <w:sz w:val="16"/>
      <w:szCs w:val="16"/>
      <w:lang w:eastAsia="en-US"/>
    </w:rPr>
  </w:style>
  <w:style w:type="table" w:customStyle="1" w:styleId="TableGrid1">
    <w:name w:val="Table Grid1"/>
    <w:basedOn w:val="TableNormal"/>
    <w:next w:val="TableGrid"/>
    <w:uiPriority w:val="59"/>
    <w:rsid w:val="00CF7630"/>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4C0DC2"/>
    <w:rPr>
      <w:rFonts w:ascii="Arial" w:eastAsia="SimSun" w:hAnsi="Arial" w:cs="Arial"/>
      <w:b/>
      <w:color w:val="D9272E"/>
      <w:szCs w:val="24"/>
      <w:lang w:eastAsia="en-US"/>
    </w:rPr>
  </w:style>
  <w:style w:type="character" w:customStyle="1" w:styleId="Heading6Char">
    <w:name w:val="Heading 6 Char"/>
    <w:basedOn w:val="DefaultParagraphFont"/>
    <w:link w:val="Heading6"/>
    <w:rsid w:val="0059120B"/>
    <w:rPr>
      <w:rFonts w:ascii="Arial" w:eastAsia="SimSun" w:hAnsi="Arial" w:cs="Arial"/>
      <w:lang w:eastAsia="en-US"/>
    </w:rPr>
  </w:style>
  <w:style w:type="character" w:customStyle="1" w:styleId="HeaderChar">
    <w:name w:val="Header Char"/>
    <w:link w:val="Header"/>
    <w:uiPriority w:val="99"/>
    <w:rsid w:val="00F3162A"/>
    <w:rPr>
      <w:rFonts w:ascii="Arial" w:eastAsia="SimSun" w:hAnsi="Arial" w:cs="Arial"/>
      <w:bCs/>
      <w:sz w:val="22"/>
      <w:szCs w:val="24"/>
      <w:lang w:eastAsia="en-US"/>
    </w:rPr>
  </w:style>
  <w:style w:type="character" w:customStyle="1" w:styleId="Heading1Char">
    <w:name w:val="Heading 1 Char"/>
    <w:link w:val="Heading1"/>
    <w:rsid w:val="004C0DC2"/>
    <w:rPr>
      <w:rFonts w:ascii="Arial" w:eastAsia="SimSun" w:hAnsi="Arial" w:cs="Arial"/>
      <w:b/>
      <w:color w:val="D9272E"/>
      <w:sz w:val="32"/>
      <w:szCs w:val="36"/>
      <w:lang w:eastAsia="en-US"/>
    </w:rPr>
  </w:style>
  <w:style w:type="character" w:styleId="IntenseEmphasis">
    <w:name w:val="Intense Emphasis"/>
    <w:uiPriority w:val="21"/>
    <w:qFormat/>
    <w:rsid w:val="00F3162A"/>
    <w:rPr>
      <w:i/>
    </w:rPr>
  </w:style>
  <w:style w:type="table" w:customStyle="1" w:styleId="TableGrid2">
    <w:name w:val="Table Grid2"/>
    <w:basedOn w:val="TableNormal"/>
    <w:next w:val="TableGrid"/>
    <w:rsid w:val="00E74D00"/>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530BD"/>
    <w:rPr>
      <w:rFonts w:ascii="Arial" w:eastAsia="SimSun" w:hAnsi="Arial" w:cs="Arial"/>
      <w:bCs/>
      <w:sz w:val="22"/>
      <w:szCs w:val="24"/>
      <w:lang w:eastAsia="en-US"/>
    </w:rPr>
  </w:style>
  <w:style w:type="table" w:customStyle="1" w:styleId="TableGrid3">
    <w:name w:val="Table Grid3"/>
    <w:basedOn w:val="TableNormal"/>
    <w:next w:val="TableGrid"/>
    <w:uiPriority w:val="59"/>
    <w:rsid w:val="00DB0413"/>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2C69"/>
    <w:rPr>
      <w:color w:val="808080"/>
    </w:rPr>
  </w:style>
  <w:style w:type="character" w:customStyle="1" w:styleId="Heading4Char">
    <w:name w:val="Heading 4 Char"/>
    <w:basedOn w:val="DefaultParagraphFont"/>
    <w:link w:val="Heading4"/>
    <w:rsid w:val="00425756"/>
    <w:rPr>
      <w:rFonts w:ascii="Arial" w:eastAsia="Calibri" w:hAnsi="Arial" w:cs="Arial"/>
      <w:b/>
      <w:bCs/>
      <w:lang w:eastAsia="en-US"/>
    </w:rPr>
  </w:style>
  <w:style w:type="character" w:customStyle="1" w:styleId="Heading5Char">
    <w:name w:val="Heading 5 Char"/>
    <w:basedOn w:val="DefaultParagraphFont"/>
    <w:link w:val="Heading5"/>
    <w:rsid w:val="0059120B"/>
    <w:rPr>
      <w:rFonts w:ascii="Arial" w:eastAsia="SimSun" w:hAnsi="Arial" w:cs="Arial"/>
      <w:sz w:val="22"/>
      <w:szCs w:val="22"/>
      <w:u w:val="single"/>
      <w:lang w:eastAsia="en-US"/>
    </w:rPr>
  </w:style>
  <w:style w:type="paragraph" w:styleId="ListBullet">
    <w:name w:val="List Bullet"/>
    <w:basedOn w:val="ListParagraph"/>
    <w:unhideWhenUsed/>
    <w:rsid w:val="001E1D85"/>
    <w:pPr>
      <w:numPr>
        <w:numId w:val="38"/>
      </w:numPr>
      <w:ind w:left="348"/>
    </w:pPr>
    <w:rPr>
      <w:rFonts w:ascii="Arial" w:hAnsi="Arial" w:cs="Arial"/>
      <w:bCs w:val="0"/>
    </w:rPr>
  </w:style>
  <w:style w:type="paragraph" w:styleId="ListBullet2">
    <w:name w:val="List Bullet 2"/>
    <w:basedOn w:val="ListBullet"/>
    <w:unhideWhenUsed/>
    <w:rsid w:val="001E1D85"/>
    <w:pPr>
      <w:spacing w:after="0"/>
      <w:ind w:left="490"/>
    </w:pPr>
  </w:style>
  <w:style w:type="paragraph" w:styleId="ListBullet3">
    <w:name w:val="List Bullet 3"/>
    <w:basedOn w:val="ListBullet"/>
    <w:unhideWhenUsed/>
    <w:rsid w:val="001E1D85"/>
    <w:pPr>
      <w:spacing w:after="0" w:line="240" w:lineRule="auto"/>
      <w:ind w:left="632"/>
    </w:pPr>
  </w:style>
  <w:style w:type="paragraph" w:styleId="ListBullet4">
    <w:name w:val="List Bullet 4"/>
    <w:basedOn w:val="ListBullet"/>
    <w:unhideWhenUsed/>
    <w:rsid w:val="001E1D85"/>
    <w:pPr>
      <w:ind w:left="915"/>
    </w:pPr>
  </w:style>
  <w:style w:type="paragraph" w:styleId="ListBullet5">
    <w:name w:val="List Bullet 5"/>
    <w:basedOn w:val="ListBullet"/>
    <w:unhideWhenUsed/>
    <w:rsid w:val="001E1D85"/>
  </w:style>
  <w:style w:type="paragraph" w:styleId="ListNumber">
    <w:name w:val="List Number"/>
    <w:basedOn w:val="Normal"/>
    <w:rsid w:val="00FF0882"/>
    <w:pPr>
      <w:numPr>
        <w:numId w:val="17"/>
      </w:numPr>
      <w:contextualSpacing/>
    </w:pPr>
  </w:style>
  <w:style w:type="paragraph" w:styleId="ListNumber2">
    <w:name w:val="List Number 2"/>
    <w:basedOn w:val="Normal"/>
    <w:semiHidden/>
    <w:unhideWhenUsed/>
    <w:rsid w:val="00FF0882"/>
    <w:pPr>
      <w:numPr>
        <w:numId w:val="22"/>
      </w:numPr>
      <w:contextualSpacing/>
    </w:pPr>
  </w:style>
  <w:style w:type="paragraph" w:styleId="ListNumber3">
    <w:name w:val="List Number 3"/>
    <w:basedOn w:val="Normal"/>
    <w:semiHidden/>
    <w:unhideWhenUsed/>
    <w:rsid w:val="00FF0882"/>
    <w:pPr>
      <w:numPr>
        <w:numId w:val="27"/>
      </w:numPr>
      <w:contextualSpacing/>
    </w:pPr>
  </w:style>
  <w:style w:type="paragraph" w:styleId="ListNumber4">
    <w:name w:val="List Number 4"/>
    <w:basedOn w:val="Normal"/>
    <w:semiHidden/>
    <w:unhideWhenUsed/>
    <w:rsid w:val="00FF0882"/>
    <w:pPr>
      <w:numPr>
        <w:numId w:val="32"/>
      </w:numPr>
      <w:contextualSpacing/>
    </w:pPr>
  </w:style>
  <w:style w:type="paragraph" w:styleId="ListNumber5">
    <w:name w:val="List Number 5"/>
    <w:basedOn w:val="Normal"/>
    <w:semiHidden/>
    <w:unhideWhenUsed/>
    <w:rsid w:val="00FF0882"/>
    <w:pPr>
      <w:numPr>
        <w:numId w:val="37"/>
      </w:numPr>
      <w:contextualSpacing/>
    </w:pPr>
  </w:style>
  <w:style w:type="table" w:styleId="TableGridLight">
    <w:name w:val="Grid Table Light"/>
    <w:basedOn w:val="TableNormal"/>
    <w:uiPriority w:val="40"/>
    <w:rsid w:val="00DE108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7Colourful">
    <w:name w:val="Grid Table 7 Colorful"/>
    <w:basedOn w:val="TableNormal"/>
    <w:uiPriority w:val="52"/>
    <w:rsid w:val="004865D8"/>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4865D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Heading7">
    <w:name w:val="heading 7"/>
  </w:style>
  <w:style w:type="paragraph" w:customStyle="1" w:styleId="Heading8">
    <w:name w:val="heading 8"/>
  </w:style>
  <w:style w:type="paragraph" w:customStyle="1" w:styleId="Heading9">
    <w:name w:val="heading 9"/>
  </w:style>
  <w:style w:type="paragraph" w:customStyle="1" w:styleId="NoSpacing">
    <w:name w:val="No Spacing"/>
  </w:style>
  <w:style w:type="paragraph" w:customStyle="1" w:styleId="Title">
    <w:name w:val="Title"/>
  </w:style>
  <w:style w:type="paragraph" w:customStyle="1" w:styleId="TitleChar">
    <w:name w:val="Title Char"/>
  </w:style>
  <w:style w:type="paragraph" w:customStyle="1" w:styleId="Subtitle">
    <w:name w:val="Subtitle"/>
  </w:style>
  <w:style w:type="paragraph" w:customStyle="1" w:styleId="SubtitleChar">
    <w:name w:val="Subtitle Char"/>
  </w:style>
  <w:style w:type="paragraph" w:customStyle="1" w:styleId="BodyTextChar">
    <w:name w:val="Body Text Char"/>
  </w:style>
  <w:style w:type="paragraph" w:customStyle="1" w:styleId="BodyText2">
    <w:name w:val="Body Text 2"/>
  </w:style>
  <w:style w:type="paragraph" w:customStyle="1" w:styleId="BodyText2Char">
    <w:name w:val="Body Text 2 Char"/>
  </w:style>
  <w:style w:type="paragraph" w:customStyle="1" w:styleId="BodyText3">
    <w:name w:val="Body Text 3"/>
  </w:style>
  <w:style w:type="paragraph" w:customStyle="1" w:styleId="BodyText3Char">
    <w:name w:val="Body Text 3 Char"/>
  </w:style>
  <w:style w:type="paragraph" w:customStyle="1" w:styleId="List">
    <w:name w:val="List"/>
  </w:style>
  <w:style w:type="paragraph" w:customStyle="1" w:styleId="List2">
    <w:name w:val="List 2"/>
  </w:style>
  <w:style w:type="paragraph" w:customStyle="1" w:styleId="List3">
    <w:name w:val="List 3"/>
  </w:style>
  <w:style w:type="paragraph" w:customStyle="1" w:styleId="ListContinue">
    <w:name w:val="List Continue"/>
  </w:style>
  <w:style w:type="paragraph" w:customStyle="1" w:styleId="ListContinue2">
    <w:name w:val="List Continue 2"/>
  </w:style>
  <w:style w:type="paragraph" w:customStyle="1" w:styleId="ListContinue3">
    <w:name w:val="List Continue 3"/>
  </w:style>
  <w:style w:type="paragraph" w:customStyle="1" w:styleId="macro">
    <w:name w:val="macro"/>
  </w:style>
  <w:style w:type="paragraph" w:customStyle="1" w:styleId="MacroTextChar">
    <w:name w:val="Macro Text Char"/>
  </w:style>
  <w:style w:type="paragraph" w:customStyle="1" w:styleId="Quote">
    <w:name w:val="Quote"/>
  </w:style>
  <w:style w:type="paragraph" w:customStyle="1" w:styleId="QuoteChar">
    <w:name w:val="Quote Char"/>
  </w:style>
  <w:style w:type="paragraph" w:customStyle="1" w:styleId="Heading7Char">
    <w:name w:val="Heading 7 Char"/>
  </w:style>
  <w:style w:type="paragraph" w:customStyle="1" w:styleId="Heading8Char">
    <w:name w:val="Heading 8 Char"/>
  </w:style>
  <w:style w:type="paragraph" w:customStyle="1" w:styleId="Heading9Char">
    <w:name w:val="Heading 9 Char"/>
  </w:style>
  <w:style w:type="paragraph" w:customStyle="1" w:styleId="Caption">
    <w:name w:val="caption"/>
  </w:style>
  <w:style w:type="paragraph" w:customStyle="1" w:styleId="Strong">
    <w:name w:val="Strong"/>
  </w:style>
  <w:style w:type="paragraph" w:customStyle="1" w:styleId="Emphasis">
    <w:name w:val="Emphasis"/>
  </w:style>
  <w:style w:type="paragraph" w:customStyle="1" w:styleId="IntenseQuote">
    <w:name w:val="Intense Quote"/>
  </w:style>
  <w:style w:type="paragraph" w:customStyle="1" w:styleId="IntenseQuoteChar">
    <w:name w:val="Intense Quote Char"/>
  </w:style>
  <w:style w:type="paragraph" w:customStyle="1" w:styleId="SubtleEmphasis">
    <w:name w:val="Subtle Emphasis"/>
  </w:style>
  <w:style w:type="paragraph" w:customStyle="1" w:styleId="SubtleReference">
    <w:name w:val="Subtle Reference"/>
  </w:style>
  <w:style w:type="paragraph" w:customStyle="1" w:styleId="IntenseReference">
    <w:name w:val="Intense Reference"/>
  </w:style>
  <w:style w:type="paragraph" w:customStyle="1" w:styleId="BookTitle">
    <w:name w:val="Book Title"/>
  </w:style>
  <w:style w:type="paragraph" w:customStyle="1" w:styleId="TOCHeading">
    <w:name w:val="TOC Heading"/>
  </w:style>
  <w:style w:type="paragraph" w:customStyle="1" w:styleId="LightShading">
    <w:name w:val="Light Shading"/>
  </w:style>
  <w:style w:type="paragraph" w:customStyle="1" w:styleId="LightShadingAccent1">
    <w:name w:val="Light Shading Accent 1"/>
  </w:style>
  <w:style w:type="paragraph" w:customStyle="1" w:styleId="LightShadingAccent2">
    <w:name w:val="Light Shading Accent 2"/>
  </w:style>
  <w:style w:type="paragraph" w:customStyle="1" w:styleId="LightShadingAccent3">
    <w:name w:val="Light Shading Accent 3"/>
  </w:style>
  <w:style w:type="paragraph" w:customStyle="1" w:styleId="LightShadingAccent4">
    <w:name w:val="Light Shading Accent 4"/>
  </w:style>
  <w:style w:type="paragraph" w:customStyle="1" w:styleId="LightShadingAccent5">
    <w:name w:val="Light Shading Accent 5"/>
  </w:style>
  <w:style w:type="paragraph" w:customStyle="1" w:styleId="LightShadingAccent6">
    <w:name w:val="Light Shading Accent 6"/>
  </w:style>
  <w:style w:type="paragraph" w:customStyle="1" w:styleId="LightList">
    <w:name w:val="Light List"/>
  </w:style>
  <w:style w:type="paragraph" w:customStyle="1" w:styleId="LightListAccent1">
    <w:name w:val="Light List Accent 1"/>
  </w:style>
  <w:style w:type="paragraph" w:customStyle="1" w:styleId="LightListAccent2">
    <w:name w:val="Light List Accent 2"/>
  </w:style>
  <w:style w:type="paragraph" w:customStyle="1" w:styleId="LightListAccent3">
    <w:name w:val="Light List Accent 3"/>
  </w:style>
  <w:style w:type="paragraph" w:customStyle="1" w:styleId="LightListAccent4">
    <w:name w:val="Light List Accent 4"/>
  </w:style>
  <w:style w:type="paragraph" w:customStyle="1" w:styleId="LightListAccent5">
    <w:name w:val="Light List Accent 5"/>
  </w:style>
  <w:style w:type="paragraph" w:customStyle="1" w:styleId="LightListAccent6">
    <w:name w:val="Light List Accent 6"/>
  </w:style>
  <w:style w:type="paragraph" w:customStyle="1" w:styleId="LightGrid">
    <w:name w:val="Light Grid"/>
  </w:style>
  <w:style w:type="paragraph" w:customStyle="1" w:styleId="LightGridAccent1">
    <w:name w:val="Light Grid Accent 1"/>
  </w:style>
  <w:style w:type="paragraph" w:customStyle="1" w:styleId="LightGridAccent2">
    <w:name w:val="Light Grid Accent 2"/>
  </w:style>
  <w:style w:type="paragraph" w:customStyle="1" w:styleId="LightGridAccent3">
    <w:name w:val="Light Grid Accent 3"/>
  </w:style>
  <w:style w:type="paragraph" w:customStyle="1" w:styleId="LightGridAccent4">
    <w:name w:val="Light Grid Accent 4"/>
  </w:style>
  <w:style w:type="paragraph" w:customStyle="1" w:styleId="LightGridAccent5">
    <w:name w:val="Light Grid Accent 5"/>
  </w:style>
  <w:style w:type="paragraph" w:customStyle="1" w:styleId="LightGridAccent6">
    <w:name w:val="Light Grid Accent 6"/>
  </w:style>
  <w:style w:type="paragraph" w:customStyle="1" w:styleId="MediumShading1">
    <w:name w:val="Medium Shading 1"/>
  </w:style>
  <w:style w:type="paragraph" w:customStyle="1" w:styleId="MediumShading1Accent1">
    <w:name w:val="Medium Shading 1 Accent 1"/>
  </w:style>
  <w:style w:type="paragraph" w:customStyle="1" w:styleId="MediumShading1Accent2">
    <w:name w:val="Medium Shading 1 Accent 2"/>
  </w:style>
  <w:style w:type="paragraph" w:customStyle="1" w:styleId="MediumShading1Accent3">
    <w:name w:val="Medium Shading 1 Accent 3"/>
  </w:style>
  <w:style w:type="paragraph" w:customStyle="1" w:styleId="MediumShading1Accent4">
    <w:name w:val="Medium Shading 1 Accent 4"/>
  </w:style>
  <w:style w:type="paragraph" w:customStyle="1" w:styleId="MediumShading1Accent5">
    <w:name w:val="Medium Shading 1 Accent 5"/>
  </w:style>
  <w:style w:type="paragraph" w:customStyle="1" w:styleId="MediumShading1Accent6">
    <w:name w:val="Medium Shading 1 Accent 6"/>
  </w:style>
  <w:style w:type="paragraph" w:customStyle="1" w:styleId="MediumShading2">
    <w:name w:val="Medium Shading 2"/>
  </w:style>
  <w:style w:type="paragraph" w:customStyle="1" w:styleId="MediumShading2Accent1">
    <w:name w:val="Medium Shading 2 Accent 1"/>
  </w:style>
  <w:style w:type="paragraph" w:customStyle="1" w:styleId="MediumShading2Accent2">
    <w:name w:val="Medium Shading 2 Accent 2"/>
  </w:style>
  <w:style w:type="paragraph" w:customStyle="1" w:styleId="MediumShading2Accent3">
    <w:name w:val="Medium Shading 2 Accent 3"/>
  </w:style>
  <w:style w:type="paragraph" w:customStyle="1" w:styleId="MediumShading2Accent4">
    <w:name w:val="Medium Shading 2 Accent 4"/>
  </w:style>
  <w:style w:type="paragraph" w:customStyle="1" w:styleId="MediumShading2Accent5">
    <w:name w:val="Medium Shading 2 Accent 5"/>
  </w:style>
  <w:style w:type="paragraph" w:customStyle="1" w:styleId="MediumShading2Accent6">
    <w:name w:val="Medium Shading 2 Accent 6"/>
  </w:style>
  <w:style w:type="paragraph" w:customStyle="1" w:styleId="MediumList1">
    <w:name w:val="Medium List 1"/>
  </w:style>
  <w:style w:type="paragraph" w:customStyle="1" w:styleId="MediumList1Accent1">
    <w:name w:val="Medium List 1 Accent 1"/>
  </w:style>
  <w:style w:type="paragraph" w:customStyle="1" w:styleId="MediumList1Accent2">
    <w:name w:val="Medium List 1 Accent 2"/>
  </w:style>
  <w:style w:type="paragraph" w:customStyle="1" w:styleId="MediumList1Accent3">
    <w:name w:val="Medium List 1 Accent 3"/>
  </w:style>
  <w:style w:type="paragraph" w:customStyle="1" w:styleId="MediumList1Accent4">
    <w:name w:val="Medium List 1 Accent 4"/>
  </w:style>
  <w:style w:type="paragraph" w:customStyle="1" w:styleId="MediumList1Accent5">
    <w:name w:val="Medium List 1 Accent 5"/>
  </w:style>
  <w:style w:type="paragraph" w:customStyle="1" w:styleId="MediumList1Accent6">
    <w:name w:val="Medium List 1 Accent 6"/>
  </w:style>
  <w:style w:type="paragraph" w:customStyle="1" w:styleId="MediumList2">
    <w:name w:val="Medium List 2"/>
  </w:style>
  <w:style w:type="paragraph" w:customStyle="1" w:styleId="MediumList2Accent1">
    <w:name w:val="Medium List 2 Accent 1"/>
  </w:style>
  <w:style w:type="paragraph" w:customStyle="1" w:styleId="MediumList2Accent2">
    <w:name w:val="Medium List 2 Accent 2"/>
  </w:style>
  <w:style w:type="paragraph" w:customStyle="1" w:styleId="MediumList2Accent3">
    <w:name w:val="Medium List 2 Accent 3"/>
  </w:style>
  <w:style w:type="paragraph" w:customStyle="1" w:styleId="MediumList2Accent4">
    <w:name w:val="Medium List 2 Accent 4"/>
  </w:style>
  <w:style w:type="paragraph" w:customStyle="1" w:styleId="MediumList2Accent5">
    <w:name w:val="Medium List 2 Accent 5"/>
  </w:style>
  <w:style w:type="paragraph" w:customStyle="1" w:styleId="MediumList2Accent6">
    <w:name w:val="Medium List 2 Accent 6"/>
  </w:style>
  <w:style w:type="paragraph" w:customStyle="1" w:styleId="MediumGrid1">
    <w:name w:val="Medium Grid 1"/>
  </w:style>
  <w:style w:type="paragraph" w:customStyle="1" w:styleId="MediumGrid1Accent1">
    <w:name w:val="Medium Grid 1 Accent 1"/>
  </w:style>
  <w:style w:type="paragraph" w:customStyle="1" w:styleId="MediumGrid1Accent2">
    <w:name w:val="Medium Grid 1 Accent 2"/>
  </w:style>
  <w:style w:type="paragraph" w:customStyle="1" w:styleId="MediumGrid1Accent3">
    <w:name w:val="Medium Grid 1 Accent 3"/>
  </w:style>
  <w:style w:type="paragraph" w:customStyle="1" w:styleId="MediumGrid1Accent4">
    <w:name w:val="Medium Grid 1 Accent 4"/>
  </w:style>
  <w:style w:type="paragraph" w:customStyle="1" w:styleId="MediumGrid1Accent5">
    <w:name w:val="Medium Grid 1 Accent 5"/>
  </w:style>
  <w:style w:type="paragraph" w:customStyle="1" w:styleId="MediumGrid1Accent6">
    <w:name w:val="Medium Grid 1 Accent 6"/>
  </w:style>
  <w:style w:type="paragraph" w:customStyle="1" w:styleId="MediumGrid2">
    <w:name w:val="Medium Grid 2"/>
  </w:style>
  <w:style w:type="paragraph" w:customStyle="1" w:styleId="MediumGrid2Accent1">
    <w:name w:val="Medium Grid 2 Accent 1"/>
  </w:style>
  <w:style w:type="paragraph" w:customStyle="1" w:styleId="MediumGrid2Accent2">
    <w:name w:val="Medium Grid 2 Accent 2"/>
  </w:style>
  <w:style w:type="paragraph" w:customStyle="1" w:styleId="MediumGrid2Accent3">
    <w:name w:val="Medium Grid 2 Accent 3"/>
  </w:style>
  <w:style w:type="paragraph" w:customStyle="1" w:styleId="MediumGrid2Accent4">
    <w:name w:val="Medium Grid 2 Accent 4"/>
  </w:style>
  <w:style w:type="paragraph" w:customStyle="1" w:styleId="MediumGrid2Accent5">
    <w:name w:val="Medium Grid 2 Accent 5"/>
  </w:style>
  <w:style w:type="paragraph" w:customStyle="1" w:styleId="MediumGrid2Accent6">
    <w:name w:val="Medium Grid 2 Accent 6"/>
  </w:style>
  <w:style w:type="paragraph" w:customStyle="1" w:styleId="MediumGrid3">
    <w:name w:val="Medium Grid 3"/>
  </w:style>
  <w:style w:type="paragraph" w:customStyle="1" w:styleId="MediumGrid3Accent1">
    <w:name w:val="Medium Grid 3 Accent 1"/>
  </w:style>
  <w:style w:type="paragraph" w:customStyle="1" w:styleId="MediumGrid3Accent2">
    <w:name w:val="Medium Grid 3 Accent 2"/>
  </w:style>
  <w:style w:type="paragraph" w:customStyle="1" w:styleId="MediumGrid3Accent3">
    <w:name w:val="Medium Grid 3 Accent 3"/>
  </w:style>
  <w:style w:type="paragraph" w:customStyle="1" w:styleId="MediumGrid3Accent4">
    <w:name w:val="Medium Grid 3 Accent 4"/>
  </w:style>
  <w:style w:type="paragraph" w:customStyle="1" w:styleId="MediumGrid3Accent5">
    <w:name w:val="Medium Grid 3 Accent 5"/>
  </w:style>
  <w:style w:type="paragraph" w:customStyle="1" w:styleId="MediumGrid3Accent6">
    <w:name w:val="Medium Grid 3 Accent 6"/>
  </w:style>
  <w:style w:type="paragraph" w:customStyle="1" w:styleId="DarkList">
    <w:name w:val="Dark List"/>
  </w:style>
  <w:style w:type="paragraph" w:customStyle="1" w:styleId="DarkListAccent1">
    <w:name w:val="Dark List Accent 1"/>
  </w:style>
  <w:style w:type="paragraph" w:customStyle="1" w:styleId="DarkListAccent2">
    <w:name w:val="Dark List Accent 2"/>
  </w:style>
  <w:style w:type="paragraph" w:customStyle="1" w:styleId="DarkListAccent3">
    <w:name w:val="Dark List Accent 3"/>
  </w:style>
  <w:style w:type="paragraph" w:customStyle="1" w:styleId="DarkListAccent4">
    <w:name w:val="Dark List Accent 4"/>
  </w:style>
  <w:style w:type="paragraph" w:customStyle="1" w:styleId="DarkListAccent5">
    <w:name w:val="Dark List Accent 5"/>
  </w:style>
  <w:style w:type="paragraph" w:customStyle="1" w:styleId="DarkListAccent6">
    <w:name w:val="Dark List Accent 6"/>
  </w:style>
  <w:style w:type="paragraph" w:customStyle="1" w:styleId="ColorfulShading">
    <w:name w:val="Colorful Shading"/>
  </w:style>
  <w:style w:type="paragraph" w:customStyle="1" w:styleId="ColorfulShadingAccent1">
    <w:name w:val="Colorful Shading Accent 1"/>
  </w:style>
  <w:style w:type="paragraph" w:customStyle="1" w:styleId="ColorfulShadingAccent2">
    <w:name w:val="Colorful Shading Accent 2"/>
  </w:style>
  <w:style w:type="paragraph" w:customStyle="1" w:styleId="ColorfulShadingAccent3">
    <w:name w:val="Colorful Shading Accent 3"/>
  </w:style>
  <w:style w:type="paragraph" w:customStyle="1" w:styleId="ColorfulShadingAccent4">
    <w:name w:val="Colorful Shading Accent 4"/>
  </w:style>
  <w:style w:type="paragraph" w:customStyle="1" w:styleId="ColorfulShadingAccent5">
    <w:name w:val="Colorful Shading Accent 5"/>
  </w:style>
  <w:style w:type="paragraph" w:customStyle="1" w:styleId="ColorfulShadingAccent6">
    <w:name w:val="Colorful Shading Accent 6"/>
  </w:style>
  <w:style w:type="paragraph" w:customStyle="1" w:styleId="ColorfulList">
    <w:name w:val="Colorful List"/>
  </w:style>
  <w:style w:type="paragraph" w:customStyle="1" w:styleId="ColorfulListAccent1">
    <w:name w:val="Colorful List Accent 1"/>
  </w:style>
  <w:style w:type="paragraph" w:customStyle="1" w:styleId="ColorfulListAccent2">
    <w:name w:val="Colorful List Accent 2"/>
  </w:style>
  <w:style w:type="paragraph" w:customStyle="1" w:styleId="ColorfulListAccent3">
    <w:name w:val="Colorful List Accent 3"/>
  </w:style>
  <w:style w:type="paragraph" w:customStyle="1" w:styleId="ColorfulListAccent4">
    <w:name w:val="Colorful List Accent 4"/>
  </w:style>
  <w:style w:type="paragraph" w:customStyle="1" w:styleId="ColorfulListAccent5">
    <w:name w:val="Colorful List Accent 5"/>
  </w:style>
  <w:style w:type="paragraph" w:customStyle="1" w:styleId="ColorfulListAccent6">
    <w:name w:val="Colorful List Accent 6"/>
  </w:style>
  <w:style w:type="paragraph" w:customStyle="1" w:styleId="ColorfulGrid">
    <w:name w:val="Colorful Grid"/>
  </w:style>
  <w:style w:type="paragraph" w:customStyle="1" w:styleId="ColorfulGridAccent1">
    <w:name w:val="Colorful Grid Accent 1"/>
  </w:style>
  <w:style w:type="paragraph" w:customStyle="1" w:styleId="ColorfulGridAccent2">
    <w:name w:val="Colorful Grid Accent 2"/>
  </w:style>
  <w:style w:type="paragraph" w:customStyle="1" w:styleId="ColorfulGridAccent3">
    <w:name w:val="Colorful Grid Accent 3"/>
  </w:style>
  <w:style w:type="paragraph" w:customStyle="1" w:styleId="ColorfulGridAccent4">
    <w:name w:val="Colorful Grid Accent 4"/>
  </w:style>
  <w:style w:type="paragraph" w:customStyle="1" w:styleId="ColorfulGridAccent5">
    <w:name w:val="Colorful Grid Accent 5"/>
  </w:style>
  <w:style w:type="paragraph" w:customStyle="1" w:styleId="ColorfulGridAccent6">
    <w:name w:val="Colorful Grid Accent 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settings" Target="settings.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eader" Target="header1.xml"/><Relationship Id="rId19" Type="http://schemas.openxmlformats.org/officeDocument/2006/relationships/hyperlink" Target="https://www.industry.gov.au/publications/australias-artificial-intelligence-ethics-principles/australias-ai-ethics-principl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EA5DE1B58D74F30A1AFC7F248260D8E"/>
        <w:category>
          <w:name w:val="General"/>
          <w:gallery w:val="placeholder"/>
        </w:category>
        <w:types>
          <w:type w:val="bbPlcHdr"/>
        </w:types>
        <w:behaviors>
          <w:behavior w:val="content"/>
        </w:behaviors>
        <w:guid w:val="{B46107D9-DCA8-4A37-A8DB-0B4FB40F10E3}"/>
      </w:docPartPr>
      <w:docPartBody>
        <w:p w:rsidR="00640DCB" w:rsidRDefault="001C0F3D" w:rsidP="001C0F3D">
          <w:pPr>
            <w:pStyle w:val="8EA5DE1B58D74F30A1AFC7F248260D8E"/>
          </w:pPr>
          <w:r w:rsidRPr="00F82C69">
            <w:rPr>
              <w:rStyle w:val="PlaceholderText"/>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Palatino">
    <w:altName w:val="Palatino Linotype"/>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F3D"/>
    <w:rsid w:val="00122785"/>
    <w:rsid w:val="00165B47"/>
    <w:rsid w:val="001C0F3D"/>
    <w:rsid w:val="001F2066"/>
    <w:rsid w:val="002A7697"/>
    <w:rsid w:val="00631C17"/>
    <w:rsid w:val="00640DCB"/>
    <w:rsid w:val="008F3C0F"/>
    <w:rsid w:val="00A32867"/>
    <w:rsid w:val="00BE0DF8"/>
    <w:rsid w:val="00D95816"/>
    <w:rsid w:val="00DE4D39"/>
    <w:rsid w:val="00FD16E0"/>
    <w:rsid w:val="00FF65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0F3D"/>
    <w:rPr>
      <w:color w:val="808080"/>
    </w:rPr>
  </w:style>
  <w:style w:type="paragraph" w:customStyle="1" w:styleId="8EA5DE1B58D74F30A1AFC7F248260D8E">
    <w:name w:val="8EA5DE1B58D74F30A1AFC7F248260D8E"/>
    <w:rsid w:val="001C0F3D"/>
    <w:pPr>
      <w:spacing w:after="0" w:line="276" w:lineRule="auto"/>
    </w:pPr>
    <w:rPr>
      <w:rFonts w:ascii="Arial" w:eastAsia="SimSun" w:hAnsi="Arial" w:cs="Arial"/>
      <w:bCs/>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Entity xmlns="f76bb202-e0ee-44b5-81bd-1165e74daad9">NM TAFE</Entity>
    <related_policy_previous xmlns="c0e62afa-2a47-46b3-9456-da846e41d927" xsi:nil="true"/>
    <Site xmlns="f76bb202-e0ee-44b5-81bd-1165e74daad9">Controlled Documents</Site>
    <Obsolete xmlns="5ae04d3c-143d-44b1-9de7-bd4bbc3b5a14">false</Obsolete>
    <Document_x0020_Set_x0020_Status xmlns="f76bb202-e0ee-44b5-81bd-1165e74daad9" xsi:nil="true"/>
    <Next_Review_Due xmlns="5ae04d3c-143d-44b1-9de7-bd4bbc3b5a14">2021-02-02T16:00:00+00:00</Next_Review_Due>
    <approval_status_previous xmlns="5ae04d3c-143d-44b1-9de7-bd4bbc3b5a14">Approved</approval_status_previous>
    <bul_approve_control xmlns="54903c2b-d745-4d4d-852a-5f37568ebb60">Bulk approved</bul_approve_control>
    <file_mapping_id xmlns="5ae04d3c-143d-44b1-9de7-bd4bbc3b5a14">450</file_mapping_id>
    <Published_Version xmlns="5ae04d3c-143d-44b1-9de7-bd4bbc3b5a14">4</Published_Version>
    <name_previous xmlns="5ae04d3c-143d-44b1-9de7-bd4bbc3b5a14">Assessment Task Tool (F122A12).docx</name_previous>
    <Document_Owner xmlns="54903c2b-d745-4d4d-852a-5f37568ebb60">
      <UserInfo>
        <DisplayName>Vivienne Scott</DisplayName>
        <AccountId>835</AccountId>
        <AccountType/>
      </UserInfo>
    </Document_Owner>
    <Latest_Comment xmlns="5ae04d3c-143d-44b1-9de7-bd4bbc3b5a14">Reinstate substantive Director as document owner.  No action require</Latest_Comment>
    <Document_Type xmlns="5ae04d3c-143d-44b1-9de7-bd4bbc3b5a14">Form</Document_Type>
    <obsolete_previous xmlns="5ae04d3c-143d-44b1-9de7-bd4bbc3b5a14">False</obsolete_previous>
    <Approval_Status xmlns="5ae04d3c-143d-44b1-9de7-bd4bbc3b5a14">Approved</Approval_Status>
    <Document_Approver xmlns="54903c2b-d745-4d4d-852a-5f37568ebb60">
      <UserInfo>
        <DisplayName>El Hour Bokhari</DisplayName>
        <AccountId>13</AccountId>
        <AccountType/>
      </UserInfo>
    </Document_Approver>
    <Business_Area xmlns="5ae04d3c-143d-44b1-9de7-bd4bbc3b5a14">Academic Quality</Business_Area>
    <Document_Publisher xmlns="54903c2b-d745-4d4d-852a-5f37568ebb60">
      <UserInfo>
        <DisplayName>El Hour Bokhari</DisplayName>
        <AccountId>13</AccountId>
        <AccountType/>
      </UserInfo>
    </Document_Publisher>
    <Library xmlns="f76bb202-e0ee-44b5-81bd-1165e74daad9">Published</Library>
    <Related_Policy xmlns="c0e62afa-2a47-46b3-9456-da846e41d927">50</Related_Policy>
    <_dlc_DocIdUrl xmlns="54903c2b-d745-4d4d-852a-5f37568ebb60">
      <Url>https://tafewa.sharepoint.com/sites/NMT_Controlled_Documents/Controlled_Documents/_layouts/15/DocIdRedir.aspx?ID=NMTCDMS-474321762-739</Url>
      <Description>NMTCDMS-474321762-739</Description>
    </_dlc_DocIdUrl>
    <_dlc_DocId xmlns="54903c2b-d745-4d4d-852a-5f37568ebb60">NMTCDMS-474321762-739</_dlc_DocId>
  </documentManagement>
</p:properties>
</file>

<file path=customXml/item5.xml><?xml version="1.0" encoding="utf-8"?>
<?mso-contentType ?>
<SharedContentType xmlns="Microsoft.SharePoint.Taxonomy.ContentTypeSync" SourceId="598972e7-4f0e-48c0-bb56-a9f22e25d3ec" ContentTypeId="0x0101000E64A23F1383D74E9A471A69050FD18B" PreviousValue="false" LastSyncTimeStamp="2021-09-09T00:35:20.36Z"/>
</file>

<file path=customXml/item6.xml><?xml version="1.0" encoding="utf-8"?>
<ct:contentTypeSchema xmlns:ct="http://schemas.microsoft.com/office/2006/metadata/contentType" xmlns:ma="http://schemas.microsoft.com/office/2006/metadata/properties/metaAttributes" ct:_="" ma:_="" ma:contentTypeName="Controlled Document" ma:contentTypeID="0x0101000E64A23F1383D74E9A471A69050FD18B0046577A75227F17439BBA8F713A650313" ma:contentTypeVersion="46" ma:contentTypeDescription="" ma:contentTypeScope="" ma:versionID="7ac75fd8954c72a475c5885d0212f2e8">
  <xsd:schema xmlns:xsd="http://www.w3.org/2001/XMLSchema" xmlns:xs="http://www.w3.org/2001/XMLSchema" xmlns:p="http://schemas.microsoft.com/office/2006/metadata/properties" xmlns:ns2="5ae04d3c-143d-44b1-9de7-bd4bbc3b5a14" xmlns:ns3="54903c2b-d745-4d4d-852a-5f37568ebb60" xmlns:ns4="f76bb202-e0ee-44b5-81bd-1165e74daad9" xmlns:ns5="c0e62afa-2a47-46b3-9456-da846e41d927" xmlns:ns6="38f4ab31-c154-439c-a7aa-8c80659b9f34" targetNamespace="http://schemas.microsoft.com/office/2006/metadata/properties" ma:root="true" ma:fieldsID="4cef5e3fcee5aa5c4f5f40fa61eef601" ns2:_="" ns3:_="" ns4:_="" ns5:_="" ns6:_="">
    <xsd:import namespace="5ae04d3c-143d-44b1-9de7-bd4bbc3b5a14"/>
    <xsd:import namespace="54903c2b-d745-4d4d-852a-5f37568ebb60"/>
    <xsd:import namespace="f76bb202-e0ee-44b5-81bd-1165e74daad9"/>
    <xsd:import namespace="c0e62afa-2a47-46b3-9456-da846e41d927"/>
    <xsd:import namespace="38f4ab31-c154-439c-a7aa-8c80659b9f34"/>
    <xsd:element name="properties">
      <xsd:complexType>
        <xsd:sequence>
          <xsd:element name="documentManagement">
            <xsd:complexType>
              <xsd:all>
                <xsd:element ref="ns2:Obsolete" minOccurs="0"/>
                <xsd:element ref="ns2:Document_Type" minOccurs="0"/>
                <xsd:element ref="ns2:Business_Area" minOccurs="0"/>
                <xsd:element ref="ns3:Document_Owner" minOccurs="0"/>
                <xsd:element ref="ns3:Document_Approver" minOccurs="0"/>
                <xsd:element ref="ns3:Document_Publisher" minOccurs="0"/>
                <xsd:element ref="ns2:Published_Version" minOccurs="0"/>
                <xsd:element ref="ns2:Next_Review_Due" minOccurs="0"/>
                <xsd:element ref="ns2:Latest_Comment" minOccurs="0"/>
                <xsd:element ref="ns2:file_mapping_id" minOccurs="0"/>
                <xsd:element ref="ns2:obsolete_previous" minOccurs="0"/>
                <xsd:element ref="ns2:name_previous" minOccurs="0"/>
                <xsd:element ref="ns2:Approval_Status" minOccurs="0"/>
                <xsd:element ref="ns2:approval_status_previous" minOccurs="0"/>
                <xsd:element ref="ns4:Entity" minOccurs="0"/>
                <xsd:element ref="ns4:Site" minOccurs="0"/>
                <xsd:element ref="ns4:Library" minOccurs="0"/>
                <xsd:element ref="ns4:Document_x0020_Set_x0020_Status" minOccurs="0"/>
                <xsd:element ref="ns3:_dlc_DocId" minOccurs="0"/>
                <xsd:element ref="ns3:_dlc_DocIdUrl" minOccurs="0"/>
                <xsd:element ref="ns3:_dlc_DocIdPersistId" minOccurs="0"/>
                <xsd:element ref="ns5:Related_Policy" minOccurs="0"/>
                <xsd:element ref="ns5:related_policy_previous" minOccurs="0"/>
                <xsd:element ref="ns3:bul_approve_control" minOccurs="0"/>
                <xsd:element ref="ns6:MediaServiceMetadata" minOccurs="0"/>
                <xsd:element ref="ns6:MediaServiceFastMetadata" minOccurs="0"/>
                <xsd:element ref="ns6:MediaServiceAutoKeyPoints" minOccurs="0"/>
                <xsd:element ref="ns5:SharedWithUsers" minOccurs="0"/>
                <xsd:element ref="ns5:SharedWithDetails" minOccurs="0"/>
                <xsd:element ref="ns6:MediaServiceObjectDetectorVersions" minOccurs="0"/>
                <xsd:element ref="ns6: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e04d3c-143d-44b1-9de7-bd4bbc3b5a14" elementFormDefault="qualified">
    <xsd:import namespace="http://schemas.microsoft.com/office/2006/documentManagement/types"/>
    <xsd:import namespace="http://schemas.microsoft.com/office/infopath/2007/PartnerControls"/>
    <xsd:element name="Obsolete" ma:index="1" nillable="true" ma:displayName="Obsolete" ma:default="0" ma:internalName="Obsolete">
      <xsd:simpleType>
        <xsd:restriction base="dms:Boolean"/>
      </xsd:simpleType>
    </xsd:element>
    <xsd:element name="Document_Type" ma:index="2" nillable="true" ma:displayName="Document Type" ma:format="Dropdown" ma:internalName="Document_Type">
      <xsd:simpleType>
        <xsd:restriction base="dms:Choice">
          <xsd:enumeration value="Checklist"/>
          <xsd:enumeration value="Form"/>
          <xsd:enumeration value="Guide"/>
          <xsd:enumeration value="Policy"/>
          <xsd:enumeration value="Policy &amp; Procedure"/>
          <xsd:enumeration value="Procedure"/>
          <xsd:enumeration value="Template"/>
          <xsd:enumeration value="Work Instruction"/>
        </xsd:restriction>
      </xsd:simpleType>
    </xsd:element>
    <xsd:element name="Business_Area" ma:index="3" nillable="true" ma:displayName="Business Area" ma:format="Dropdown" ma:internalName="Business_Area">
      <xsd:simpleType>
        <xsd:restriction base="dms:Choice">
          <xsd:enumeration value="Aboriginal Training Services"/>
          <xsd:enumeration value="Academic Quality"/>
          <xsd:enumeration value="Accessibility and Learning Support"/>
          <xsd:enumeration value="Apprenticeship Management"/>
          <xsd:enumeration value="Art Gallery"/>
          <xsd:enumeration value="Client Services"/>
          <xsd:enumeration value="Curriculum Management"/>
          <xsd:enumeration value="Facilities"/>
          <xsd:enumeration value="Finance"/>
          <xsd:enumeration value="Governance (Office of the MD)"/>
          <xsd:enumeration value="People, Culture and Safety"/>
          <xsd:enumeration value="Information Governance"/>
          <xsd:enumeration value="Information Technology"/>
          <xsd:enumeration value="International Support"/>
          <xsd:enumeration value="Marketing"/>
          <xsd:enumeration value="Organisational Support Services"/>
          <xsd:enumeration value="OSH"/>
          <xsd:enumeration value="Pathways"/>
          <xsd:enumeration value="Planning and Evaluation"/>
          <xsd:enumeration value="Procurement, Contracts, Assets and Vehicles"/>
          <xsd:enumeration value="Project Management"/>
          <xsd:enumeration value="Strategic Industry Partnerships"/>
          <xsd:enumeration value="Training Services"/>
        </xsd:restriction>
      </xsd:simpleType>
    </xsd:element>
    <xsd:element name="Published_Version" ma:index="7" nillable="true" ma:displayName="Published Version" ma:decimals="1" ma:default="0" ma:internalName="Published_Version">
      <xsd:simpleType>
        <xsd:restriction base="dms:Number"/>
      </xsd:simpleType>
    </xsd:element>
    <xsd:element name="Next_Review_Due" ma:index="8" nillable="true" ma:displayName="Next Review Due" ma:format="DateOnly" ma:internalName="Next_Review_Due" ma:readOnly="false">
      <xsd:simpleType>
        <xsd:restriction base="dms:DateTime"/>
      </xsd:simpleType>
    </xsd:element>
    <xsd:element name="Latest_Comment" ma:index="9" nillable="true" ma:displayName="Comment" ma:hidden="true" ma:internalName="Latest_Comment" ma:readOnly="false">
      <xsd:simpleType>
        <xsd:restriction base="dms:Note"/>
      </xsd:simpleType>
    </xsd:element>
    <xsd:element name="file_mapping_id" ma:index="10" nillable="true" ma:displayName="file mapping id" ma:decimals="0" ma:default="0" ma:hidden="true" ma:internalName="file_mapping_id" ma:readOnly="false" ma:percentage="FALSE">
      <xsd:simpleType>
        <xsd:restriction base="dms:Number"/>
      </xsd:simpleType>
    </xsd:element>
    <xsd:element name="obsolete_previous" ma:index="11" nillable="true" ma:displayName="obsolete previous" ma:default="false" ma:hidden="true" ma:internalName="obsolete_previous" ma:readOnly="false">
      <xsd:simpleType>
        <xsd:restriction base="dms:Text">
          <xsd:maxLength value="255"/>
        </xsd:restriction>
      </xsd:simpleType>
    </xsd:element>
    <xsd:element name="name_previous" ma:index="12" nillable="true" ma:displayName="name previous" ma:hidden="true" ma:internalName="name_previous" ma:readOnly="false">
      <xsd:simpleType>
        <xsd:restriction base="dms:Text">
          <xsd:maxLength value="255"/>
        </xsd:restriction>
      </xsd:simpleType>
    </xsd:element>
    <xsd:element name="Approval_Status" ma:index="13" nillable="true" ma:displayName="Approval Status" ma:default="Draft" ma:format="Dropdown" ma:hidden="true" ma:internalName="Approval_Status" ma:readOnly="false">
      <xsd:simpleType>
        <xsd:restriction base="dms:Choice">
          <xsd:enumeration value="Draft"/>
          <xsd:enumeration value="Pending"/>
          <xsd:enumeration value="Approved"/>
          <xsd:enumeration value="Rejected"/>
        </xsd:restriction>
      </xsd:simpleType>
    </xsd:element>
    <xsd:element name="approval_status_previous" ma:index="14" nillable="true" ma:displayName="approval status previous" ma:default="Draft" ma:hidden="true" ma:internalName="approval_status_previous"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4903c2b-d745-4d4d-852a-5f37568ebb60" elementFormDefault="qualified">
    <xsd:import namespace="http://schemas.microsoft.com/office/2006/documentManagement/types"/>
    <xsd:import namespace="http://schemas.microsoft.com/office/infopath/2007/PartnerControls"/>
    <xsd:element name="Document_Owner" ma:index="4" nillable="true" ma:displayName="Document Owner" ma:list="UserInfo" ma:SharePointGroup="0" ma:internalName="Document_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Approver" ma:index="5" nillable="true" ma:displayName="Document Approver" ma:list="UserInfo" ma:SharePointGroup="0" ma:internalName="Document_Approv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Publisher" ma:index="6" nillable="true" ma:displayName="Document Publisher" ma:list="UserInfo" ma:SharePointGroup="0" ma:internalName="Document_Publish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dlc_DocId" ma:index="26" nillable="true" ma:displayName="Document ID Value" ma:description="The value of the document ID assigned to this item." ma:internalName="_dlc_DocId" ma:readOnly="true">
      <xsd:simpleType>
        <xsd:restriction base="dms:Text"/>
      </xsd:simpleType>
    </xsd:element>
    <xsd:element name="_dlc_DocIdUrl" ma:index="27"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8" nillable="true" ma:displayName="Persist ID" ma:description="Keep ID on add." ma:hidden="true" ma:internalName="_dlc_DocIdPersistId" ma:readOnly="true">
      <xsd:simpleType>
        <xsd:restriction base="dms:Boolean"/>
      </xsd:simpleType>
    </xsd:element>
    <xsd:element name="bul_approve_control" ma:index="31" nillable="true" ma:displayName="bulk_approve_control" ma:hidden="true" ma:internalName="bul_approve_control"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6bb202-e0ee-44b5-81bd-1165e74daad9" elementFormDefault="qualified">
    <xsd:import namespace="http://schemas.microsoft.com/office/2006/documentManagement/types"/>
    <xsd:import namespace="http://schemas.microsoft.com/office/infopath/2007/PartnerControls"/>
    <xsd:element name="Entity" ma:index="15" nillable="true" ma:displayName="Entity" ma:default="" ma:hidden="true" ma:internalName="Entity" ma:readOnly="false">
      <xsd:simpleType>
        <xsd:restriction base="dms:Text">
          <xsd:maxLength value="255"/>
        </xsd:restriction>
      </xsd:simpleType>
    </xsd:element>
    <xsd:element name="Site" ma:index="16" nillable="true" ma:displayName="Site" ma:default="" ma:hidden="true" ma:internalName="Site" ma:readOnly="false">
      <xsd:simpleType>
        <xsd:restriction base="dms:Text">
          <xsd:maxLength value="255"/>
        </xsd:restriction>
      </xsd:simpleType>
    </xsd:element>
    <xsd:element name="Library" ma:index="17" nillable="true" ma:displayName="Library" ma:default="" ma:hidden="true" ma:internalName="Library" ma:readOnly="false">
      <xsd:simpleType>
        <xsd:restriction base="dms:Text">
          <xsd:maxLength value="255"/>
        </xsd:restriction>
      </xsd:simpleType>
    </xsd:element>
    <xsd:element name="Document_x0020_Set_x0020_Status" ma:index="22" nillable="true" ma:displayName="Document Set Status" ma:default="" ma:format="Dropdown" ma:hidden="true" ma:internalName="Document_x0020_Set_x0020_Status" ma:readOnly="false">
      <xsd:simpleType>
        <xsd:restriction base="dms:Choice">
          <xsd:enumeration value="Active"/>
          <xsd:enumeration value="Closed"/>
        </xsd:restriction>
      </xsd:simpleType>
    </xsd:element>
  </xsd:schema>
  <xsd:schema xmlns:xsd="http://www.w3.org/2001/XMLSchema" xmlns:xs="http://www.w3.org/2001/XMLSchema" xmlns:dms="http://schemas.microsoft.com/office/2006/documentManagement/types" xmlns:pc="http://schemas.microsoft.com/office/infopath/2007/PartnerControls" targetNamespace="c0e62afa-2a47-46b3-9456-da846e41d927" elementFormDefault="qualified">
    <xsd:import namespace="http://schemas.microsoft.com/office/2006/documentManagement/types"/>
    <xsd:import namespace="http://schemas.microsoft.com/office/infopath/2007/PartnerControls"/>
    <xsd:element name="Related_Policy" ma:index="29" nillable="true" ma:displayName="Related Policy" ma:list="{38f4ab31-c154-439c-a7aa-8c80659b9f34}" ma:internalName="Related_x0020_Policy" ma:showField="Title" ma:web="c0e62afa-2a47-46b3-9456-da846e41d927">
      <xsd:simpleType>
        <xsd:restriction base="dms:Lookup"/>
      </xsd:simpleType>
    </xsd:element>
    <xsd:element name="related_policy_previous" ma:index="30" nillable="true" ma:displayName="related policy previous" ma:hidden="true" ma:internalName="related_x0020_policy_x0020_previous" ma:readOnly="false">
      <xsd:simpleType>
        <xsd:restriction base="dms:Text">
          <xsd:maxLength value="255"/>
        </xsd:restriction>
      </xsd:simpleType>
    </xsd:element>
    <xsd:element name="SharedWithUsers" ma:index="3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6"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8f4ab31-c154-439c-a7aa-8c80659b9f34" elementFormDefault="qualified">
    <xsd:import namespace="http://schemas.microsoft.com/office/2006/documentManagement/types"/>
    <xsd:import namespace="http://schemas.microsoft.com/office/infopath/2007/PartnerControls"/>
    <xsd:element name="MediaServiceMetadata" ma:index="32" nillable="true" ma:displayName="MediaServiceMetadata" ma:hidden="true" ma:internalName="MediaServiceMetadata" ma:readOnly="true">
      <xsd:simpleType>
        <xsd:restriction base="dms:Note"/>
      </xsd:simpleType>
    </xsd:element>
    <xsd:element name="MediaServiceFastMetadata" ma:index="33" nillable="true" ma:displayName="MediaServiceFastMetadata" ma:hidden="true" ma:internalName="MediaServiceFastMetadata" ma:readOnly="true">
      <xsd:simpleType>
        <xsd:restriction base="dms:Note"/>
      </xsd:simpleType>
    </xsd:element>
    <xsd:element name="MediaServiceAutoKeyPoints" ma:index="34" nillable="true" ma:displayName="MediaServiceAutoKeyPoints" ma:hidden="true" ma:internalName="MediaServiceAutoKeyPoints" ma:readOnly="true">
      <xsd:simpleType>
        <xsd:restriction base="dms:Note"/>
      </xsd:simpleType>
    </xsd:element>
    <xsd:element name="MediaServiceObjectDetectorVersions" ma:index="37" nillable="true" ma:displayName="MediaServiceObjectDetectorVersions" ma:hidden="true" ma:indexed="true" ma:internalName="MediaServiceObjectDetectorVersions" ma:readOnly="true">
      <xsd:simpleType>
        <xsd:restriction base="dms:Text"/>
      </xsd:simpleType>
    </xsd:element>
    <xsd:element name="MediaServiceSearchProperties" ma:index="3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4"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LongProperties xmlns="http://schemas.microsoft.com/office/2006/metadata/longProperties"/>
</file>

<file path=customXml/itemProps1.xml><?xml version="1.0" encoding="utf-8"?>
<ds:datastoreItem xmlns:ds="http://schemas.openxmlformats.org/officeDocument/2006/customXml" ds:itemID="{FB68B5E2-CFA5-4B4B-8CD5-065CD2B3903E}">
  <ds:schemaRefs>
    <ds:schemaRef ds:uri="http://schemas.microsoft.com/sharepoint/events"/>
  </ds:schemaRefs>
</ds:datastoreItem>
</file>

<file path=customXml/itemProps2.xml><?xml version="1.0" encoding="utf-8"?>
<ds:datastoreItem xmlns:ds="http://schemas.openxmlformats.org/officeDocument/2006/customXml" ds:itemID="{976AFE54-3DB5-431D-A5BD-3D340A9593CB}">
  <ds:schemaRefs>
    <ds:schemaRef ds:uri="http://schemas.openxmlformats.org/officeDocument/2006/bibliography"/>
  </ds:schemaRefs>
</ds:datastoreItem>
</file>

<file path=customXml/itemProps3.xml><?xml version="1.0" encoding="utf-8"?>
<ds:datastoreItem xmlns:ds="http://schemas.openxmlformats.org/officeDocument/2006/customXml" ds:itemID="{96001339-1F25-4BDD-94F9-AA3400008571}">
  <ds:schemaRefs>
    <ds:schemaRef ds:uri="http://schemas.microsoft.com/sharepoint/v3/contenttype/forms"/>
  </ds:schemaRefs>
</ds:datastoreItem>
</file>

<file path=customXml/itemProps4.xml><?xml version="1.0" encoding="utf-8"?>
<ds:datastoreItem xmlns:ds="http://schemas.openxmlformats.org/officeDocument/2006/customXml" ds:itemID="{A16F99D5-FAF9-47B7-BB2E-CAC1EF9F3B71}">
  <ds:schemaRefs>
    <ds:schemaRef ds:uri="http://schemas.microsoft.com/office/2006/metadata/properties"/>
    <ds:schemaRef ds:uri="http://schemas.microsoft.com/office/infopath/2007/PartnerControls"/>
    <ds:schemaRef ds:uri="f76bb202-e0ee-44b5-81bd-1165e74daad9"/>
    <ds:schemaRef ds:uri="c0e62afa-2a47-46b3-9456-da846e41d927"/>
    <ds:schemaRef ds:uri="5ae04d3c-143d-44b1-9de7-bd4bbc3b5a14"/>
    <ds:schemaRef ds:uri="54903c2b-d745-4d4d-852a-5f37568ebb60"/>
  </ds:schemaRefs>
</ds:datastoreItem>
</file>

<file path=customXml/itemProps5.xml><?xml version="1.0" encoding="utf-8"?>
<ds:datastoreItem xmlns:ds="http://schemas.openxmlformats.org/officeDocument/2006/customXml" ds:itemID="{99904B8D-CC0F-4027-80DB-843B3870A400}">
  <ds:schemaRefs>
    <ds:schemaRef ds:uri="Microsoft.SharePoint.Taxonomy.ContentTypeSync"/>
  </ds:schemaRefs>
</ds:datastoreItem>
</file>

<file path=customXml/itemProps6.xml><?xml version="1.0" encoding="utf-8"?>
<ds:datastoreItem xmlns:ds="http://schemas.openxmlformats.org/officeDocument/2006/customXml" ds:itemID="{C39FD2E2-8032-40B5-8291-0CFE24FCC0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e04d3c-143d-44b1-9de7-bd4bbc3b5a14"/>
    <ds:schemaRef ds:uri="54903c2b-d745-4d4d-852a-5f37568ebb60"/>
    <ds:schemaRef ds:uri="f76bb202-e0ee-44b5-81bd-1165e74daad9"/>
    <ds:schemaRef ds:uri="c0e62afa-2a47-46b3-9456-da846e41d927"/>
    <ds:schemaRef ds:uri="38f4ab31-c154-439c-a7aa-8c80659b9f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ED9C3AC7-65F6-444B-AAD9-BED76FF91658}">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Pages>
  <Words>34</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Assessment Task Tool (F122A12)</vt:lpstr>
    </vt:vector>
  </TitlesOfParts>
  <Manager>Manager VET Curriculum and Quality Assurance</Manager>
  <Company>North Metropolitan TAFE</Company>
  <LinksUpToDate>false</LinksUpToDate>
  <CharactersWithSpaces>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Task Tool (F122A12)</dc:title>
  <dc:subject/>
  <dc:creator>Vetassess</dc:creator>
  <cp:keywords/>
  <dc:description/>
  <cp:lastModifiedBy>Jordan Hill</cp:lastModifiedBy>
  <cp:revision>21</cp:revision>
  <cp:lastPrinted>2016-09-22T03:56:00Z</cp:lastPrinted>
  <dcterms:created xsi:type="dcterms:W3CDTF">2020-02-03T01:36:00Z</dcterms:created>
  <dcterms:modified xsi:type="dcterms:W3CDTF">2024-06-21T04:27:00Z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Template</vt:lpwstr>
  </property>
  <property fmtid="{D5CDD505-2E9C-101B-9397-08002B2CF9AE}" pid="3" name="ContentType">
    <vt:lpwstr>WCT Document</vt:lpwstr>
  </property>
  <property fmtid="{D5CDD505-2E9C-101B-9397-08002B2CF9AE}" pid="4" name="Policy Author">
    <vt:lpwstr/>
  </property>
  <property fmtid="{D5CDD505-2E9C-101B-9397-08002B2CF9AE}" pid="5" name="IsGlobal">
    <vt:lpwstr>0</vt:lpwstr>
  </property>
  <property fmtid="{D5CDD505-2E9C-101B-9397-08002B2CF9AE}" pid="6" name="Policy Review Date">
    <vt:lpwstr/>
  </property>
  <property fmtid="{D5CDD505-2E9C-101B-9397-08002B2CF9AE}" pid="7" name="Policy Current Version Date">
    <vt:lpwstr/>
  </property>
  <property fmtid="{D5CDD505-2E9C-101B-9397-08002B2CF9AE}" pid="8" name="Subject">
    <vt:lpwstr/>
  </property>
  <property fmtid="{D5CDD505-2E9C-101B-9397-08002B2CF9AE}" pid="9" name="Keywords">
    <vt:lpwstr/>
  </property>
  <property fmtid="{D5CDD505-2E9C-101B-9397-08002B2CF9AE}" pid="10" name="_Author">
    <vt:lpwstr>Vetassess</vt:lpwstr>
  </property>
  <property fmtid="{D5CDD505-2E9C-101B-9397-08002B2CF9AE}" pid="11" name="_Category">
    <vt:lpwstr/>
  </property>
  <property fmtid="{D5CDD505-2E9C-101B-9397-08002B2CF9AE}" pid="12" name="Categories">
    <vt:lpwstr/>
  </property>
  <property fmtid="{D5CDD505-2E9C-101B-9397-08002B2CF9AE}" pid="13" name="Approval Level">
    <vt:lpwstr/>
  </property>
  <property fmtid="{D5CDD505-2E9C-101B-9397-08002B2CF9AE}" pid="14" name="_Comments">
    <vt:lpwstr/>
  </property>
  <property fmtid="{D5CDD505-2E9C-101B-9397-08002B2CF9AE}" pid="15" name="Assigned To">
    <vt:lpwstr/>
  </property>
  <property fmtid="{D5CDD505-2E9C-101B-9397-08002B2CF9AE}" pid="16" name="Category122123">
    <vt:lpwstr>4511;#QUALITY MANAGEMENT</vt:lpwstr>
  </property>
  <property fmtid="{D5CDD505-2E9C-101B-9397-08002B2CF9AE}" pid="17" name="ReportOwner">
    <vt:lpwstr>324</vt:lpwstr>
  </property>
  <property fmtid="{D5CDD505-2E9C-101B-9397-08002B2CF9AE}" pid="18" name="display_urn:schemas-microsoft-com:office:office#ReportOwner">
    <vt:lpwstr>John Bate</vt:lpwstr>
  </property>
  <property fmtid="{D5CDD505-2E9C-101B-9397-08002B2CF9AE}" pid="19" name="Description3">
    <vt:lpwstr>Use this template to record evidence of competence when assessing a student's portfolio of evidence.</vt:lpwstr>
  </property>
  <property fmtid="{D5CDD505-2E9C-101B-9397-08002B2CF9AE}" pid="20" name="Send email at review date">
    <vt:lpwstr>1</vt:lpwstr>
  </property>
  <property fmtid="{D5CDD505-2E9C-101B-9397-08002B2CF9AE}" pid="21" name="Review Date">
    <vt:lpwstr>2014-12-31T00:00:00Z</vt:lpwstr>
  </property>
  <property fmtid="{D5CDD505-2E9C-101B-9397-08002B2CF9AE}" pid="22" name="Clear Ratings">
    <vt:lpwstr/>
  </property>
  <property fmtid="{D5CDD505-2E9C-101B-9397-08002B2CF9AE}" pid="23" name="Rating">
    <vt:lpwstr/>
  </property>
  <property fmtid="{D5CDD505-2E9C-101B-9397-08002B2CF9AE}" pid="24" name="ContentTypeId">
    <vt:lpwstr>0x0101000E64A23F1383D74E9A471A69050FD18B0046577A75227F17439BBA8F713A650313</vt:lpwstr>
  </property>
  <property fmtid="{D5CDD505-2E9C-101B-9397-08002B2CF9AE}" pid="25" name="_dlc_DocId">
    <vt:lpwstr>YA56X4SUH75M-470-9</vt:lpwstr>
  </property>
  <property fmtid="{D5CDD505-2E9C-101B-9397-08002B2CF9AE}" pid="26" name="_dlc_DocIdItemGuid">
    <vt:lpwstr>ec0a48c1-4612-4977-a764-4b5572ff7c8a</vt:lpwstr>
  </property>
  <property fmtid="{D5CDD505-2E9C-101B-9397-08002B2CF9AE}" pid="27" name="_dlc_DocIdUrl">
    <vt:lpwstr>http://connect2/corp/Quality/_layouts/15/DocIdRedir.aspx?ID=YA56X4SUH75M-470-9, YA56X4SUH75M-470-9</vt:lpwstr>
  </property>
  <property fmtid="{D5CDD505-2E9C-101B-9397-08002B2CF9AE}" pid="28" name="Order">
    <vt:r8>145700</vt:r8>
  </property>
</Properties>
</file>