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jc w:val="center"/>
        <w:spacing w:before="0" w:after="40"/>
      </w:pPr>
      <w:r>
        <w:rPr>
          <w:b/>
          <w:color w:val="5C6875"/>
          <w:sz w:val="24"/>
          <w:szCs w:val="24"/>
        </w:rPr>
        <w:t xml:space="preserve">One Taxpayer · One Stafford · One Future</w:t>
      </w:r>
    </w:p>
    <w:p>
      <w:pPr>
        <w:jc w:val="center"/>
        <w:spacing w:before="0" w:after="40"/>
      </w:pPr>
      <w:r>
        <w:rPr>
          <w:b/>
          <w:color w:val="0F766E"/>
          <w:sz w:val="44"/>
          <w:szCs w:val="44"/>
        </w:rPr>
        <w:t xml:space="preserve">Community Feedback Survey</w:t>
      </w:r>
    </w:p>
    <w:p>
      <w:pPr>
        <w:jc w:val="center"/>
        <w:spacing w:before="0" w:after="160"/>
      </w:pPr>
      <w:r>
        <w:rPr>
          <w:i/>
          <w:color w:val="5C6875"/>
          <w:sz w:val="24"/>
          <w:szCs w:val="24"/>
        </w:rPr>
        <w:t xml:space="preserve">Printable Survey &amp; Respondent Intake Form</w:t>
      </w:r>
    </w:p>
    <w:p>
      <w:pPr>
        <w:jc w:val="center"/>
        <w:spacing w:before="0" w:after="160"/>
      </w:pPr>
      <w:r>
        <w:rPr>
          <w:sz w:val="22"/>
          <w:szCs w:val="22"/>
        </w:rPr>
        <w:t xml:space="preserve">Please share your connection to Stafford and respond to the five community review questions below. This form is designed for civic feedback. Completed forms may be returned as directed by the campaign or submitted online at the project website.</w:t>
      </w:r>
    </w:p>
    <w:p>
      <w:pPr>
        <w:pBdr>
          <w:bottom w:val="single" w:sz="6" w:space="6" w:color="D0D6DD"/>
        </w:pBdr>
        <w:spacing w:before="160" w:after="160"/>
      </w:pPr>
    </w:p>
    <w:p>
      <w:pPr>
        <w:spacing w:before="80" w:after="120"/>
      </w:pPr>
      <w:r>
        <w:rPr>
          <w:b/>
          <w:color w:val="0F766E"/>
          <w:sz w:val="32"/>
          <w:szCs w:val="32"/>
        </w:rPr>
        <w:t xml:space="preserve">Respondent Information</w:t>
      </w:r>
    </w:p>
    <w:p>
      <w:pPr>
        <w:spacing w:before="0" w:after="120"/>
      </w:pPr>
      <w:r>
        <w:rPr>
          <w:sz w:val="22"/>
          <w:szCs w:val="22"/>
        </w:rPr>
        <w:t xml:space="preserve">Name (or alias if you desire anonymity) *</w:t>
      </w:r>
      <w:r>
        <w:rPr>
          <w:sz w:val="22"/>
          <w:szCs w:val="22"/>
        </w:rPr>
        <w:t xml:space="preserve">  </w:t>
      </w:r>
      <w:r>
        <w:rPr>
          <w:sz w:val="22"/>
          <w:szCs w:val="22"/>
        </w:rPr>
        <w:t xml:space="preserve">__________________________________________________</w:t>
      </w:r>
    </w:p>
    <w:p>
      <w:pPr>
        <w:spacing w:before="0" w:after="120"/>
      </w:pPr>
      <w:r>
        <w:rPr>
          <w:sz w:val="22"/>
          <w:szCs w:val="22"/>
        </w:rPr>
        <w:t xml:space="preserve">Email Address (to receive follow-up and survey results) *</w:t>
      </w:r>
      <w:r>
        <w:rPr>
          <w:sz w:val="22"/>
          <w:szCs w:val="22"/>
        </w:rPr>
        <w:t xml:space="preserve">  </w:t>
      </w:r>
      <w:r>
        <w:rPr>
          <w:sz w:val="22"/>
          <w:szCs w:val="22"/>
        </w:rPr>
        <w:t xml:space="preserve">__________________________________________________</w:t>
      </w:r>
    </w:p>
    <w:p>
      <w:pPr>
        <w:spacing w:before="0" w:after="120"/>
      </w:pPr>
      <w:r>
        <w:rPr>
          <w:sz w:val="22"/>
          <w:szCs w:val="22"/>
        </w:rPr>
        <w:t xml:space="preserve">Phone Number</w:t>
      </w:r>
      <w:r>
        <w:rPr>
          <w:sz w:val="22"/>
          <w:szCs w:val="22"/>
        </w:rPr>
        <w:t xml:space="preserve">  </w:t>
      </w:r>
      <w:r>
        <w:rPr>
          <w:sz w:val="22"/>
          <w:szCs w:val="22"/>
        </w:rPr>
        <w:t xml:space="preserve">__________________________________________________</w:t>
      </w:r>
    </w:p>
    <w:p>
      <w:pPr>
        <w:spacing w:before="0" w:after="120"/>
      </w:pPr>
      <w:r>
        <w:rPr>
          <w:sz w:val="22"/>
          <w:szCs w:val="22"/>
        </w:rPr>
        <w:t xml:space="preserve">Street Address or General Location in/near Stafford (Optional)</w:t>
      </w:r>
      <w:r>
        <w:rPr>
          <w:sz w:val="22"/>
          <w:szCs w:val="22"/>
        </w:rPr>
        <w:t xml:space="preserve">  </w:t>
      </w:r>
      <w:r>
        <w:rPr>
          <w:sz w:val="22"/>
          <w:szCs w:val="22"/>
        </w:rPr>
        <w:t xml:space="preserve">__________________________________________________</w:t>
      </w:r>
    </w:p>
    <w:p>
      <w:pPr>
        <w:spacing w:before="0" w:after="120"/>
      </w:pPr>
      <w:r>
        <w:rPr>
          <w:sz w:val="22"/>
          <w:szCs w:val="22"/>
        </w:rPr>
        <w:t xml:space="preserve">Organization / Business / School Affiliation (Optional)</w:t>
      </w:r>
      <w:r>
        <w:rPr>
          <w:sz w:val="22"/>
          <w:szCs w:val="22"/>
        </w:rPr>
        <w:t xml:space="preserve">  </w:t>
      </w:r>
      <w:r>
        <w:rPr>
          <w:sz w:val="22"/>
          <w:szCs w:val="22"/>
        </w:rPr>
        <w:t xml:space="preserve">__________________________________________________</w:t>
      </w:r>
    </w:p>
    <w:p>
      <w:pPr>
        <w:spacing w:before="120" w:after="80"/>
      </w:pPr>
      <w:r>
        <w:rPr>
          <w:b/>
          <w:sz w:val="22"/>
          <w:szCs w:val="22"/>
        </w:rPr>
        <w:t xml:space="preserve">Your Connection to Stafford (Check all that apply) *</w:t>
      </w:r>
    </w:p>
    <w:p>
      <w:pPr>
        <w:ind w:left="360"/>
        <w:spacing w:before="0" w:after="40"/>
      </w:pPr>
      <w:r>
        <w:rPr>
          <w:sz w:val="24"/>
          <w:szCs w:val="24"/>
        </w:rPr>
        <w:t xml:space="preserve">☐  </w:t>
      </w:r>
      <w:r>
        <w:rPr>
          <w:sz w:val="22"/>
          <w:szCs w:val="22"/>
        </w:rPr>
        <w:t xml:space="preserve">Stafford resident</w:t>
      </w:r>
    </w:p>
    <w:p>
      <w:pPr>
        <w:ind w:left="360"/>
        <w:spacing w:before="0" w:after="40"/>
      </w:pPr>
      <w:r>
        <w:rPr>
          <w:sz w:val="24"/>
          <w:szCs w:val="24"/>
        </w:rPr>
        <w:t xml:space="preserve">☐  </w:t>
      </w:r>
      <w:r>
        <w:rPr>
          <w:sz w:val="22"/>
          <w:szCs w:val="22"/>
        </w:rPr>
        <w:t xml:space="preserve">Stafford property owner</w:t>
      </w:r>
    </w:p>
    <w:p>
      <w:pPr>
        <w:ind w:left="360"/>
        <w:spacing w:before="0" w:after="40"/>
      </w:pPr>
      <w:r>
        <w:rPr>
          <w:sz w:val="24"/>
          <w:szCs w:val="24"/>
        </w:rPr>
        <w:t xml:space="preserve">☐  </w:t>
      </w:r>
      <w:r>
        <w:rPr>
          <w:sz w:val="22"/>
          <w:szCs w:val="22"/>
        </w:rPr>
        <w:t xml:space="preserve">Stafford business owner or representative</w:t>
      </w:r>
    </w:p>
    <w:p>
      <w:pPr>
        <w:ind w:left="360"/>
        <w:spacing w:before="0" w:after="40"/>
      </w:pPr>
      <w:r>
        <w:rPr>
          <w:sz w:val="24"/>
          <w:szCs w:val="24"/>
        </w:rPr>
        <w:t xml:space="preserve">☐  </w:t>
      </w:r>
      <w:r>
        <w:rPr>
          <w:sz w:val="22"/>
          <w:szCs w:val="22"/>
        </w:rPr>
        <w:t xml:space="preserve">SMSD parent, student, graduate, or family member</w:t>
      </w:r>
    </w:p>
    <w:p>
      <w:pPr>
        <w:ind w:left="360"/>
        <w:spacing w:before="0" w:after="40"/>
      </w:pPr>
      <w:r>
        <w:rPr>
          <w:sz w:val="24"/>
          <w:szCs w:val="24"/>
        </w:rPr>
        <w:t xml:space="preserve">☐  </w:t>
      </w:r>
      <w:r>
        <w:rPr>
          <w:sz w:val="22"/>
          <w:szCs w:val="22"/>
        </w:rPr>
        <w:t xml:space="preserve">Employed in Stafford</w:t>
      </w:r>
    </w:p>
    <w:p>
      <w:pPr>
        <w:ind w:left="360"/>
        <w:spacing w:before="0" w:after="40"/>
      </w:pPr>
      <w:r>
        <w:rPr>
          <w:sz w:val="24"/>
          <w:szCs w:val="24"/>
        </w:rPr>
        <w:t xml:space="preserve">☐  </w:t>
      </w:r>
      <w:r>
        <w:rPr>
          <w:sz w:val="22"/>
          <w:szCs w:val="22"/>
        </w:rPr>
        <w:t xml:space="preserve">Consumer or regular patron of Stafford businesses or services</w:t>
      </w:r>
    </w:p>
    <w:p>
      <w:pPr>
        <w:ind w:left="360"/>
        <w:spacing w:before="0" w:after="40"/>
      </w:pPr>
      <w:r>
        <w:rPr>
          <w:sz w:val="24"/>
          <w:szCs w:val="24"/>
        </w:rPr>
        <w:t xml:space="preserve">☐  </w:t>
      </w:r>
      <w:r>
        <w:rPr>
          <w:sz w:val="22"/>
          <w:szCs w:val="22"/>
        </w:rPr>
        <w:t xml:space="preserve">Civic, faith, nonprofit, or community leader</w:t>
      </w:r>
    </w:p>
    <w:p>
      <w:pPr>
        <w:spacing w:before="0" w:after="120"/>
      </w:pPr>
      <w:r>
        <w:rPr>
          <w:sz w:val="22"/>
          <w:szCs w:val="22"/>
        </w:rPr>
        <w:t xml:space="preserve">Other connection to Stafford:</w:t>
      </w:r>
      <w:r>
        <w:rPr>
          <w:sz w:val="22"/>
          <w:szCs w:val="22"/>
        </w:rPr>
        <w:t xml:space="preserve">  </w:t>
      </w:r>
      <w:r>
        <w:rPr>
          <w:sz w:val="22"/>
          <w:szCs w:val="22"/>
        </w:rPr>
        <w:t xml:space="preserve">__________________________________________________</w:t>
      </w:r>
    </w:p>
    <w:p>
      <w:pPr>
        <w:pBdr>
          <w:bottom w:val="single" w:sz="6" w:space="6" w:color="D0D6DD"/>
        </w:pBdr>
        <w:spacing w:before="160" w:after="160"/>
      </w:pPr>
    </w:p>
    <w:p>
      <w:pPr>
        <w:spacing w:before="80" w:after="120"/>
      </w:pPr>
      <w:r>
        <w:rPr>
          <w:b/>
          <w:color w:val="0F766E"/>
          <w:sz w:val="32"/>
          <w:szCs w:val="32"/>
        </w:rPr>
        <w:t xml:space="preserve">Community Review Questions</w:t>
      </w:r>
    </w:p>
    <w:p>
      <w:pPr>
        <w:spacing w:before="140" w:after="80"/>
      </w:pPr>
      <w:r>
        <w:rPr>
          <w:b/>
          <w:sz w:val="22"/>
          <w:szCs w:val="22"/>
        </w:rPr>
        <w:t xml:space="preserve">1. Do you believe Stafford needs a broader or more open conversation about public finance?</w:t>
      </w:r>
    </w:p>
    <w:p>
      <w:pPr>
        <w:ind w:left="360"/>
        <w:spacing w:before="0" w:after="40"/>
      </w:pPr>
      <w:r>
        <w:rPr>
          <w:sz w:val="24"/>
          <w:szCs w:val="24"/>
        </w:rPr>
        <w:t xml:space="preserve">☐  </w:t>
      </w:r>
      <w:r>
        <w:rPr>
          <w:sz w:val="22"/>
          <w:szCs w:val="22"/>
        </w:rPr>
        <w:t xml:space="preserve">Yes</w:t>
      </w:r>
    </w:p>
    <w:p>
      <w:pPr>
        <w:ind w:left="360"/>
        <w:spacing w:before="0" w:after="40"/>
      </w:pPr>
      <w:r>
        <w:rPr>
          <w:sz w:val="24"/>
          <w:szCs w:val="24"/>
        </w:rPr>
        <w:t xml:space="preserve">☐  </w:t>
      </w:r>
      <w:r>
        <w:rPr>
          <w:sz w:val="22"/>
          <w:szCs w:val="22"/>
        </w:rPr>
        <w:t xml:space="preserve">No</w:t>
      </w:r>
    </w:p>
    <w:p>
      <w:pPr>
        <w:ind w:left="360"/>
        <w:spacing w:before="0" w:after="40"/>
      </w:pPr>
      <w:r>
        <w:rPr>
          <w:sz w:val="24"/>
          <w:szCs w:val="24"/>
        </w:rPr>
        <w:t xml:space="preserve">☐  </w:t>
      </w:r>
      <w:r>
        <w:rPr>
          <w:sz w:val="22"/>
          <w:szCs w:val="22"/>
        </w:rPr>
        <w:t xml:space="preserve">Need more information</w:t>
      </w:r>
    </w:p>
    <w:p>
      <w:pPr>
        <w:spacing w:before="140" w:after="80"/>
      </w:pPr>
      <w:r>
        <w:rPr>
          <w:b/>
          <w:sz w:val="22"/>
          <w:szCs w:val="22"/>
        </w:rPr>
        <w:t xml:space="preserve">2. Should exploring revenue modernization be part of the Comprehensive Plan Update?</w:t>
      </w:r>
    </w:p>
    <w:p>
      <w:pPr>
        <w:ind w:left="360"/>
        <w:spacing w:before="0" w:after="40"/>
      </w:pPr>
      <w:r>
        <w:rPr>
          <w:sz w:val="24"/>
          <w:szCs w:val="24"/>
        </w:rPr>
        <w:t xml:space="preserve">☐  </w:t>
      </w:r>
      <w:r>
        <w:rPr>
          <w:sz w:val="22"/>
          <w:szCs w:val="22"/>
        </w:rPr>
        <w:t xml:space="preserve">Yes</w:t>
      </w:r>
    </w:p>
    <w:p>
      <w:pPr>
        <w:ind w:left="360"/>
        <w:spacing w:before="0" w:after="40"/>
      </w:pPr>
      <w:r>
        <w:rPr>
          <w:sz w:val="24"/>
          <w:szCs w:val="24"/>
        </w:rPr>
        <w:t xml:space="preserve">☐  </w:t>
      </w:r>
      <w:r>
        <w:rPr>
          <w:sz w:val="22"/>
          <w:szCs w:val="22"/>
        </w:rPr>
        <w:t xml:space="preserve">No</w:t>
      </w:r>
    </w:p>
    <w:p>
      <w:pPr>
        <w:ind w:left="360"/>
        <w:spacing w:before="0" w:after="40"/>
      </w:pPr>
      <w:r>
        <w:rPr>
          <w:sz w:val="24"/>
          <w:szCs w:val="24"/>
        </w:rPr>
        <w:t xml:space="preserve">☐  </w:t>
      </w:r>
      <w:r>
        <w:rPr>
          <w:sz w:val="22"/>
          <w:szCs w:val="22"/>
        </w:rPr>
        <w:t xml:space="preserve">Need more information</w:t>
      </w:r>
    </w:p>
    <w:p>
      <w:pPr>
        <w:spacing w:before="140" w:after="80"/>
      </w:pPr>
      <w:r>
        <w:rPr>
          <w:b/>
          <w:sz w:val="22"/>
          <w:szCs w:val="22"/>
        </w:rPr>
        <w:t xml:space="preserve">3. Do you believe city, school, infrastructure, and economic development issues are too often discussed separately and without community engagement efforts?</w:t>
      </w:r>
    </w:p>
    <w:p>
      <w:pPr>
        <w:ind w:left="360"/>
        <w:spacing w:before="0" w:after="40"/>
      </w:pPr>
      <w:r>
        <w:rPr>
          <w:sz w:val="24"/>
          <w:szCs w:val="24"/>
        </w:rPr>
        <w:t xml:space="preserve">☐  </w:t>
      </w:r>
      <w:r>
        <w:rPr>
          <w:sz w:val="22"/>
          <w:szCs w:val="22"/>
        </w:rPr>
        <w:t xml:space="preserve">Yes</w:t>
      </w:r>
    </w:p>
    <w:p>
      <w:pPr>
        <w:ind w:left="360"/>
        <w:spacing w:before="0" w:after="40"/>
      </w:pPr>
      <w:r>
        <w:rPr>
          <w:sz w:val="24"/>
          <w:szCs w:val="24"/>
        </w:rPr>
        <w:t xml:space="preserve">☐  </w:t>
      </w:r>
      <w:r>
        <w:rPr>
          <w:sz w:val="22"/>
          <w:szCs w:val="22"/>
        </w:rPr>
        <w:t xml:space="preserve">No</w:t>
      </w:r>
    </w:p>
    <w:p>
      <w:pPr>
        <w:ind w:left="360"/>
        <w:spacing w:before="0" w:after="40"/>
      </w:pPr>
      <w:r>
        <w:rPr>
          <w:sz w:val="24"/>
          <w:szCs w:val="24"/>
        </w:rPr>
        <w:t xml:space="preserve">☐  </w:t>
      </w:r>
      <w:r>
        <w:rPr>
          <w:sz w:val="22"/>
          <w:szCs w:val="22"/>
        </w:rPr>
        <w:t xml:space="preserve">Need more information</w:t>
      </w:r>
    </w:p>
    <w:p>
      <w:pPr>
        <w:spacing w:before="140" w:after="80"/>
      </w:pPr>
      <w:r>
        <w:rPr>
          <w:b/>
          <w:sz w:val="22"/>
          <w:szCs w:val="22"/>
        </w:rPr>
        <w:t xml:space="preserve">4. What 3 issues concern you most? (Check all that apply)</w:t>
      </w:r>
    </w:p>
    <w:p>
      <w:pPr>
        <w:ind w:left="360"/>
        <w:spacing w:before="0" w:after="40"/>
      </w:pPr>
      <w:r>
        <w:rPr>
          <w:sz w:val="24"/>
          <w:szCs w:val="24"/>
        </w:rPr>
        <w:t xml:space="preserve">☐  </w:t>
      </w:r>
      <w:r>
        <w:rPr>
          <w:sz w:val="22"/>
          <w:szCs w:val="22"/>
        </w:rPr>
        <w:t xml:space="preserve">Taxes</w:t>
      </w:r>
    </w:p>
    <w:p>
      <w:pPr>
        <w:ind w:left="360"/>
        <w:spacing w:before="0" w:after="40"/>
      </w:pPr>
      <w:r>
        <w:rPr>
          <w:sz w:val="24"/>
          <w:szCs w:val="24"/>
        </w:rPr>
        <w:t xml:space="preserve">☐  </w:t>
      </w:r>
      <w:r>
        <w:rPr>
          <w:sz w:val="22"/>
          <w:szCs w:val="22"/>
        </w:rPr>
        <w:t xml:space="preserve">Schools</w:t>
      </w:r>
    </w:p>
    <w:p>
      <w:pPr>
        <w:ind w:left="360"/>
        <w:spacing w:before="0" w:after="40"/>
      </w:pPr>
      <w:r>
        <w:rPr>
          <w:sz w:val="24"/>
          <w:szCs w:val="24"/>
        </w:rPr>
        <w:t xml:space="preserve">☐  </w:t>
      </w:r>
      <w:r>
        <w:rPr>
          <w:sz w:val="22"/>
          <w:szCs w:val="22"/>
        </w:rPr>
        <w:t xml:space="preserve">Roads</w:t>
      </w:r>
    </w:p>
    <w:p>
      <w:pPr>
        <w:ind w:left="360"/>
        <w:spacing w:before="0" w:after="40"/>
      </w:pPr>
      <w:r>
        <w:rPr>
          <w:sz w:val="24"/>
          <w:szCs w:val="24"/>
        </w:rPr>
        <w:t xml:space="preserve">☐  </w:t>
      </w:r>
      <w:r>
        <w:rPr>
          <w:sz w:val="22"/>
          <w:szCs w:val="22"/>
        </w:rPr>
        <w:t xml:space="preserve">Drainage</w:t>
      </w:r>
    </w:p>
    <w:p>
      <w:pPr>
        <w:ind w:left="360"/>
        <w:spacing w:before="0" w:after="40"/>
      </w:pPr>
      <w:r>
        <w:rPr>
          <w:sz w:val="24"/>
          <w:szCs w:val="24"/>
        </w:rPr>
        <w:t xml:space="preserve">☐  </w:t>
      </w:r>
      <w:r>
        <w:rPr>
          <w:sz w:val="22"/>
          <w:szCs w:val="22"/>
        </w:rPr>
        <w:t xml:space="preserve">Public safety</w:t>
      </w:r>
    </w:p>
    <w:p>
      <w:pPr>
        <w:ind w:left="360"/>
        <w:spacing w:before="0" w:after="40"/>
      </w:pPr>
      <w:r>
        <w:rPr>
          <w:sz w:val="24"/>
          <w:szCs w:val="24"/>
        </w:rPr>
        <w:t xml:space="preserve">☐  </w:t>
      </w:r>
      <w:r>
        <w:rPr>
          <w:sz w:val="22"/>
          <w:szCs w:val="22"/>
        </w:rPr>
        <w:t xml:space="preserve">Economic development</w:t>
      </w:r>
    </w:p>
    <w:p>
      <w:pPr>
        <w:ind w:left="360"/>
        <w:spacing w:before="0" w:after="40"/>
      </w:pPr>
      <w:r>
        <w:rPr>
          <w:sz w:val="24"/>
          <w:szCs w:val="24"/>
        </w:rPr>
        <w:t xml:space="preserve">☐  </w:t>
      </w:r>
      <w:r>
        <w:rPr>
          <w:sz w:val="22"/>
          <w:szCs w:val="22"/>
        </w:rPr>
        <w:t xml:space="preserve">Quality of life</w:t>
      </w:r>
    </w:p>
    <w:p>
      <w:pPr>
        <w:ind w:left="360"/>
        <w:spacing w:before="0" w:after="40"/>
      </w:pPr>
      <w:r>
        <w:rPr>
          <w:sz w:val="24"/>
          <w:szCs w:val="24"/>
        </w:rPr>
        <w:t xml:space="preserve">☐  </w:t>
      </w:r>
      <w:r>
        <w:rPr>
          <w:sz w:val="22"/>
          <w:szCs w:val="22"/>
        </w:rPr>
        <w:t xml:space="preserve">Other</w:t>
      </w:r>
    </w:p>
    <w:p>
      <w:pPr>
        <w:spacing w:before="140" w:after="80"/>
      </w:pPr>
      <w:r>
        <w:rPr>
          <w:b/>
          <w:sz w:val="22"/>
          <w:szCs w:val="22"/>
        </w:rPr>
        <w:t xml:space="preserve">5. Would you support Stafford adopting an aspirational 25-year Comprehensive Plan that strengthens infrastructure, schools, public works, economic development, and quality of life, if achieving that vision required studying a restructuring of the overall tax and revenue burden to make it more fair and balanced across all taxpayer groups, including homeowners, commercial property owners, businesses, consumers, and other users of Stafford services?</w:t>
      </w:r>
    </w:p>
    <w:p>
      <w:pPr>
        <w:ind w:left="360"/>
        <w:spacing w:before="0" w:after="40"/>
      </w:pPr>
      <w:r>
        <w:rPr>
          <w:sz w:val="24"/>
          <w:szCs w:val="24"/>
        </w:rPr>
        <w:t xml:space="preserve">☐  </w:t>
      </w:r>
      <w:r>
        <w:rPr>
          <w:sz w:val="22"/>
          <w:szCs w:val="22"/>
        </w:rPr>
        <w:t xml:space="preserve">Yes</w:t>
      </w:r>
    </w:p>
    <w:p>
      <w:pPr>
        <w:ind w:left="360"/>
        <w:spacing w:before="0" w:after="40"/>
      </w:pPr>
      <w:r>
        <w:rPr>
          <w:sz w:val="24"/>
          <w:szCs w:val="24"/>
        </w:rPr>
        <w:t xml:space="preserve">☐  </w:t>
      </w:r>
      <w:r>
        <w:rPr>
          <w:sz w:val="22"/>
          <w:szCs w:val="22"/>
        </w:rPr>
        <w:t xml:space="preserve">No</w:t>
      </w:r>
    </w:p>
    <w:p>
      <w:pPr>
        <w:ind w:left="360"/>
        <w:spacing w:before="0" w:after="40"/>
      </w:pPr>
      <w:r>
        <w:rPr>
          <w:sz w:val="24"/>
          <w:szCs w:val="24"/>
        </w:rPr>
        <w:t xml:space="preserve">☐  </w:t>
      </w:r>
      <w:r>
        <w:rPr>
          <w:sz w:val="22"/>
          <w:szCs w:val="22"/>
        </w:rPr>
        <w:t xml:space="preserve">Unsure / Need more information</w:t>
      </w:r>
    </w:p>
    <w:p>
      <w:pPr>
        <w:ind w:left="360"/>
        <w:spacing w:before="0" w:after="40"/>
      </w:pPr>
      <w:r>
        <w:rPr>
          <w:sz w:val="24"/>
          <w:szCs w:val="24"/>
        </w:rPr>
        <w:t xml:space="preserve">☐  </w:t>
      </w:r>
      <w:r>
        <w:rPr>
          <w:sz w:val="22"/>
          <w:szCs w:val="22"/>
        </w:rPr>
        <w:t xml:space="preserve">I support the study, but would need to review any final proposal before supporting implementation</w:t>
      </w:r>
    </w:p>
    <w:p>
      <w:pPr>
        <w:spacing w:before="140" w:after="80"/>
      </w:pPr>
      <w:r>
        <w:rPr>
          <w:b/>
          <w:sz w:val="22"/>
          <w:szCs w:val="22"/>
        </w:rPr>
        <w:t xml:space="preserve">Additional comments on your concerns</w:t>
      </w:r>
    </w:p>
    <w:p>
      <w:pPr>
        <w:spacing w:before="0" w:after="120"/>
      </w:pPr>
      <w:r>
        <w:rPr>
          <w:sz w:val="22"/>
          <w:szCs w:val="22"/>
        </w:rPr>
        <w:t xml:space="preserve">______________________________________________________________________________</w:t>
      </w:r>
    </w:p>
    <w:p>
      <w:pPr>
        <w:spacing w:before="0" w:after="120"/>
      </w:pPr>
      <w:r>
        <w:rPr>
          <w:sz w:val="22"/>
          <w:szCs w:val="22"/>
        </w:rPr>
        <w:t xml:space="preserve">______________________________________________________________________________</w:t>
      </w:r>
    </w:p>
    <w:p>
      <w:pPr>
        <w:spacing w:before="0" w:after="120"/>
      </w:pPr>
      <w:r>
        <w:rPr>
          <w:sz w:val="22"/>
          <w:szCs w:val="22"/>
        </w:rPr>
        <w:t xml:space="preserve">______________________________________________________________________________</w:t>
      </w:r>
    </w:p>
    <w:p>
      <w:pPr>
        <w:spacing w:before="0" w:after="120"/>
      </w:pPr>
      <w:r>
        <w:rPr>
          <w:sz w:val="22"/>
          <w:szCs w:val="22"/>
        </w:rPr>
        <w:t xml:space="preserve">______________________________________________________________________________</w:t>
      </w:r>
    </w:p>
    <w:p>
      <w:pPr>
        <w:pBdr>
          <w:bottom w:val="single" w:sz="6" w:space="6" w:color="D0D6DD"/>
        </w:pBdr>
        <w:spacing w:before="160" w:after="160"/>
      </w:pPr>
    </w:p>
    <w:p>
      <w:pPr>
        <w:spacing w:before="80" w:after="120"/>
      </w:pPr>
      <w:r>
        <w:rPr>
          <w:b/>
          <w:color w:val="0F766E"/>
          <w:sz w:val="32"/>
          <w:szCs w:val="32"/>
        </w:rPr>
        <w:t xml:space="preserve">Consents &amp; Privacy</w:t>
      </w:r>
    </w:p>
    <w:p>
      <w:pPr>
        <w:ind w:left="360"/>
        <w:spacing w:before="0" w:after="40"/>
      </w:pPr>
      <w:r>
        <w:rPr>
          <w:sz w:val="24"/>
          <w:szCs w:val="24"/>
        </w:rPr>
        <w:t xml:space="preserve">☐  </w:t>
      </w:r>
      <w:r>
        <w:rPr>
          <w:sz w:val="22"/>
          <w:szCs w:val="22"/>
        </w:rPr>
        <w:t xml:space="preserve">You may contact me about future community meetings or updates on this issue.</w:t>
      </w:r>
    </w:p>
    <w:p>
      <w:pPr>
        <w:ind w:left="360"/>
        <w:spacing w:before="0" w:after="40"/>
      </w:pPr>
      <w:r>
        <w:rPr>
          <w:sz w:val="24"/>
          <w:szCs w:val="24"/>
        </w:rPr>
        <w:t xml:space="preserve">☐  </w:t>
      </w:r>
      <w:r>
        <w:rPr>
          <w:sz w:val="22"/>
          <w:szCs w:val="22"/>
        </w:rPr>
        <w:t xml:space="preserve">You may include my name as a supporter of a 25-year comprehensive plan that includes a fiscal sustainability study.</w:t>
      </w:r>
    </w:p>
    <w:p>
      <w:pPr>
        <w:ind w:left="360"/>
        <w:spacing w:before="0" w:after="40"/>
      </w:pPr>
      <w:r>
        <w:rPr>
          <w:sz w:val="24"/>
          <w:szCs w:val="24"/>
        </w:rPr>
        <w:t xml:space="preserve">☐  </w:t>
      </w:r>
      <w:r>
        <w:rPr>
          <w:sz w:val="22"/>
          <w:szCs w:val="22"/>
        </w:rPr>
        <w:t xml:space="preserve">Please keep my response private.</w:t>
      </w:r>
    </w:p>
    <w:p>
      <w:pPr>
        <w:pBdr>
          <w:top w:val="single" w:sz="6" w:space="6" w:color="D0D6DD"/>
        </w:pBdr>
        <w:spacing w:before="200" w:after="80"/>
      </w:pPr>
    </w:p>
    <w:p>
      <w:pPr>
        <w:spacing w:before="0" w:after="80"/>
      </w:pPr>
      <w:r>
        <w:rPr>
          <w:b/>
          <w:color w:val="5C6875"/>
          <w:sz w:val="20"/>
          <w:szCs w:val="20"/>
        </w:rPr>
        <w:t xml:space="preserve">Civic Disclaimer: </w:t>
      </w:r>
      <w:r>
        <w:rPr>
          <w:i/>
          <w:color w:val="5C6875"/>
          <w:sz w:val="20"/>
          <w:szCs w:val="20"/>
        </w:rPr>
        <w:t xml:space="preserve">This is for public education and community feedback. It is not an official City, SMSD, SEDC, or public-body survey; and not a final legal or tax recommendation.</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rPr>
      <w:rFonts w:ascii="Calibri" w:hAnsi="Calibri"/>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StaffordWebSurvey</Application>
</Properties>
</file>

<file path=docProps/core.xml><?xml version="1.0" encoding="utf-8"?>
<cp:coreProperties xmlns:cp="http://schemas.openxmlformats.org/package/2006/metadata/core-properties" xmlns:dc="http://purl.org/dc/elements/1.1/" xmlns:dcterms="http://purl.org/dc/terms/" xmlns:xsi="http://www.w3.org/2001/XMLSchema-instance">
  <dc:title>Community Feedback Survey</dc:title>
  <dc:creator>One Taxpayer One Stafford One Future</dc:creator>
</cp:coreProperties>
</file>