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314" w:rsidRDefault="008815D1" w:rsidP="008815D1">
      <w:pPr>
        <w:spacing w:after="0"/>
        <w:rPr>
          <w:rFonts w:ascii="Times New Roman" w:hAnsi="Times New Roman" w:cs="Times New Roman"/>
          <w:b/>
          <w:sz w:val="24"/>
          <w:szCs w:val="24"/>
        </w:rPr>
      </w:pPr>
      <w:r>
        <w:rPr>
          <w:rFonts w:ascii="Times New Roman" w:hAnsi="Times New Roman" w:cs="Times New Roman"/>
          <w:b/>
          <w:sz w:val="24"/>
          <w:szCs w:val="24"/>
        </w:rPr>
        <w:t>Part B. Interpre</w:t>
      </w:r>
      <w:r w:rsidR="005C0B85">
        <w:rPr>
          <w:rFonts w:ascii="Times New Roman" w:hAnsi="Times New Roman" w:cs="Times New Roman"/>
          <w:b/>
          <w:sz w:val="24"/>
          <w:szCs w:val="24"/>
        </w:rPr>
        <w:t>tation of a Confidence Interval</w:t>
      </w:r>
    </w:p>
    <w:p w:rsidR="008815D1" w:rsidRDefault="008815D1" w:rsidP="008815D1">
      <w:pPr>
        <w:spacing w:after="0"/>
        <w:rPr>
          <w:rFonts w:ascii="Times New Roman" w:hAnsi="Times New Roman" w:cs="Times New Roman"/>
          <w:b/>
          <w:sz w:val="24"/>
          <w:szCs w:val="24"/>
        </w:rPr>
      </w:pPr>
    </w:p>
    <w:p w:rsidR="008815D1" w:rsidRDefault="008815D1" w:rsidP="008815D1">
      <w:pPr>
        <w:spacing w:after="0"/>
        <w:rPr>
          <w:rFonts w:ascii="Times New Roman" w:hAnsi="Times New Roman" w:cs="Times New Roman"/>
          <w:sz w:val="24"/>
          <w:szCs w:val="24"/>
        </w:rPr>
      </w:pPr>
      <w:r>
        <w:rPr>
          <w:rFonts w:ascii="Times New Roman" w:hAnsi="Times New Roman" w:cs="Times New Roman"/>
          <w:b/>
          <w:sz w:val="24"/>
          <w:szCs w:val="24"/>
        </w:rPr>
        <w:t>1.</w:t>
      </w:r>
      <w:r>
        <w:rPr>
          <w:rFonts w:ascii="Times New Roman" w:hAnsi="Times New Roman" w:cs="Times New Roman"/>
          <w:sz w:val="24"/>
          <w:szCs w:val="24"/>
        </w:rPr>
        <w:tab/>
      </w:r>
      <w:proofErr w:type="gramStart"/>
      <w:r w:rsidR="002B14C0">
        <w:rPr>
          <w:rFonts w:ascii="Times New Roman" w:hAnsi="Times New Roman" w:cs="Times New Roman"/>
          <w:sz w:val="24"/>
          <w:szCs w:val="24"/>
        </w:rPr>
        <w:t>z</w:t>
      </w:r>
      <w:proofErr w:type="gramEnd"/>
      <w:r w:rsidR="002B14C0">
        <w:rPr>
          <w:rFonts w:ascii="Times New Roman" w:hAnsi="Times New Roman" w:cs="Times New Roman"/>
          <w:sz w:val="24"/>
          <w:szCs w:val="24"/>
        </w:rPr>
        <w:t xml:space="preserve"> with sigma, n = 100, intervals = 30</w:t>
      </w:r>
    </w:p>
    <w:p w:rsidR="002B14C0" w:rsidRDefault="002B14C0" w:rsidP="008815D1">
      <w:pPr>
        <w:spacing w:after="0"/>
        <w:rPr>
          <w:rFonts w:ascii="Times New Roman" w:hAnsi="Times New Roman" w:cs="Times New Roman"/>
          <w:sz w:val="24"/>
          <w:szCs w:val="24"/>
        </w:rPr>
      </w:pPr>
    </w:p>
    <w:tbl>
      <w:tblPr>
        <w:tblStyle w:val="TableGrid"/>
        <w:tblW w:w="9625" w:type="dxa"/>
        <w:jc w:val="center"/>
        <w:tblLayout w:type="fixed"/>
        <w:tblLook w:val="04A0" w:firstRow="1" w:lastRow="0" w:firstColumn="1" w:lastColumn="0" w:noHBand="0" w:noVBand="1"/>
      </w:tblPr>
      <w:tblGrid>
        <w:gridCol w:w="1020"/>
        <w:gridCol w:w="2004"/>
        <w:gridCol w:w="2101"/>
        <w:gridCol w:w="4500"/>
      </w:tblGrid>
      <w:tr w:rsidR="008815D1" w:rsidTr="00085B84">
        <w:trPr>
          <w:jc w:val="center"/>
        </w:trPr>
        <w:tc>
          <w:tcPr>
            <w:tcW w:w="1020" w:type="dxa"/>
          </w:tcPr>
          <w:p w:rsidR="008815D1" w:rsidRPr="008815D1" w:rsidRDefault="008815D1" w:rsidP="008815D1">
            <w:pPr>
              <w:jc w:val="center"/>
              <w:rPr>
                <w:rFonts w:ascii="Times New Roman" w:hAnsi="Times New Roman" w:cs="Times New Roman"/>
                <w:sz w:val="24"/>
                <w:szCs w:val="24"/>
              </w:rPr>
            </w:pPr>
            <w:r>
              <w:rPr>
                <w:rFonts w:ascii="Times New Roman" w:hAnsi="Times New Roman" w:cs="Times New Roman"/>
                <w:sz w:val="24"/>
                <w:szCs w:val="24"/>
              </w:rPr>
              <w:t>Sample</w:t>
            </w:r>
          </w:p>
        </w:tc>
        <w:tc>
          <w:tcPr>
            <w:tcW w:w="2004" w:type="dxa"/>
          </w:tcPr>
          <w:p w:rsidR="008815D1" w:rsidRDefault="008815D1" w:rsidP="008815D1">
            <w:pPr>
              <w:jc w:val="center"/>
              <w:rPr>
                <w:rFonts w:ascii="Times New Roman" w:hAnsi="Times New Roman" w:cs="Times New Roman"/>
                <w:sz w:val="24"/>
                <w:szCs w:val="24"/>
              </w:rPr>
            </w:pPr>
            <w:r>
              <w:rPr>
                <w:rFonts w:ascii="Times New Roman" w:hAnsi="Times New Roman" w:cs="Times New Roman"/>
                <w:sz w:val="24"/>
                <w:szCs w:val="24"/>
              </w:rPr>
              <w:t>Intervals containing μ</w:t>
            </w:r>
          </w:p>
        </w:tc>
        <w:tc>
          <w:tcPr>
            <w:tcW w:w="2101" w:type="dxa"/>
          </w:tcPr>
          <w:p w:rsidR="008815D1" w:rsidRDefault="008815D1" w:rsidP="008815D1">
            <w:pPr>
              <w:jc w:val="center"/>
              <w:rPr>
                <w:rFonts w:ascii="Times New Roman" w:hAnsi="Times New Roman" w:cs="Times New Roman"/>
                <w:sz w:val="24"/>
                <w:szCs w:val="24"/>
              </w:rPr>
            </w:pPr>
            <w:r>
              <w:rPr>
                <w:rFonts w:ascii="Times New Roman" w:hAnsi="Times New Roman" w:cs="Times New Roman"/>
                <w:sz w:val="24"/>
                <w:szCs w:val="24"/>
              </w:rPr>
              <w:t>Running total</w:t>
            </w:r>
          </w:p>
        </w:tc>
        <w:tc>
          <w:tcPr>
            <w:tcW w:w="4500" w:type="dxa"/>
          </w:tcPr>
          <w:p w:rsidR="008815D1" w:rsidRDefault="008815D1" w:rsidP="008815D1">
            <w:pPr>
              <w:jc w:val="center"/>
              <w:rPr>
                <w:rFonts w:ascii="Times New Roman" w:hAnsi="Times New Roman" w:cs="Times New Roman"/>
                <w:sz w:val="24"/>
                <w:szCs w:val="24"/>
              </w:rPr>
            </w:pPr>
            <w:r>
              <w:rPr>
                <w:rFonts w:ascii="Times New Roman" w:hAnsi="Times New Roman" w:cs="Times New Roman"/>
                <w:sz w:val="24"/>
                <w:szCs w:val="24"/>
              </w:rPr>
              <w:t>Diagram showing all intervals</w:t>
            </w:r>
          </w:p>
        </w:tc>
      </w:tr>
      <w:tr w:rsidR="008815D1" w:rsidTr="00085B84">
        <w:trPr>
          <w:jc w:val="center"/>
        </w:trPr>
        <w:tc>
          <w:tcPr>
            <w:tcW w:w="1020" w:type="dxa"/>
          </w:tcPr>
          <w:p w:rsidR="008815D1" w:rsidRDefault="008815D1" w:rsidP="008815D1">
            <w:pPr>
              <w:jc w:val="center"/>
              <w:rPr>
                <w:rFonts w:ascii="Times New Roman" w:hAnsi="Times New Roman" w:cs="Times New Roman"/>
                <w:sz w:val="24"/>
                <w:szCs w:val="24"/>
              </w:rPr>
            </w:pPr>
            <w:r>
              <w:rPr>
                <w:rFonts w:ascii="Times New Roman" w:hAnsi="Times New Roman" w:cs="Times New Roman"/>
                <w:sz w:val="24"/>
                <w:szCs w:val="24"/>
              </w:rPr>
              <w:t>1</w:t>
            </w:r>
          </w:p>
        </w:tc>
        <w:tc>
          <w:tcPr>
            <w:tcW w:w="2004" w:type="dxa"/>
          </w:tcPr>
          <w:p w:rsidR="008815D1" w:rsidRDefault="005D2ECC" w:rsidP="008815D1">
            <w:pPr>
              <w:jc w:val="center"/>
              <w:rPr>
                <w:rFonts w:ascii="Times New Roman" w:hAnsi="Times New Roman" w:cs="Times New Roman"/>
                <w:sz w:val="24"/>
                <w:szCs w:val="24"/>
              </w:rPr>
            </w:pPr>
            <w:r>
              <w:rPr>
                <w:rFonts w:ascii="Times New Roman" w:hAnsi="Times New Roman" w:cs="Times New Roman"/>
                <w:sz w:val="24"/>
                <w:szCs w:val="24"/>
              </w:rPr>
              <w:t>28 / 30 = 93.3%</w:t>
            </w:r>
          </w:p>
        </w:tc>
        <w:tc>
          <w:tcPr>
            <w:tcW w:w="2101" w:type="dxa"/>
          </w:tcPr>
          <w:p w:rsidR="008815D1" w:rsidRDefault="005D2ECC" w:rsidP="008815D1">
            <w:pPr>
              <w:jc w:val="center"/>
              <w:rPr>
                <w:rFonts w:ascii="Times New Roman" w:hAnsi="Times New Roman" w:cs="Times New Roman"/>
                <w:sz w:val="24"/>
                <w:szCs w:val="24"/>
              </w:rPr>
            </w:pPr>
            <w:r>
              <w:rPr>
                <w:rFonts w:ascii="Times New Roman" w:hAnsi="Times New Roman" w:cs="Times New Roman"/>
                <w:sz w:val="24"/>
                <w:szCs w:val="24"/>
              </w:rPr>
              <w:t>28 / 30 = 93.3%</w:t>
            </w:r>
          </w:p>
        </w:tc>
        <w:tc>
          <w:tcPr>
            <w:tcW w:w="4500" w:type="dxa"/>
          </w:tcPr>
          <w:p w:rsidR="008815D1" w:rsidRDefault="00085B84" w:rsidP="008815D1">
            <w:pPr>
              <w:jc w:val="center"/>
              <w:rPr>
                <w:rFonts w:ascii="Times New Roman" w:hAnsi="Times New Roman" w:cs="Times New Roman"/>
                <w:sz w:val="24"/>
                <w:szCs w:val="24"/>
              </w:rPr>
            </w:pPr>
            <w:r>
              <w:rPr>
                <w:noProof/>
              </w:rPr>
              <w:drawing>
                <wp:inline distT="0" distB="0" distL="0" distR="0" wp14:anchorId="6149751D" wp14:editId="6B5AA76D">
                  <wp:extent cx="1918256" cy="3219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1065" cy="3257730"/>
                          </a:xfrm>
                          <a:prstGeom prst="rect">
                            <a:avLst/>
                          </a:prstGeom>
                        </pic:spPr>
                      </pic:pic>
                    </a:graphicData>
                  </a:graphic>
                </wp:inline>
              </w:drawing>
            </w:r>
          </w:p>
        </w:tc>
      </w:tr>
      <w:tr w:rsidR="008815D1" w:rsidTr="00085B84">
        <w:trPr>
          <w:jc w:val="center"/>
        </w:trPr>
        <w:tc>
          <w:tcPr>
            <w:tcW w:w="1020" w:type="dxa"/>
          </w:tcPr>
          <w:p w:rsidR="008815D1" w:rsidRDefault="008815D1" w:rsidP="008815D1">
            <w:pPr>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2004" w:type="dxa"/>
          </w:tcPr>
          <w:p w:rsidR="008815D1" w:rsidRDefault="00085B84" w:rsidP="008815D1">
            <w:pPr>
              <w:jc w:val="center"/>
              <w:rPr>
                <w:rFonts w:ascii="Times New Roman" w:hAnsi="Times New Roman" w:cs="Times New Roman"/>
                <w:sz w:val="24"/>
                <w:szCs w:val="24"/>
              </w:rPr>
            </w:pPr>
            <w:r>
              <w:rPr>
                <w:rFonts w:ascii="Times New Roman" w:hAnsi="Times New Roman" w:cs="Times New Roman"/>
                <w:sz w:val="24"/>
                <w:szCs w:val="24"/>
              </w:rPr>
              <w:t>27 / 30 = 90.0%</w:t>
            </w:r>
          </w:p>
        </w:tc>
        <w:tc>
          <w:tcPr>
            <w:tcW w:w="2101" w:type="dxa"/>
          </w:tcPr>
          <w:p w:rsidR="008815D1" w:rsidRDefault="00085B84" w:rsidP="008815D1">
            <w:pPr>
              <w:jc w:val="center"/>
              <w:rPr>
                <w:rFonts w:ascii="Times New Roman" w:hAnsi="Times New Roman" w:cs="Times New Roman"/>
                <w:sz w:val="24"/>
                <w:szCs w:val="24"/>
              </w:rPr>
            </w:pPr>
            <w:r>
              <w:rPr>
                <w:rFonts w:ascii="Times New Roman" w:hAnsi="Times New Roman" w:cs="Times New Roman"/>
                <w:sz w:val="24"/>
                <w:szCs w:val="24"/>
              </w:rPr>
              <w:t>55 / 60 = 91.7%</w:t>
            </w:r>
          </w:p>
        </w:tc>
        <w:tc>
          <w:tcPr>
            <w:tcW w:w="4500" w:type="dxa"/>
          </w:tcPr>
          <w:p w:rsidR="008815D1" w:rsidRDefault="00085B84" w:rsidP="008815D1">
            <w:pPr>
              <w:jc w:val="center"/>
              <w:rPr>
                <w:rFonts w:ascii="Times New Roman" w:hAnsi="Times New Roman" w:cs="Times New Roman"/>
                <w:sz w:val="24"/>
                <w:szCs w:val="24"/>
              </w:rPr>
            </w:pPr>
            <w:r>
              <w:rPr>
                <w:noProof/>
              </w:rPr>
              <w:drawing>
                <wp:inline distT="0" distB="0" distL="0" distR="0" wp14:anchorId="1BBDD82E" wp14:editId="59505453">
                  <wp:extent cx="1966148"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4286" cy="3383730"/>
                          </a:xfrm>
                          <a:prstGeom prst="rect">
                            <a:avLst/>
                          </a:prstGeom>
                        </pic:spPr>
                      </pic:pic>
                    </a:graphicData>
                  </a:graphic>
                </wp:inline>
              </w:drawing>
            </w:r>
          </w:p>
        </w:tc>
      </w:tr>
      <w:tr w:rsidR="008815D1" w:rsidTr="00085B84">
        <w:trPr>
          <w:jc w:val="center"/>
        </w:trPr>
        <w:tc>
          <w:tcPr>
            <w:tcW w:w="1020" w:type="dxa"/>
          </w:tcPr>
          <w:p w:rsidR="008815D1" w:rsidRDefault="008815D1" w:rsidP="008815D1">
            <w:pPr>
              <w:jc w:val="center"/>
              <w:rPr>
                <w:rFonts w:ascii="Times New Roman" w:hAnsi="Times New Roman" w:cs="Times New Roman"/>
                <w:sz w:val="24"/>
                <w:szCs w:val="24"/>
              </w:rPr>
            </w:pPr>
            <w:r>
              <w:rPr>
                <w:rFonts w:ascii="Times New Roman" w:hAnsi="Times New Roman" w:cs="Times New Roman"/>
                <w:sz w:val="24"/>
                <w:szCs w:val="24"/>
              </w:rPr>
              <w:t>3</w:t>
            </w:r>
          </w:p>
        </w:tc>
        <w:tc>
          <w:tcPr>
            <w:tcW w:w="2004" w:type="dxa"/>
          </w:tcPr>
          <w:p w:rsidR="008815D1" w:rsidRDefault="00085B84" w:rsidP="008815D1">
            <w:pPr>
              <w:jc w:val="center"/>
              <w:rPr>
                <w:rFonts w:ascii="Times New Roman" w:hAnsi="Times New Roman" w:cs="Times New Roman"/>
                <w:sz w:val="24"/>
                <w:szCs w:val="24"/>
              </w:rPr>
            </w:pPr>
            <w:r>
              <w:rPr>
                <w:rFonts w:ascii="Times New Roman" w:hAnsi="Times New Roman" w:cs="Times New Roman"/>
                <w:sz w:val="24"/>
                <w:szCs w:val="24"/>
              </w:rPr>
              <w:t>30 / 30 = 100.0%</w:t>
            </w:r>
          </w:p>
        </w:tc>
        <w:tc>
          <w:tcPr>
            <w:tcW w:w="2101" w:type="dxa"/>
          </w:tcPr>
          <w:p w:rsidR="008815D1" w:rsidRDefault="00085B84" w:rsidP="008815D1">
            <w:pPr>
              <w:jc w:val="center"/>
              <w:rPr>
                <w:rFonts w:ascii="Times New Roman" w:hAnsi="Times New Roman" w:cs="Times New Roman"/>
                <w:sz w:val="24"/>
                <w:szCs w:val="24"/>
              </w:rPr>
            </w:pPr>
            <w:r>
              <w:rPr>
                <w:rFonts w:ascii="Times New Roman" w:hAnsi="Times New Roman" w:cs="Times New Roman"/>
                <w:sz w:val="24"/>
                <w:szCs w:val="24"/>
              </w:rPr>
              <w:t>85 / 90 = 94.4%</w:t>
            </w:r>
          </w:p>
        </w:tc>
        <w:tc>
          <w:tcPr>
            <w:tcW w:w="4500" w:type="dxa"/>
          </w:tcPr>
          <w:p w:rsidR="008815D1" w:rsidRPr="00085B84" w:rsidRDefault="00085B84" w:rsidP="008815D1">
            <w:pPr>
              <w:jc w:val="center"/>
              <w:rPr>
                <w:rFonts w:ascii="Times New Roman" w:hAnsi="Times New Roman" w:cs="Times New Roman"/>
                <w:b/>
                <w:sz w:val="24"/>
                <w:szCs w:val="24"/>
              </w:rPr>
            </w:pPr>
            <w:r>
              <w:rPr>
                <w:noProof/>
              </w:rPr>
              <w:drawing>
                <wp:inline distT="0" distB="0" distL="0" distR="0" wp14:anchorId="4D6BB21D" wp14:editId="4D773568">
                  <wp:extent cx="1806777" cy="30765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0548" cy="3100023"/>
                          </a:xfrm>
                          <a:prstGeom prst="rect">
                            <a:avLst/>
                          </a:prstGeom>
                        </pic:spPr>
                      </pic:pic>
                    </a:graphicData>
                  </a:graphic>
                </wp:inline>
              </w:drawing>
            </w:r>
          </w:p>
        </w:tc>
      </w:tr>
      <w:tr w:rsidR="008815D1" w:rsidTr="00085B84">
        <w:trPr>
          <w:jc w:val="center"/>
        </w:trPr>
        <w:tc>
          <w:tcPr>
            <w:tcW w:w="1020" w:type="dxa"/>
          </w:tcPr>
          <w:p w:rsidR="008815D1" w:rsidRDefault="008815D1" w:rsidP="008815D1">
            <w:pPr>
              <w:jc w:val="center"/>
              <w:rPr>
                <w:rFonts w:ascii="Times New Roman" w:hAnsi="Times New Roman" w:cs="Times New Roman"/>
                <w:sz w:val="24"/>
                <w:szCs w:val="24"/>
              </w:rPr>
            </w:pPr>
            <w:r>
              <w:rPr>
                <w:rFonts w:ascii="Times New Roman" w:hAnsi="Times New Roman" w:cs="Times New Roman"/>
                <w:sz w:val="24"/>
                <w:szCs w:val="24"/>
              </w:rPr>
              <w:t>4</w:t>
            </w:r>
          </w:p>
        </w:tc>
        <w:tc>
          <w:tcPr>
            <w:tcW w:w="2004" w:type="dxa"/>
          </w:tcPr>
          <w:p w:rsidR="008815D1" w:rsidRDefault="00085B84" w:rsidP="008815D1">
            <w:pPr>
              <w:jc w:val="center"/>
              <w:rPr>
                <w:rFonts w:ascii="Times New Roman" w:hAnsi="Times New Roman" w:cs="Times New Roman"/>
                <w:sz w:val="24"/>
                <w:szCs w:val="24"/>
              </w:rPr>
            </w:pPr>
            <w:r>
              <w:rPr>
                <w:rFonts w:ascii="Times New Roman" w:hAnsi="Times New Roman" w:cs="Times New Roman"/>
                <w:sz w:val="24"/>
                <w:szCs w:val="24"/>
              </w:rPr>
              <w:t>29 / 30 = 96.7%</w:t>
            </w:r>
          </w:p>
        </w:tc>
        <w:tc>
          <w:tcPr>
            <w:tcW w:w="2101" w:type="dxa"/>
          </w:tcPr>
          <w:p w:rsidR="008815D1" w:rsidRDefault="00085B84" w:rsidP="008815D1">
            <w:pPr>
              <w:jc w:val="center"/>
              <w:rPr>
                <w:rFonts w:ascii="Times New Roman" w:hAnsi="Times New Roman" w:cs="Times New Roman"/>
                <w:sz w:val="24"/>
                <w:szCs w:val="24"/>
              </w:rPr>
            </w:pPr>
            <w:r>
              <w:rPr>
                <w:rFonts w:ascii="Times New Roman" w:hAnsi="Times New Roman" w:cs="Times New Roman"/>
                <w:sz w:val="24"/>
                <w:szCs w:val="24"/>
              </w:rPr>
              <w:t>114 / 120 = 95.0%</w:t>
            </w:r>
          </w:p>
        </w:tc>
        <w:tc>
          <w:tcPr>
            <w:tcW w:w="4500" w:type="dxa"/>
          </w:tcPr>
          <w:p w:rsidR="008815D1" w:rsidRDefault="00085B84" w:rsidP="008815D1">
            <w:pPr>
              <w:jc w:val="center"/>
              <w:rPr>
                <w:rFonts w:ascii="Times New Roman" w:hAnsi="Times New Roman" w:cs="Times New Roman"/>
                <w:sz w:val="24"/>
                <w:szCs w:val="24"/>
              </w:rPr>
            </w:pPr>
            <w:r>
              <w:rPr>
                <w:noProof/>
              </w:rPr>
              <w:drawing>
                <wp:inline distT="0" distB="0" distL="0" distR="0" wp14:anchorId="0B30F183" wp14:editId="43A28B6E">
                  <wp:extent cx="1827582" cy="30670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9893" cy="3087711"/>
                          </a:xfrm>
                          <a:prstGeom prst="rect">
                            <a:avLst/>
                          </a:prstGeom>
                        </pic:spPr>
                      </pic:pic>
                    </a:graphicData>
                  </a:graphic>
                </wp:inline>
              </w:drawing>
            </w:r>
          </w:p>
        </w:tc>
      </w:tr>
      <w:tr w:rsidR="008815D1" w:rsidTr="00085B84">
        <w:trPr>
          <w:jc w:val="center"/>
        </w:trPr>
        <w:tc>
          <w:tcPr>
            <w:tcW w:w="1020" w:type="dxa"/>
          </w:tcPr>
          <w:p w:rsidR="008815D1" w:rsidRDefault="008815D1" w:rsidP="008815D1">
            <w:pPr>
              <w:jc w:val="center"/>
              <w:rPr>
                <w:rFonts w:ascii="Times New Roman" w:hAnsi="Times New Roman" w:cs="Times New Roman"/>
                <w:sz w:val="24"/>
                <w:szCs w:val="24"/>
              </w:rPr>
            </w:pPr>
            <w:r>
              <w:rPr>
                <w:rFonts w:ascii="Times New Roman" w:hAnsi="Times New Roman" w:cs="Times New Roman"/>
                <w:sz w:val="24"/>
                <w:szCs w:val="24"/>
              </w:rPr>
              <w:t>5</w:t>
            </w:r>
          </w:p>
        </w:tc>
        <w:tc>
          <w:tcPr>
            <w:tcW w:w="2004" w:type="dxa"/>
          </w:tcPr>
          <w:p w:rsidR="008815D1" w:rsidRDefault="00085B84" w:rsidP="008815D1">
            <w:pPr>
              <w:jc w:val="center"/>
              <w:rPr>
                <w:rFonts w:ascii="Times New Roman" w:hAnsi="Times New Roman" w:cs="Times New Roman"/>
                <w:sz w:val="24"/>
                <w:szCs w:val="24"/>
              </w:rPr>
            </w:pPr>
            <w:r>
              <w:rPr>
                <w:rFonts w:ascii="Times New Roman" w:hAnsi="Times New Roman" w:cs="Times New Roman"/>
                <w:sz w:val="24"/>
                <w:szCs w:val="24"/>
              </w:rPr>
              <w:t>27 / 30 = 90.0%</w:t>
            </w:r>
          </w:p>
        </w:tc>
        <w:tc>
          <w:tcPr>
            <w:tcW w:w="2101" w:type="dxa"/>
          </w:tcPr>
          <w:p w:rsidR="008815D1" w:rsidRDefault="00085B84" w:rsidP="008815D1">
            <w:pPr>
              <w:jc w:val="center"/>
              <w:rPr>
                <w:rFonts w:ascii="Times New Roman" w:hAnsi="Times New Roman" w:cs="Times New Roman"/>
                <w:sz w:val="24"/>
                <w:szCs w:val="24"/>
              </w:rPr>
            </w:pPr>
            <w:r>
              <w:rPr>
                <w:rFonts w:ascii="Times New Roman" w:hAnsi="Times New Roman" w:cs="Times New Roman"/>
                <w:sz w:val="24"/>
                <w:szCs w:val="24"/>
              </w:rPr>
              <w:t>141 / 150 = 94.0%</w:t>
            </w:r>
          </w:p>
        </w:tc>
        <w:tc>
          <w:tcPr>
            <w:tcW w:w="4500" w:type="dxa"/>
          </w:tcPr>
          <w:p w:rsidR="008815D1" w:rsidRDefault="00085B84" w:rsidP="008815D1">
            <w:pPr>
              <w:jc w:val="center"/>
              <w:rPr>
                <w:rFonts w:ascii="Times New Roman" w:hAnsi="Times New Roman" w:cs="Times New Roman"/>
                <w:sz w:val="24"/>
                <w:szCs w:val="24"/>
              </w:rPr>
            </w:pPr>
            <w:r>
              <w:rPr>
                <w:noProof/>
              </w:rPr>
              <w:drawing>
                <wp:inline distT="0" distB="0" distL="0" distR="0" wp14:anchorId="2F69DCA3" wp14:editId="2EF16D3E">
                  <wp:extent cx="1984028"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9910" cy="3379639"/>
                          </a:xfrm>
                          <a:prstGeom prst="rect">
                            <a:avLst/>
                          </a:prstGeom>
                        </pic:spPr>
                      </pic:pic>
                    </a:graphicData>
                  </a:graphic>
                </wp:inline>
              </w:drawing>
            </w:r>
          </w:p>
        </w:tc>
      </w:tr>
      <w:tr w:rsidR="008815D1" w:rsidTr="00085B84">
        <w:trPr>
          <w:jc w:val="center"/>
        </w:trPr>
        <w:tc>
          <w:tcPr>
            <w:tcW w:w="1020" w:type="dxa"/>
          </w:tcPr>
          <w:p w:rsidR="008815D1" w:rsidRDefault="008815D1" w:rsidP="008815D1">
            <w:pPr>
              <w:jc w:val="center"/>
              <w:rPr>
                <w:rFonts w:ascii="Times New Roman" w:hAnsi="Times New Roman" w:cs="Times New Roman"/>
                <w:sz w:val="24"/>
                <w:szCs w:val="24"/>
              </w:rPr>
            </w:pPr>
            <w:r>
              <w:rPr>
                <w:rFonts w:ascii="Times New Roman" w:hAnsi="Times New Roman" w:cs="Times New Roman"/>
                <w:sz w:val="24"/>
                <w:szCs w:val="24"/>
              </w:rPr>
              <w:t>6</w:t>
            </w:r>
          </w:p>
        </w:tc>
        <w:tc>
          <w:tcPr>
            <w:tcW w:w="2004" w:type="dxa"/>
          </w:tcPr>
          <w:p w:rsidR="008815D1" w:rsidRDefault="00085B84" w:rsidP="008815D1">
            <w:pPr>
              <w:jc w:val="center"/>
              <w:rPr>
                <w:rFonts w:ascii="Times New Roman" w:hAnsi="Times New Roman" w:cs="Times New Roman"/>
                <w:sz w:val="24"/>
                <w:szCs w:val="24"/>
              </w:rPr>
            </w:pPr>
            <w:r>
              <w:rPr>
                <w:rFonts w:ascii="Times New Roman" w:hAnsi="Times New Roman" w:cs="Times New Roman"/>
                <w:sz w:val="24"/>
                <w:szCs w:val="24"/>
              </w:rPr>
              <w:t>28 / 30 = 93.3%</w:t>
            </w:r>
          </w:p>
        </w:tc>
        <w:tc>
          <w:tcPr>
            <w:tcW w:w="2101" w:type="dxa"/>
          </w:tcPr>
          <w:p w:rsidR="008815D1" w:rsidRDefault="00085B84" w:rsidP="008815D1">
            <w:pPr>
              <w:jc w:val="center"/>
              <w:rPr>
                <w:rFonts w:ascii="Times New Roman" w:hAnsi="Times New Roman" w:cs="Times New Roman"/>
                <w:sz w:val="24"/>
                <w:szCs w:val="24"/>
              </w:rPr>
            </w:pPr>
            <w:r>
              <w:rPr>
                <w:rFonts w:ascii="Times New Roman" w:hAnsi="Times New Roman" w:cs="Times New Roman"/>
                <w:sz w:val="24"/>
                <w:szCs w:val="24"/>
              </w:rPr>
              <w:t>169 / 180 = 93.9%</w:t>
            </w:r>
          </w:p>
        </w:tc>
        <w:tc>
          <w:tcPr>
            <w:tcW w:w="4500" w:type="dxa"/>
          </w:tcPr>
          <w:p w:rsidR="008815D1" w:rsidRDefault="00085B84" w:rsidP="008815D1">
            <w:pPr>
              <w:jc w:val="center"/>
              <w:rPr>
                <w:rFonts w:ascii="Times New Roman" w:hAnsi="Times New Roman" w:cs="Times New Roman"/>
                <w:sz w:val="24"/>
                <w:szCs w:val="24"/>
              </w:rPr>
            </w:pPr>
            <w:r>
              <w:rPr>
                <w:noProof/>
              </w:rPr>
              <w:drawing>
                <wp:inline distT="0" distB="0" distL="0" distR="0" wp14:anchorId="01D03E4F" wp14:editId="02248DDF">
                  <wp:extent cx="2068764" cy="34385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8527" cy="3454752"/>
                          </a:xfrm>
                          <a:prstGeom prst="rect">
                            <a:avLst/>
                          </a:prstGeom>
                        </pic:spPr>
                      </pic:pic>
                    </a:graphicData>
                  </a:graphic>
                </wp:inline>
              </w:drawing>
            </w:r>
          </w:p>
        </w:tc>
      </w:tr>
      <w:tr w:rsidR="008815D1" w:rsidTr="00085B84">
        <w:trPr>
          <w:jc w:val="center"/>
        </w:trPr>
        <w:tc>
          <w:tcPr>
            <w:tcW w:w="1020" w:type="dxa"/>
          </w:tcPr>
          <w:p w:rsidR="008815D1" w:rsidRDefault="008815D1" w:rsidP="008815D1">
            <w:pPr>
              <w:jc w:val="center"/>
              <w:rPr>
                <w:rFonts w:ascii="Times New Roman" w:hAnsi="Times New Roman" w:cs="Times New Roman"/>
                <w:sz w:val="24"/>
                <w:szCs w:val="24"/>
              </w:rPr>
            </w:pPr>
            <w:r>
              <w:rPr>
                <w:rFonts w:ascii="Times New Roman" w:hAnsi="Times New Roman" w:cs="Times New Roman"/>
                <w:sz w:val="24"/>
                <w:szCs w:val="24"/>
              </w:rPr>
              <w:t>7</w:t>
            </w:r>
          </w:p>
        </w:tc>
        <w:tc>
          <w:tcPr>
            <w:tcW w:w="2004" w:type="dxa"/>
          </w:tcPr>
          <w:p w:rsidR="008815D1" w:rsidRDefault="00085B84" w:rsidP="008815D1">
            <w:pPr>
              <w:jc w:val="center"/>
              <w:rPr>
                <w:rFonts w:ascii="Times New Roman" w:hAnsi="Times New Roman" w:cs="Times New Roman"/>
                <w:sz w:val="24"/>
                <w:szCs w:val="24"/>
              </w:rPr>
            </w:pPr>
            <w:r>
              <w:rPr>
                <w:rFonts w:ascii="Times New Roman" w:hAnsi="Times New Roman" w:cs="Times New Roman"/>
                <w:sz w:val="24"/>
                <w:szCs w:val="24"/>
              </w:rPr>
              <w:t>29 / 30 = 96.7%</w:t>
            </w:r>
          </w:p>
        </w:tc>
        <w:tc>
          <w:tcPr>
            <w:tcW w:w="2101" w:type="dxa"/>
          </w:tcPr>
          <w:p w:rsidR="008815D1" w:rsidRDefault="00085B84" w:rsidP="008815D1">
            <w:pPr>
              <w:jc w:val="center"/>
              <w:rPr>
                <w:rFonts w:ascii="Times New Roman" w:hAnsi="Times New Roman" w:cs="Times New Roman"/>
                <w:sz w:val="24"/>
                <w:szCs w:val="24"/>
              </w:rPr>
            </w:pPr>
            <w:r>
              <w:rPr>
                <w:rFonts w:ascii="Times New Roman" w:hAnsi="Times New Roman" w:cs="Times New Roman"/>
                <w:sz w:val="24"/>
                <w:szCs w:val="24"/>
              </w:rPr>
              <w:t>198 / 210 = 94.3%</w:t>
            </w:r>
          </w:p>
        </w:tc>
        <w:tc>
          <w:tcPr>
            <w:tcW w:w="4500" w:type="dxa"/>
          </w:tcPr>
          <w:p w:rsidR="008815D1" w:rsidRDefault="00085B84" w:rsidP="008815D1">
            <w:pPr>
              <w:jc w:val="center"/>
              <w:rPr>
                <w:rFonts w:ascii="Times New Roman" w:hAnsi="Times New Roman" w:cs="Times New Roman"/>
                <w:sz w:val="24"/>
                <w:szCs w:val="24"/>
              </w:rPr>
            </w:pPr>
            <w:r>
              <w:rPr>
                <w:noProof/>
              </w:rPr>
              <w:drawing>
                <wp:inline distT="0" distB="0" distL="0" distR="0" wp14:anchorId="291D742E" wp14:editId="36139F03">
                  <wp:extent cx="2038795" cy="3324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7972" cy="3339188"/>
                          </a:xfrm>
                          <a:prstGeom prst="rect">
                            <a:avLst/>
                          </a:prstGeom>
                        </pic:spPr>
                      </pic:pic>
                    </a:graphicData>
                  </a:graphic>
                </wp:inline>
              </w:drawing>
            </w:r>
          </w:p>
        </w:tc>
      </w:tr>
      <w:tr w:rsidR="008815D1" w:rsidTr="00085B84">
        <w:trPr>
          <w:jc w:val="center"/>
        </w:trPr>
        <w:tc>
          <w:tcPr>
            <w:tcW w:w="1020" w:type="dxa"/>
          </w:tcPr>
          <w:p w:rsidR="008815D1" w:rsidRDefault="008815D1" w:rsidP="008815D1">
            <w:pPr>
              <w:jc w:val="center"/>
              <w:rPr>
                <w:rFonts w:ascii="Times New Roman" w:hAnsi="Times New Roman" w:cs="Times New Roman"/>
                <w:sz w:val="24"/>
                <w:szCs w:val="24"/>
              </w:rPr>
            </w:pPr>
            <w:r>
              <w:rPr>
                <w:rFonts w:ascii="Times New Roman" w:hAnsi="Times New Roman" w:cs="Times New Roman"/>
                <w:sz w:val="24"/>
                <w:szCs w:val="24"/>
              </w:rPr>
              <w:t>8</w:t>
            </w:r>
          </w:p>
        </w:tc>
        <w:tc>
          <w:tcPr>
            <w:tcW w:w="2004" w:type="dxa"/>
          </w:tcPr>
          <w:p w:rsidR="008815D1" w:rsidRDefault="00085B84" w:rsidP="008815D1">
            <w:pPr>
              <w:jc w:val="center"/>
              <w:rPr>
                <w:rFonts w:ascii="Times New Roman" w:hAnsi="Times New Roman" w:cs="Times New Roman"/>
                <w:sz w:val="24"/>
                <w:szCs w:val="24"/>
              </w:rPr>
            </w:pPr>
            <w:r>
              <w:rPr>
                <w:rFonts w:ascii="Times New Roman" w:hAnsi="Times New Roman" w:cs="Times New Roman"/>
                <w:sz w:val="24"/>
                <w:szCs w:val="24"/>
              </w:rPr>
              <w:t>27 / 30 = 90.0%</w:t>
            </w:r>
          </w:p>
        </w:tc>
        <w:tc>
          <w:tcPr>
            <w:tcW w:w="2101" w:type="dxa"/>
          </w:tcPr>
          <w:p w:rsidR="008815D1" w:rsidRDefault="00085B84" w:rsidP="008815D1">
            <w:pPr>
              <w:jc w:val="center"/>
              <w:rPr>
                <w:rFonts w:ascii="Times New Roman" w:hAnsi="Times New Roman" w:cs="Times New Roman"/>
                <w:sz w:val="24"/>
                <w:szCs w:val="24"/>
              </w:rPr>
            </w:pPr>
            <w:r>
              <w:rPr>
                <w:rFonts w:ascii="Times New Roman" w:hAnsi="Times New Roman" w:cs="Times New Roman"/>
                <w:sz w:val="24"/>
                <w:szCs w:val="24"/>
              </w:rPr>
              <w:t>225 / 240 = 93.8%</w:t>
            </w:r>
          </w:p>
        </w:tc>
        <w:tc>
          <w:tcPr>
            <w:tcW w:w="4500" w:type="dxa"/>
          </w:tcPr>
          <w:p w:rsidR="008815D1" w:rsidRDefault="00085B84" w:rsidP="008815D1">
            <w:pPr>
              <w:jc w:val="center"/>
              <w:rPr>
                <w:rFonts w:ascii="Times New Roman" w:hAnsi="Times New Roman" w:cs="Times New Roman"/>
                <w:sz w:val="24"/>
                <w:szCs w:val="24"/>
              </w:rPr>
            </w:pPr>
            <w:r>
              <w:rPr>
                <w:noProof/>
              </w:rPr>
              <w:drawing>
                <wp:inline distT="0" distB="0" distL="0" distR="0" wp14:anchorId="67BCC68C" wp14:editId="36481A88">
                  <wp:extent cx="1959908" cy="33242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7666" cy="3337384"/>
                          </a:xfrm>
                          <a:prstGeom prst="rect">
                            <a:avLst/>
                          </a:prstGeom>
                        </pic:spPr>
                      </pic:pic>
                    </a:graphicData>
                  </a:graphic>
                </wp:inline>
              </w:drawing>
            </w:r>
          </w:p>
        </w:tc>
      </w:tr>
      <w:tr w:rsidR="008815D1" w:rsidTr="00085B84">
        <w:trPr>
          <w:jc w:val="center"/>
        </w:trPr>
        <w:tc>
          <w:tcPr>
            <w:tcW w:w="1020" w:type="dxa"/>
          </w:tcPr>
          <w:p w:rsidR="008815D1" w:rsidRDefault="008815D1" w:rsidP="008815D1">
            <w:pPr>
              <w:jc w:val="center"/>
              <w:rPr>
                <w:rFonts w:ascii="Times New Roman" w:hAnsi="Times New Roman" w:cs="Times New Roman"/>
                <w:sz w:val="24"/>
                <w:szCs w:val="24"/>
              </w:rPr>
            </w:pPr>
            <w:r>
              <w:rPr>
                <w:rFonts w:ascii="Times New Roman" w:hAnsi="Times New Roman" w:cs="Times New Roman"/>
                <w:sz w:val="24"/>
                <w:szCs w:val="24"/>
              </w:rPr>
              <w:t>9</w:t>
            </w:r>
          </w:p>
        </w:tc>
        <w:tc>
          <w:tcPr>
            <w:tcW w:w="2004" w:type="dxa"/>
          </w:tcPr>
          <w:p w:rsidR="008815D1" w:rsidRDefault="00085B84" w:rsidP="008815D1">
            <w:pPr>
              <w:jc w:val="center"/>
              <w:rPr>
                <w:rFonts w:ascii="Times New Roman" w:hAnsi="Times New Roman" w:cs="Times New Roman"/>
                <w:sz w:val="24"/>
                <w:szCs w:val="24"/>
              </w:rPr>
            </w:pPr>
            <w:r>
              <w:rPr>
                <w:rFonts w:ascii="Times New Roman" w:hAnsi="Times New Roman" w:cs="Times New Roman"/>
                <w:sz w:val="24"/>
                <w:szCs w:val="24"/>
              </w:rPr>
              <w:t>28 / 30 = 93.3%</w:t>
            </w:r>
          </w:p>
        </w:tc>
        <w:tc>
          <w:tcPr>
            <w:tcW w:w="2101" w:type="dxa"/>
          </w:tcPr>
          <w:p w:rsidR="008815D1" w:rsidRDefault="00085B84" w:rsidP="008815D1">
            <w:pPr>
              <w:jc w:val="center"/>
              <w:rPr>
                <w:rFonts w:ascii="Times New Roman" w:hAnsi="Times New Roman" w:cs="Times New Roman"/>
                <w:sz w:val="24"/>
                <w:szCs w:val="24"/>
              </w:rPr>
            </w:pPr>
            <w:r>
              <w:rPr>
                <w:rFonts w:ascii="Times New Roman" w:hAnsi="Times New Roman" w:cs="Times New Roman"/>
                <w:sz w:val="24"/>
                <w:szCs w:val="24"/>
              </w:rPr>
              <w:t>253 / 270 = 93.7%</w:t>
            </w:r>
          </w:p>
        </w:tc>
        <w:tc>
          <w:tcPr>
            <w:tcW w:w="4500" w:type="dxa"/>
          </w:tcPr>
          <w:p w:rsidR="008815D1" w:rsidRDefault="00085B84" w:rsidP="008815D1">
            <w:pPr>
              <w:jc w:val="center"/>
              <w:rPr>
                <w:rFonts w:ascii="Times New Roman" w:hAnsi="Times New Roman" w:cs="Times New Roman"/>
                <w:sz w:val="24"/>
                <w:szCs w:val="24"/>
              </w:rPr>
            </w:pPr>
            <w:r>
              <w:rPr>
                <w:noProof/>
              </w:rPr>
              <w:drawing>
                <wp:inline distT="0" distB="0" distL="0" distR="0" wp14:anchorId="46D2CF58" wp14:editId="2CC5371C">
                  <wp:extent cx="1948749" cy="3286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5834" cy="3298072"/>
                          </a:xfrm>
                          <a:prstGeom prst="rect">
                            <a:avLst/>
                          </a:prstGeom>
                        </pic:spPr>
                      </pic:pic>
                    </a:graphicData>
                  </a:graphic>
                </wp:inline>
              </w:drawing>
            </w:r>
          </w:p>
        </w:tc>
      </w:tr>
      <w:tr w:rsidR="008815D1" w:rsidTr="00085B84">
        <w:trPr>
          <w:jc w:val="center"/>
        </w:trPr>
        <w:tc>
          <w:tcPr>
            <w:tcW w:w="1020" w:type="dxa"/>
          </w:tcPr>
          <w:p w:rsidR="008815D1" w:rsidRDefault="008815D1" w:rsidP="008815D1">
            <w:pPr>
              <w:jc w:val="center"/>
              <w:rPr>
                <w:rFonts w:ascii="Times New Roman" w:hAnsi="Times New Roman" w:cs="Times New Roman"/>
                <w:sz w:val="24"/>
                <w:szCs w:val="24"/>
              </w:rPr>
            </w:pPr>
            <w:r>
              <w:rPr>
                <w:rFonts w:ascii="Times New Roman" w:hAnsi="Times New Roman" w:cs="Times New Roman"/>
                <w:sz w:val="24"/>
                <w:szCs w:val="24"/>
              </w:rPr>
              <w:t>10</w:t>
            </w:r>
          </w:p>
        </w:tc>
        <w:tc>
          <w:tcPr>
            <w:tcW w:w="2004" w:type="dxa"/>
          </w:tcPr>
          <w:p w:rsidR="008815D1" w:rsidRDefault="00085B84" w:rsidP="008815D1">
            <w:pPr>
              <w:jc w:val="center"/>
              <w:rPr>
                <w:rFonts w:ascii="Times New Roman" w:hAnsi="Times New Roman" w:cs="Times New Roman"/>
                <w:sz w:val="24"/>
                <w:szCs w:val="24"/>
              </w:rPr>
            </w:pPr>
            <w:r>
              <w:rPr>
                <w:rFonts w:ascii="Times New Roman" w:hAnsi="Times New Roman" w:cs="Times New Roman"/>
                <w:sz w:val="24"/>
                <w:szCs w:val="24"/>
              </w:rPr>
              <w:t>29 / 30 = 96.7%</w:t>
            </w:r>
          </w:p>
        </w:tc>
        <w:tc>
          <w:tcPr>
            <w:tcW w:w="2101" w:type="dxa"/>
          </w:tcPr>
          <w:p w:rsidR="008815D1" w:rsidRDefault="00085B84" w:rsidP="008815D1">
            <w:pPr>
              <w:jc w:val="center"/>
              <w:rPr>
                <w:rFonts w:ascii="Times New Roman" w:hAnsi="Times New Roman" w:cs="Times New Roman"/>
                <w:sz w:val="24"/>
                <w:szCs w:val="24"/>
              </w:rPr>
            </w:pPr>
            <w:r>
              <w:rPr>
                <w:rFonts w:ascii="Times New Roman" w:hAnsi="Times New Roman" w:cs="Times New Roman"/>
                <w:sz w:val="24"/>
                <w:szCs w:val="24"/>
              </w:rPr>
              <w:t>282 / 300 = 94.0%</w:t>
            </w:r>
          </w:p>
        </w:tc>
        <w:tc>
          <w:tcPr>
            <w:tcW w:w="4500" w:type="dxa"/>
          </w:tcPr>
          <w:p w:rsidR="008815D1" w:rsidRDefault="00085B84" w:rsidP="008815D1">
            <w:pPr>
              <w:jc w:val="center"/>
              <w:rPr>
                <w:rFonts w:ascii="Times New Roman" w:hAnsi="Times New Roman" w:cs="Times New Roman"/>
                <w:sz w:val="24"/>
                <w:szCs w:val="24"/>
              </w:rPr>
            </w:pPr>
            <w:r>
              <w:rPr>
                <w:noProof/>
              </w:rPr>
              <w:drawing>
                <wp:inline distT="0" distB="0" distL="0" distR="0" wp14:anchorId="0FFE47AD" wp14:editId="3B5CE850">
                  <wp:extent cx="1925760" cy="3248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1903" cy="3258387"/>
                          </a:xfrm>
                          <a:prstGeom prst="rect">
                            <a:avLst/>
                          </a:prstGeom>
                        </pic:spPr>
                      </pic:pic>
                    </a:graphicData>
                  </a:graphic>
                </wp:inline>
              </w:drawing>
            </w:r>
          </w:p>
        </w:tc>
      </w:tr>
    </w:tbl>
    <w:p w:rsidR="008815D1" w:rsidRDefault="008815D1" w:rsidP="002B14C0">
      <w:pPr>
        <w:spacing w:after="0"/>
        <w:rPr>
          <w:rFonts w:ascii="Times New Roman" w:hAnsi="Times New Roman" w:cs="Times New Roman"/>
          <w:sz w:val="24"/>
          <w:szCs w:val="24"/>
        </w:rPr>
      </w:pPr>
    </w:p>
    <w:p w:rsidR="0085697F" w:rsidRDefault="0085697F">
      <w:pPr>
        <w:rPr>
          <w:rFonts w:ascii="Times New Roman" w:hAnsi="Times New Roman" w:cs="Times New Roman"/>
          <w:b/>
          <w:sz w:val="24"/>
          <w:szCs w:val="24"/>
        </w:rPr>
      </w:pPr>
      <w:r>
        <w:rPr>
          <w:rFonts w:ascii="Times New Roman" w:hAnsi="Times New Roman" w:cs="Times New Roman"/>
          <w:b/>
          <w:sz w:val="24"/>
          <w:szCs w:val="24"/>
        </w:rPr>
        <w:br w:type="page"/>
      </w:r>
    </w:p>
    <w:p w:rsidR="002B14C0" w:rsidRPr="00085B84" w:rsidRDefault="002B14C0" w:rsidP="002B14C0">
      <w:pPr>
        <w:spacing w:after="0"/>
        <w:rPr>
          <w:rFonts w:ascii="Times New Roman" w:hAnsi="Times New Roman" w:cs="Times New Roman"/>
          <w:sz w:val="24"/>
          <w:szCs w:val="24"/>
        </w:rPr>
      </w:pPr>
      <w:r>
        <w:rPr>
          <w:rFonts w:ascii="Times New Roman" w:hAnsi="Times New Roman" w:cs="Times New Roman"/>
          <w:b/>
          <w:sz w:val="24"/>
          <w:szCs w:val="24"/>
        </w:rPr>
        <w:t>2.</w:t>
      </w:r>
      <w:r w:rsidR="00085B84">
        <w:rPr>
          <w:rFonts w:ascii="Times New Roman" w:hAnsi="Times New Roman" w:cs="Times New Roman"/>
          <w:sz w:val="24"/>
          <w:szCs w:val="24"/>
        </w:rPr>
        <w:tab/>
      </w:r>
      <w:r w:rsidR="00085B84" w:rsidRPr="00085B84">
        <w:rPr>
          <w:rFonts w:ascii="Times New Roman" w:hAnsi="Times New Roman" w:cs="Times New Roman"/>
          <w:sz w:val="24"/>
          <w:szCs w:val="24"/>
          <w:highlight w:val="yellow"/>
        </w:rPr>
        <w:t>The “Running Total” after the 4</w:t>
      </w:r>
      <w:r w:rsidR="00085B84" w:rsidRPr="00085B84">
        <w:rPr>
          <w:rFonts w:ascii="Times New Roman" w:hAnsi="Times New Roman" w:cs="Times New Roman"/>
          <w:sz w:val="24"/>
          <w:szCs w:val="24"/>
          <w:highlight w:val="yellow"/>
          <w:vertAlign w:val="superscript"/>
        </w:rPr>
        <w:t>th</w:t>
      </w:r>
      <w:r w:rsidR="00085B84" w:rsidRPr="00085B84">
        <w:rPr>
          <w:rFonts w:ascii="Times New Roman" w:hAnsi="Times New Roman" w:cs="Times New Roman"/>
          <w:sz w:val="24"/>
          <w:szCs w:val="24"/>
          <w:highlight w:val="yellow"/>
        </w:rPr>
        <w:t xml:space="preserve"> sample was exactly 95.0%.</w:t>
      </w:r>
      <w:r w:rsidR="00085B84">
        <w:rPr>
          <w:rFonts w:ascii="Times New Roman" w:hAnsi="Times New Roman" w:cs="Times New Roman"/>
          <w:sz w:val="24"/>
          <w:szCs w:val="24"/>
        </w:rPr>
        <w:t xml:space="preserve"> This was the only occurrence of that number. However, </w:t>
      </w:r>
      <w:r w:rsidR="00085B84" w:rsidRPr="00085B84">
        <w:rPr>
          <w:rFonts w:ascii="Times New Roman" w:hAnsi="Times New Roman" w:cs="Times New Roman"/>
          <w:sz w:val="24"/>
          <w:szCs w:val="24"/>
          <w:highlight w:val="yellow"/>
        </w:rPr>
        <w:t>this does not indicate any problem with the calculations done in the applet</w:t>
      </w:r>
      <w:r w:rsidR="00085B84">
        <w:rPr>
          <w:rFonts w:ascii="Times New Roman" w:hAnsi="Times New Roman" w:cs="Times New Roman"/>
          <w:sz w:val="24"/>
          <w:szCs w:val="24"/>
        </w:rPr>
        <w:t>. There will always be some randomness in the data, so we should not expect all or even most of the Running Totals to be exactly 95%. As for the “Interval containing μ”, because the n was 30, and 95% of 30 is not a whole number, it would be impossible for this value to ever be exactly 30%.</w:t>
      </w:r>
    </w:p>
    <w:p w:rsidR="002B14C0" w:rsidRDefault="002B14C0" w:rsidP="002B14C0">
      <w:pPr>
        <w:spacing w:after="0"/>
        <w:rPr>
          <w:rFonts w:ascii="Times New Roman" w:hAnsi="Times New Roman" w:cs="Times New Roman"/>
          <w:sz w:val="24"/>
          <w:szCs w:val="24"/>
        </w:rPr>
      </w:pPr>
    </w:p>
    <w:p w:rsidR="002B14C0" w:rsidRDefault="002B14C0" w:rsidP="002B14C0">
      <w:pPr>
        <w:spacing w:after="0"/>
        <w:rPr>
          <w:rFonts w:ascii="Times New Roman" w:hAnsi="Times New Roman" w:cs="Times New Roman"/>
          <w:sz w:val="24"/>
          <w:szCs w:val="24"/>
        </w:rPr>
      </w:pPr>
      <w:r>
        <w:rPr>
          <w:rFonts w:ascii="Times New Roman" w:hAnsi="Times New Roman" w:cs="Times New Roman"/>
          <w:b/>
          <w:sz w:val="24"/>
          <w:szCs w:val="24"/>
        </w:rPr>
        <w:t>3.</w:t>
      </w:r>
      <w:r>
        <w:rPr>
          <w:rFonts w:ascii="Times New Roman" w:hAnsi="Times New Roman" w:cs="Times New Roman"/>
          <w:sz w:val="24"/>
          <w:szCs w:val="24"/>
        </w:rPr>
        <w:tab/>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n = 100, intervals = 107</w:t>
      </w:r>
    </w:p>
    <w:p w:rsidR="00486BBA" w:rsidRDefault="00486BBA" w:rsidP="002B14C0">
      <w:pPr>
        <w:spacing w:after="0"/>
        <w:rPr>
          <w:rFonts w:ascii="Times New Roman" w:hAnsi="Times New Roman" w:cs="Times New Roman"/>
          <w:sz w:val="24"/>
          <w:szCs w:val="24"/>
        </w:rPr>
      </w:pPr>
    </w:p>
    <w:p w:rsidR="00486BBA" w:rsidRDefault="00486BBA" w:rsidP="002B14C0">
      <w:pPr>
        <w:spacing w:after="0"/>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76C19F9B" wp14:editId="2A3A11BC">
            <wp:extent cx="1543050" cy="80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3050" cy="800100"/>
                    </a:xfrm>
                    <a:prstGeom prst="rect">
                      <a:avLst/>
                    </a:prstGeom>
                  </pic:spPr>
                </pic:pic>
              </a:graphicData>
            </a:graphic>
          </wp:inline>
        </w:drawing>
      </w:r>
    </w:p>
    <w:p w:rsidR="00486BBA" w:rsidRDefault="00486BBA" w:rsidP="002B14C0">
      <w:pPr>
        <w:spacing w:after="0"/>
        <w:rPr>
          <w:rFonts w:ascii="Times New Roman" w:hAnsi="Times New Roman" w:cs="Times New Roman"/>
          <w:sz w:val="24"/>
          <w:szCs w:val="24"/>
        </w:rPr>
      </w:pPr>
    </w:p>
    <w:p w:rsidR="00486BBA" w:rsidRPr="002B14C0" w:rsidRDefault="00486BBA" w:rsidP="002B14C0">
      <w:pPr>
        <w:spacing w:after="0"/>
        <w:rPr>
          <w:rFonts w:ascii="Times New Roman" w:hAnsi="Times New Roman" w:cs="Times New Roman"/>
          <w:sz w:val="24"/>
          <w:szCs w:val="24"/>
        </w:rPr>
      </w:pPr>
      <w:r>
        <w:rPr>
          <w:rFonts w:ascii="Times New Roman" w:hAnsi="Times New Roman" w:cs="Times New Roman"/>
          <w:sz w:val="24"/>
          <w:szCs w:val="24"/>
        </w:rPr>
        <w:tab/>
        <w:t xml:space="preserve">In this circumstance, </w:t>
      </w:r>
      <w:r w:rsidRPr="00486BBA">
        <w:rPr>
          <w:rFonts w:ascii="Times New Roman" w:hAnsi="Times New Roman" w:cs="Times New Roman"/>
          <w:sz w:val="24"/>
          <w:szCs w:val="24"/>
          <w:highlight w:val="yellow"/>
        </w:rPr>
        <w:t>856 is mathematically large</w:t>
      </w:r>
      <w:r>
        <w:rPr>
          <w:rFonts w:ascii="Times New Roman" w:hAnsi="Times New Roman" w:cs="Times New Roman"/>
          <w:sz w:val="24"/>
          <w:szCs w:val="24"/>
        </w:rPr>
        <w:t>. This is how many intervals were necessary to get the percentage of Running Total close to 95%.</w:t>
      </w:r>
    </w:p>
    <w:p w:rsidR="002B14C0" w:rsidRDefault="002B14C0" w:rsidP="002B14C0">
      <w:pPr>
        <w:spacing w:after="0"/>
        <w:rPr>
          <w:rFonts w:ascii="Times New Roman" w:hAnsi="Times New Roman" w:cs="Times New Roman"/>
          <w:sz w:val="24"/>
          <w:szCs w:val="24"/>
        </w:rPr>
      </w:pPr>
    </w:p>
    <w:p w:rsidR="00202149" w:rsidRDefault="00202149">
      <w:pPr>
        <w:rPr>
          <w:rFonts w:ascii="Times New Roman" w:hAnsi="Times New Roman" w:cs="Times New Roman"/>
          <w:b/>
          <w:sz w:val="24"/>
          <w:szCs w:val="24"/>
        </w:rPr>
      </w:pPr>
      <w:r>
        <w:rPr>
          <w:rFonts w:ascii="Times New Roman" w:hAnsi="Times New Roman" w:cs="Times New Roman"/>
          <w:b/>
          <w:sz w:val="24"/>
          <w:szCs w:val="24"/>
        </w:rPr>
        <w:br w:type="page"/>
      </w:r>
    </w:p>
    <w:p w:rsidR="002B14C0" w:rsidRDefault="002B14C0" w:rsidP="002B14C0">
      <w:pPr>
        <w:spacing w:after="0"/>
        <w:rPr>
          <w:rFonts w:ascii="Times New Roman" w:hAnsi="Times New Roman" w:cs="Times New Roman"/>
          <w:sz w:val="24"/>
          <w:szCs w:val="24"/>
        </w:rPr>
      </w:pPr>
      <w:bookmarkStart w:id="0" w:name="_GoBack"/>
      <w:bookmarkEnd w:id="0"/>
      <w:r>
        <w:rPr>
          <w:rFonts w:ascii="Times New Roman" w:hAnsi="Times New Roman" w:cs="Times New Roman"/>
          <w:b/>
          <w:sz w:val="24"/>
          <w:szCs w:val="24"/>
        </w:rPr>
        <w:t>4.</w:t>
      </w:r>
      <w:r>
        <w:rPr>
          <w:rFonts w:ascii="Times New Roman" w:hAnsi="Times New Roman" w:cs="Times New Roman"/>
          <w:sz w:val="24"/>
          <w:szCs w:val="24"/>
        </w:rPr>
        <w:tab/>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 5, intervals = 10</w:t>
      </w:r>
    </w:p>
    <w:p w:rsidR="002B14C0" w:rsidRDefault="002B14C0" w:rsidP="00486BBA">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a</w:t>
      </w:r>
      <w:proofErr w:type="gramEnd"/>
      <w:r>
        <w:rPr>
          <w:rFonts w:ascii="Times New Roman" w:hAnsi="Times New Roman" w:cs="Times New Roman"/>
          <w:b/>
          <w:sz w:val="24"/>
          <w:szCs w:val="24"/>
        </w:rPr>
        <w:t>.</w:t>
      </w:r>
      <w:r>
        <w:rPr>
          <w:rFonts w:ascii="Times New Roman" w:hAnsi="Times New Roman" w:cs="Times New Roman"/>
          <w:sz w:val="24"/>
          <w:szCs w:val="24"/>
        </w:rPr>
        <w:tab/>
      </w:r>
    </w:p>
    <w:p w:rsidR="00486BBA" w:rsidRDefault="00486BBA" w:rsidP="00486BBA">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4"/>
        <w:gridCol w:w="3126"/>
        <w:gridCol w:w="3170"/>
      </w:tblGrid>
      <w:tr w:rsidR="00694F29" w:rsidTr="00486BBA">
        <w:tc>
          <w:tcPr>
            <w:tcW w:w="3116" w:type="dxa"/>
          </w:tcPr>
          <w:p w:rsidR="00486BBA" w:rsidRDefault="00486BBA" w:rsidP="00486BBA">
            <w:pPr>
              <w:jc w:val="center"/>
              <w:rPr>
                <w:rFonts w:ascii="Times New Roman" w:hAnsi="Times New Roman" w:cs="Times New Roman"/>
                <w:sz w:val="24"/>
                <w:szCs w:val="24"/>
              </w:rPr>
            </w:pPr>
            <w:r>
              <w:rPr>
                <w:rFonts w:ascii="Times New Roman" w:hAnsi="Times New Roman" w:cs="Times New Roman"/>
                <w:sz w:val="24"/>
                <w:szCs w:val="24"/>
              </w:rPr>
              <w:t>z with sigma</w:t>
            </w:r>
          </w:p>
        </w:tc>
        <w:tc>
          <w:tcPr>
            <w:tcW w:w="3117" w:type="dxa"/>
          </w:tcPr>
          <w:p w:rsidR="00486BBA" w:rsidRDefault="00486BBA" w:rsidP="00486BBA">
            <w:pPr>
              <w:jc w:val="center"/>
              <w:rPr>
                <w:rFonts w:ascii="Times New Roman" w:hAnsi="Times New Roman" w:cs="Times New Roman"/>
                <w:sz w:val="24"/>
                <w:szCs w:val="24"/>
              </w:rPr>
            </w:pPr>
            <w:r>
              <w:rPr>
                <w:rFonts w:ascii="Times New Roman" w:hAnsi="Times New Roman" w:cs="Times New Roman"/>
                <w:sz w:val="24"/>
                <w:szCs w:val="24"/>
              </w:rPr>
              <w:t>z with s</w:t>
            </w:r>
          </w:p>
        </w:tc>
        <w:tc>
          <w:tcPr>
            <w:tcW w:w="3117" w:type="dxa"/>
          </w:tcPr>
          <w:p w:rsidR="00486BBA" w:rsidRDefault="00486BBA" w:rsidP="00486BBA">
            <w:pPr>
              <w:jc w:val="center"/>
              <w:rPr>
                <w:rFonts w:ascii="Times New Roman" w:hAnsi="Times New Roman" w:cs="Times New Roman"/>
                <w:sz w:val="24"/>
                <w:szCs w:val="24"/>
              </w:rPr>
            </w:pPr>
            <w:r>
              <w:rPr>
                <w:rFonts w:ascii="Times New Roman" w:hAnsi="Times New Roman" w:cs="Times New Roman"/>
                <w:sz w:val="24"/>
                <w:szCs w:val="24"/>
              </w:rPr>
              <w:t>t</w:t>
            </w:r>
          </w:p>
        </w:tc>
      </w:tr>
      <w:tr w:rsidR="00694F29" w:rsidTr="00486BBA">
        <w:tc>
          <w:tcPr>
            <w:tcW w:w="3116" w:type="dxa"/>
          </w:tcPr>
          <w:p w:rsidR="00486BBA" w:rsidRDefault="00694F29" w:rsidP="00486BBA">
            <w:pPr>
              <w:jc w:val="center"/>
              <w:rPr>
                <w:rFonts w:ascii="Times New Roman" w:hAnsi="Times New Roman" w:cs="Times New Roman"/>
                <w:sz w:val="24"/>
                <w:szCs w:val="24"/>
              </w:rPr>
            </w:pPr>
            <w:r>
              <w:rPr>
                <w:noProof/>
              </w:rPr>
              <w:drawing>
                <wp:inline distT="0" distB="0" distL="0" distR="0" wp14:anchorId="426C5173" wp14:editId="227AB7AC">
                  <wp:extent cx="1847850" cy="314264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5071" cy="3154927"/>
                          </a:xfrm>
                          <a:prstGeom prst="rect">
                            <a:avLst/>
                          </a:prstGeom>
                        </pic:spPr>
                      </pic:pic>
                    </a:graphicData>
                  </a:graphic>
                </wp:inline>
              </w:drawing>
            </w:r>
          </w:p>
        </w:tc>
        <w:tc>
          <w:tcPr>
            <w:tcW w:w="3117" w:type="dxa"/>
          </w:tcPr>
          <w:p w:rsidR="00486BBA" w:rsidRPr="00694F29" w:rsidRDefault="00694F29" w:rsidP="00486BBA">
            <w:pPr>
              <w:jc w:val="center"/>
              <w:rPr>
                <w:rFonts w:ascii="Times New Roman" w:hAnsi="Times New Roman" w:cs="Times New Roman"/>
                <w:b/>
                <w:sz w:val="24"/>
                <w:szCs w:val="24"/>
              </w:rPr>
            </w:pPr>
            <w:r>
              <w:rPr>
                <w:noProof/>
              </w:rPr>
              <w:drawing>
                <wp:inline distT="0" distB="0" distL="0" distR="0" wp14:anchorId="7B08C6BF" wp14:editId="045C41DE">
                  <wp:extent cx="1895475" cy="3167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1387" cy="3177751"/>
                          </a:xfrm>
                          <a:prstGeom prst="rect">
                            <a:avLst/>
                          </a:prstGeom>
                        </pic:spPr>
                      </pic:pic>
                    </a:graphicData>
                  </a:graphic>
                </wp:inline>
              </w:drawing>
            </w:r>
          </w:p>
        </w:tc>
        <w:tc>
          <w:tcPr>
            <w:tcW w:w="3117" w:type="dxa"/>
          </w:tcPr>
          <w:p w:rsidR="00486BBA" w:rsidRPr="00694F29" w:rsidRDefault="00694F29" w:rsidP="00486BBA">
            <w:pPr>
              <w:jc w:val="center"/>
              <w:rPr>
                <w:rFonts w:ascii="Times New Roman" w:hAnsi="Times New Roman" w:cs="Times New Roman"/>
                <w:b/>
                <w:sz w:val="24"/>
                <w:szCs w:val="24"/>
              </w:rPr>
            </w:pPr>
            <w:r>
              <w:rPr>
                <w:noProof/>
              </w:rPr>
              <w:drawing>
                <wp:inline distT="0" distB="0" distL="0" distR="0" wp14:anchorId="574D8F41" wp14:editId="4E68BC77">
                  <wp:extent cx="1924050" cy="321117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9963" cy="3237731"/>
                          </a:xfrm>
                          <a:prstGeom prst="rect">
                            <a:avLst/>
                          </a:prstGeom>
                        </pic:spPr>
                      </pic:pic>
                    </a:graphicData>
                  </a:graphic>
                </wp:inline>
              </w:drawing>
            </w:r>
          </w:p>
        </w:tc>
      </w:tr>
    </w:tbl>
    <w:p w:rsidR="002B14C0" w:rsidRDefault="002B14C0" w:rsidP="002B14C0">
      <w:pPr>
        <w:spacing w:after="0"/>
        <w:rPr>
          <w:rFonts w:ascii="Times New Roman" w:hAnsi="Times New Roman" w:cs="Times New Roman"/>
          <w:sz w:val="24"/>
          <w:szCs w:val="24"/>
        </w:rPr>
      </w:pPr>
    </w:p>
    <w:p w:rsidR="00694F29" w:rsidRDefault="00486BBA" w:rsidP="002B14C0">
      <w:pPr>
        <w:spacing w:after="0"/>
        <w:rPr>
          <w:rFonts w:ascii="Times New Roman" w:hAnsi="Times New Roman" w:cs="Times New Roman"/>
          <w:b/>
          <w:sz w:val="24"/>
          <w:szCs w:val="24"/>
        </w:rPr>
      </w:pPr>
      <w:r>
        <w:rPr>
          <w:rFonts w:ascii="Times New Roman" w:hAnsi="Times New Roman" w:cs="Times New Roman"/>
          <w:b/>
          <w:sz w:val="24"/>
          <w:szCs w:val="24"/>
        </w:rPr>
        <w:tab/>
      </w:r>
    </w:p>
    <w:p w:rsidR="00694F29" w:rsidRDefault="00694F29">
      <w:pPr>
        <w:rPr>
          <w:rFonts w:ascii="Times New Roman" w:hAnsi="Times New Roman" w:cs="Times New Roman"/>
          <w:b/>
          <w:sz w:val="24"/>
          <w:szCs w:val="24"/>
        </w:rPr>
      </w:pPr>
      <w:r>
        <w:rPr>
          <w:rFonts w:ascii="Times New Roman" w:hAnsi="Times New Roman" w:cs="Times New Roman"/>
          <w:b/>
          <w:sz w:val="24"/>
          <w:szCs w:val="24"/>
        </w:rPr>
        <w:br w:type="page"/>
      </w:r>
    </w:p>
    <w:p w:rsidR="002B14C0" w:rsidRDefault="00486BBA" w:rsidP="00C37A67">
      <w:pPr>
        <w:spacing w:after="0"/>
        <w:ind w:firstLine="360"/>
        <w:rPr>
          <w:rFonts w:ascii="Times New Roman" w:hAnsi="Times New Roman" w:cs="Times New Roman"/>
          <w:sz w:val="24"/>
          <w:szCs w:val="24"/>
        </w:rPr>
      </w:pPr>
      <w:proofErr w:type="gramStart"/>
      <w:r>
        <w:rPr>
          <w:rFonts w:ascii="Times New Roman" w:hAnsi="Times New Roman" w:cs="Times New Roman"/>
          <w:b/>
          <w:sz w:val="24"/>
          <w:szCs w:val="24"/>
        </w:rPr>
        <w:t>b</w:t>
      </w:r>
      <w:proofErr w:type="gramEnd"/>
      <w:r>
        <w:rPr>
          <w:rFonts w:ascii="Times New Roman" w:hAnsi="Times New Roman" w:cs="Times New Roman"/>
          <w:b/>
          <w:sz w:val="24"/>
          <w:szCs w:val="24"/>
        </w:rPr>
        <w:t>.</w:t>
      </w:r>
      <w:r>
        <w:rPr>
          <w:rFonts w:ascii="Times New Roman" w:hAnsi="Times New Roman" w:cs="Times New Roman"/>
          <w:b/>
          <w:sz w:val="24"/>
          <w:szCs w:val="24"/>
        </w:rPr>
        <w:tab/>
      </w:r>
    </w:p>
    <w:p w:rsidR="00486BBA" w:rsidRDefault="00486BBA" w:rsidP="002B14C0">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21"/>
        <w:gridCol w:w="3143"/>
        <w:gridCol w:w="3086"/>
      </w:tblGrid>
      <w:tr w:rsidR="00694F29" w:rsidTr="00486BBA">
        <w:tc>
          <w:tcPr>
            <w:tcW w:w="3116" w:type="dxa"/>
          </w:tcPr>
          <w:p w:rsidR="00486BBA" w:rsidRDefault="00486BBA" w:rsidP="00486BBA">
            <w:pPr>
              <w:jc w:val="center"/>
              <w:rPr>
                <w:rFonts w:ascii="Times New Roman" w:hAnsi="Times New Roman" w:cs="Times New Roman"/>
                <w:sz w:val="24"/>
                <w:szCs w:val="24"/>
              </w:rPr>
            </w:pPr>
            <w:r>
              <w:rPr>
                <w:rFonts w:ascii="Times New Roman" w:hAnsi="Times New Roman" w:cs="Times New Roman"/>
                <w:sz w:val="24"/>
                <w:szCs w:val="24"/>
              </w:rPr>
              <w:t>z with sigma</w:t>
            </w:r>
          </w:p>
        </w:tc>
        <w:tc>
          <w:tcPr>
            <w:tcW w:w="3117" w:type="dxa"/>
          </w:tcPr>
          <w:p w:rsidR="00486BBA" w:rsidRDefault="00486BBA" w:rsidP="00486BBA">
            <w:pPr>
              <w:jc w:val="center"/>
              <w:rPr>
                <w:rFonts w:ascii="Times New Roman" w:hAnsi="Times New Roman" w:cs="Times New Roman"/>
                <w:sz w:val="24"/>
                <w:szCs w:val="24"/>
              </w:rPr>
            </w:pPr>
            <w:r>
              <w:rPr>
                <w:rFonts w:ascii="Times New Roman" w:hAnsi="Times New Roman" w:cs="Times New Roman"/>
                <w:sz w:val="24"/>
                <w:szCs w:val="24"/>
              </w:rPr>
              <w:t>z with s</w:t>
            </w:r>
          </w:p>
        </w:tc>
        <w:tc>
          <w:tcPr>
            <w:tcW w:w="3117" w:type="dxa"/>
          </w:tcPr>
          <w:p w:rsidR="00486BBA" w:rsidRDefault="00486BBA" w:rsidP="00486BBA">
            <w:pPr>
              <w:jc w:val="center"/>
              <w:rPr>
                <w:rFonts w:ascii="Times New Roman" w:hAnsi="Times New Roman" w:cs="Times New Roman"/>
                <w:sz w:val="24"/>
                <w:szCs w:val="24"/>
              </w:rPr>
            </w:pPr>
            <w:r>
              <w:rPr>
                <w:rFonts w:ascii="Times New Roman" w:hAnsi="Times New Roman" w:cs="Times New Roman"/>
                <w:sz w:val="24"/>
                <w:szCs w:val="24"/>
              </w:rPr>
              <w:t>t</w:t>
            </w:r>
          </w:p>
        </w:tc>
      </w:tr>
      <w:tr w:rsidR="00694F29" w:rsidTr="00486BBA">
        <w:tc>
          <w:tcPr>
            <w:tcW w:w="3116" w:type="dxa"/>
          </w:tcPr>
          <w:p w:rsidR="00486BBA" w:rsidRDefault="00694F29" w:rsidP="00486BBA">
            <w:pPr>
              <w:jc w:val="center"/>
              <w:rPr>
                <w:rFonts w:ascii="Times New Roman" w:hAnsi="Times New Roman" w:cs="Times New Roman"/>
                <w:sz w:val="24"/>
                <w:szCs w:val="24"/>
              </w:rPr>
            </w:pPr>
            <w:r>
              <w:rPr>
                <w:noProof/>
              </w:rPr>
              <w:drawing>
                <wp:inline distT="0" distB="0" distL="0" distR="0" wp14:anchorId="08E45C80" wp14:editId="5C295CCA">
                  <wp:extent cx="1927947" cy="3228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44564" cy="3256805"/>
                          </a:xfrm>
                          <a:prstGeom prst="rect">
                            <a:avLst/>
                          </a:prstGeom>
                        </pic:spPr>
                      </pic:pic>
                    </a:graphicData>
                  </a:graphic>
                </wp:inline>
              </w:drawing>
            </w:r>
          </w:p>
        </w:tc>
        <w:tc>
          <w:tcPr>
            <w:tcW w:w="3117" w:type="dxa"/>
          </w:tcPr>
          <w:p w:rsidR="00486BBA" w:rsidRPr="00694F29" w:rsidRDefault="00694F29" w:rsidP="00486BBA">
            <w:pPr>
              <w:jc w:val="center"/>
              <w:rPr>
                <w:rFonts w:ascii="Times New Roman" w:hAnsi="Times New Roman" w:cs="Times New Roman"/>
                <w:b/>
                <w:sz w:val="24"/>
                <w:szCs w:val="24"/>
              </w:rPr>
            </w:pPr>
            <w:r>
              <w:rPr>
                <w:noProof/>
              </w:rPr>
              <w:drawing>
                <wp:inline distT="0" distB="0" distL="0" distR="0" wp14:anchorId="5E17ED68" wp14:editId="7864954A">
                  <wp:extent cx="1934689" cy="32289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8573" cy="3268837"/>
                          </a:xfrm>
                          <a:prstGeom prst="rect">
                            <a:avLst/>
                          </a:prstGeom>
                        </pic:spPr>
                      </pic:pic>
                    </a:graphicData>
                  </a:graphic>
                </wp:inline>
              </w:drawing>
            </w:r>
          </w:p>
        </w:tc>
        <w:tc>
          <w:tcPr>
            <w:tcW w:w="3117" w:type="dxa"/>
          </w:tcPr>
          <w:p w:rsidR="00486BBA" w:rsidRPr="00694F29" w:rsidRDefault="00694F29" w:rsidP="00486BBA">
            <w:pPr>
              <w:jc w:val="center"/>
              <w:rPr>
                <w:rFonts w:ascii="Times New Roman" w:hAnsi="Times New Roman" w:cs="Times New Roman"/>
                <w:b/>
                <w:sz w:val="24"/>
                <w:szCs w:val="24"/>
              </w:rPr>
            </w:pPr>
            <w:r>
              <w:rPr>
                <w:noProof/>
              </w:rPr>
              <w:drawing>
                <wp:inline distT="0" distB="0" distL="0" distR="0" wp14:anchorId="61215B29" wp14:editId="5F4D7D61">
                  <wp:extent cx="1905000" cy="3213011"/>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1089" cy="3223281"/>
                          </a:xfrm>
                          <a:prstGeom prst="rect">
                            <a:avLst/>
                          </a:prstGeom>
                        </pic:spPr>
                      </pic:pic>
                    </a:graphicData>
                  </a:graphic>
                </wp:inline>
              </w:drawing>
            </w:r>
          </w:p>
        </w:tc>
      </w:tr>
    </w:tbl>
    <w:p w:rsidR="00486BBA" w:rsidRDefault="00486BBA" w:rsidP="00486BBA">
      <w:pPr>
        <w:spacing w:after="0"/>
        <w:jc w:val="center"/>
        <w:rPr>
          <w:rFonts w:ascii="Times New Roman" w:hAnsi="Times New Roman" w:cs="Times New Roman"/>
          <w:sz w:val="24"/>
          <w:szCs w:val="24"/>
        </w:rPr>
      </w:pPr>
    </w:p>
    <w:p w:rsidR="0089179D" w:rsidRPr="00C37A67" w:rsidRDefault="002B14C0" w:rsidP="002B14C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c. </w:t>
      </w:r>
      <w:r w:rsidR="00C37A67" w:rsidRPr="00260D62">
        <w:rPr>
          <w:rFonts w:ascii="Times New Roman" w:hAnsi="Times New Roman" w:cs="Times New Roman"/>
          <w:sz w:val="24"/>
          <w:szCs w:val="24"/>
          <w:highlight w:val="yellow"/>
        </w:rPr>
        <w:t>In the “z with sigma”</w:t>
      </w:r>
      <w:r w:rsidR="0089179D" w:rsidRPr="00260D62">
        <w:rPr>
          <w:rFonts w:ascii="Times New Roman" w:hAnsi="Times New Roman" w:cs="Times New Roman"/>
          <w:sz w:val="24"/>
          <w:szCs w:val="24"/>
          <w:highlight w:val="yellow"/>
        </w:rPr>
        <w:t xml:space="preserve"> figures, the confidence intervals are all of the same size or range</w:t>
      </w:r>
      <w:r w:rsidR="0089179D">
        <w:rPr>
          <w:rFonts w:ascii="Times New Roman" w:hAnsi="Times New Roman" w:cs="Times New Roman"/>
          <w:sz w:val="24"/>
          <w:szCs w:val="24"/>
        </w:rPr>
        <w:t xml:space="preserve">. This is clear because the lines are all the same length. </w:t>
      </w:r>
      <w:r w:rsidR="0089179D" w:rsidRPr="00260D62">
        <w:rPr>
          <w:rFonts w:ascii="Times New Roman" w:hAnsi="Times New Roman" w:cs="Times New Roman"/>
          <w:sz w:val="24"/>
          <w:szCs w:val="24"/>
          <w:highlight w:val="yellow"/>
        </w:rPr>
        <w:t>However, in the “z with s” figures, the confidence intervals vary greatly in size/range</w:t>
      </w:r>
      <w:r w:rsidR="0089179D">
        <w:rPr>
          <w:rFonts w:ascii="Times New Roman" w:hAnsi="Times New Roman" w:cs="Times New Roman"/>
          <w:sz w:val="24"/>
          <w:szCs w:val="24"/>
        </w:rPr>
        <w:t>, as is clear by the variety of short and long lines. This is because the population standard deviation, sigma, is constant, while the sample standard deviation, s, is variable from sample to sample.</w:t>
      </w:r>
    </w:p>
    <w:p w:rsidR="002B14C0" w:rsidRDefault="002B14C0" w:rsidP="002B14C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d.</w:t>
      </w:r>
      <w:r>
        <w:rPr>
          <w:rFonts w:ascii="Times New Roman" w:hAnsi="Times New Roman" w:cs="Times New Roman"/>
          <w:sz w:val="24"/>
          <w:szCs w:val="24"/>
        </w:rPr>
        <w:t xml:space="preserve"> </w:t>
      </w:r>
      <w:r w:rsidR="0089179D">
        <w:rPr>
          <w:rFonts w:ascii="Times New Roman" w:hAnsi="Times New Roman" w:cs="Times New Roman"/>
          <w:sz w:val="24"/>
          <w:szCs w:val="24"/>
        </w:rPr>
        <w:t xml:space="preserve">While both the “z with s” and the “t” figures show varying lengths of lines, and therefore varying sizes of confidence intervals, </w:t>
      </w:r>
      <w:r w:rsidR="0089179D" w:rsidRPr="00260D62">
        <w:rPr>
          <w:rFonts w:ascii="Times New Roman" w:hAnsi="Times New Roman" w:cs="Times New Roman"/>
          <w:sz w:val="24"/>
          <w:szCs w:val="24"/>
          <w:highlight w:val="yellow"/>
        </w:rPr>
        <w:t>the “t” figures show generally longer lines, or wider confidence intervals, than the “z with s” figures</w:t>
      </w:r>
      <w:r w:rsidR="0089179D">
        <w:rPr>
          <w:rFonts w:ascii="Times New Roman" w:hAnsi="Times New Roman" w:cs="Times New Roman"/>
          <w:sz w:val="24"/>
          <w:szCs w:val="24"/>
        </w:rPr>
        <w:t>. This is most likely because, while both rely on the sample standard deviation, s, “t” values are generally greater than “z” values.</w:t>
      </w:r>
    </w:p>
    <w:p w:rsidR="002B14C0" w:rsidRDefault="002B14C0" w:rsidP="002B14C0">
      <w:pPr>
        <w:spacing w:after="0"/>
        <w:rPr>
          <w:rFonts w:ascii="Times New Roman" w:hAnsi="Times New Roman" w:cs="Times New Roman"/>
          <w:sz w:val="24"/>
          <w:szCs w:val="24"/>
        </w:rPr>
      </w:pPr>
    </w:p>
    <w:p w:rsidR="005C0B85" w:rsidRDefault="002B14C0" w:rsidP="002B14C0">
      <w:pPr>
        <w:spacing w:after="0"/>
        <w:rPr>
          <w:rFonts w:ascii="Times New Roman" w:hAnsi="Times New Roman" w:cs="Times New Roman"/>
          <w:sz w:val="24"/>
          <w:szCs w:val="24"/>
        </w:rPr>
      </w:pPr>
      <w:r>
        <w:rPr>
          <w:rFonts w:ascii="Times New Roman" w:hAnsi="Times New Roman" w:cs="Times New Roman"/>
          <w:b/>
          <w:sz w:val="24"/>
          <w:szCs w:val="24"/>
        </w:rPr>
        <w:t>5.</w:t>
      </w:r>
      <w:r>
        <w:rPr>
          <w:rFonts w:ascii="Times New Roman" w:hAnsi="Times New Roman" w:cs="Times New Roman"/>
          <w:sz w:val="24"/>
          <w:szCs w:val="24"/>
        </w:rPr>
        <w:tab/>
      </w:r>
      <w:r w:rsidR="00260D62">
        <w:rPr>
          <w:rFonts w:ascii="Times New Roman" w:hAnsi="Times New Roman" w:cs="Times New Roman"/>
          <w:sz w:val="24"/>
          <w:szCs w:val="24"/>
        </w:rPr>
        <w:t xml:space="preserve">In this design, </w:t>
      </w:r>
      <w:r w:rsidR="00260D62" w:rsidRPr="00260D62">
        <w:rPr>
          <w:rFonts w:ascii="Times New Roman" w:hAnsi="Times New Roman" w:cs="Times New Roman"/>
          <w:sz w:val="24"/>
          <w:szCs w:val="24"/>
          <w:highlight w:val="yellow"/>
        </w:rPr>
        <w:t xml:space="preserve">the study unit is the data set; the treatment levels are z with sigma, z with s, and t; and the response is the resultant </w:t>
      </w:r>
      <w:r w:rsidR="00260D62">
        <w:rPr>
          <w:rFonts w:ascii="Times New Roman" w:hAnsi="Times New Roman" w:cs="Times New Roman"/>
          <w:sz w:val="24"/>
          <w:szCs w:val="24"/>
          <w:highlight w:val="yellow"/>
        </w:rPr>
        <w:t>Confidence</w:t>
      </w:r>
      <w:r w:rsidR="00260D62" w:rsidRPr="00260D62">
        <w:rPr>
          <w:rFonts w:ascii="Times New Roman" w:hAnsi="Times New Roman" w:cs="Times New Roman"/>
          <w:sz w:val="24"/>
          <w:szCs w:val="24"/>
          <w:highlight w:val="yellow"/>
        </w:rPr>
        <w:t xml:space="preserve"> Intervals</w:t>
      </w:r>
      <w:r w:rsidR="00260D62">
        <w:rPr>
          <w:rFonts w:ascii="Times New Roman" w:hAnsi="Times New Roman" w:cs="Times New Roman"/>
          <w:sz w:val="24"/>
          <w:szCs w:val="24"/>
        </w:rPr>
        <w:t xml:space="preserve">. </w:t>
      </w:r>
      <w:r w:rsidR="00260D62" w:rsidRPr="00260D62">
        <w:rPr>
          <w:rFonts w:ascii="Times New Roman" w:hAnsi="Times New Roman" w:cs="Times New Roman"/>
          <w:sz w:val="24"/>
          <w:szCs w:val="24"/>
          <w:highlight w:val="yellow"/>
        </w:rPr>
        <w:t>This design is preferable for using a new sample for each new set of Confidence Intervals because we can see how, for the exact same data, the different models result in different Confidence Intervals</w:t>
      </w:r>
      <w:r w:rsidR="00260D62">
        <w:rPr>
          <w:rFonts w:ascii="Times New Roman" w:hAnsi="Times New Roman" w:cs="Times New Roman"/>
          <w:sz w:val="24"/>
          <w:szCs w:val="24"/>
        </w:rPr>
        <w:t>; if we were using six samples for six graphs, it would be hard to tell what differences arose from differences in the models and what differences were due to differences in the samples themselves.</w:t>
      </w:r>
    </w:p>
    <w:p w:rsidR="005C0B85" w:rsidRDefault="005C0B85">
      <w:pPr>
        <w:rPr>
          <w:rFonts w:ascii="Times New Roman" w:hAnsi="Times New Roman" w:cs="Times New Roman"/>
          <w:sz w:val="24"/>
          <w:szCs w:val="24"/>
        </w:rPr>
      </w:pPr>
      <w:r>
        <w:rPr>
          <w:rFonts w:ascii="Times New Roman" w:hAnsi="Times New Roman" w:cs="Times New Roman"/>
          <w:sz w:val="24"/>
          <w:szCs w:val="24"/>
        </w:rPr>
        <w:br w:type="page"/>
      </w:r>
    </w:p>
    <w:p w:rsidR="002B14C0" w:rsidRDefault="005C0B85" w:rsidP="002B14C0">
      <w:pPr>
        <w:spacing w:after="0"/>
        <w:rPr>
          <w:rFonts w:ascii="Times New Roman" w:hAnsi="Times New Roman" w:cs="Times New Roman"/>
          <w:sz w:val="24"/>
          <w:szCs w:val="24"/>
        </w:rPr>
      </w:pPr>
      <w:r>
        <w:rPr>
          <w:rFonts w:ascii="Times New Roman" w:hAnsi="Times New Roman" w:cs="Times New Roman"/>
          <w:b/>
          <w:sz w:val="24"/>
          <w:szCs w:val="24"/>
        </w:rPr>
        <w:t>Part C. Interpretation of Power</w:t>
      </w:r>
    </w:p>
    <w:p w:rsidR="005C0B85" w:rsidRDefault="005C0B85" w:rsidP="002B14C0">
      <w:pPr>
        <w:spacing w:after="0"/>
        <w:rPr>
          <w:rFonts w:ascii="Times New Roman" w:hAnsi="Times New Roman" w:cs="Times New Roman"/>
          <w:sz w:val="24"/>
          <w:szCs w:val="24"/>
        </w:rPr>
      </w:pPr>
    </w:p>
    <w:p w:rsidR="005C0B85" w:rsidRDefault="00260D62" w:rsidP="00260D62">
      <w:pPr>
        <w:spacing w:after="0"/>
        <w:rPr>
          <w:rFonts w:ascii="Times New Roman" w:hAnsi="Times New Roman" w:cs="Times New Roman"/>
          <w:sz w:val="24"/>
          <w:szCs w:val="24"/>
        </w:rPr>
      </w:pPr>
      <w:r>
        <w:rPr>
          <w:rFonts w:ascii="Times New Roman" w:hAnsi="Times New Roman" w:cs="Times New Roman"/>
          <w:b/>
          <w:sz w:val="24"/>
          <w:szCs w:val="24"/>
        </w:rPr>
        <w:t>1.</w:t>
      </w:r>
      <w:r>
        <w:rPr>
          <w:rFonts w:ascii="Times New Roman" w:hAnsi="Times New Roman" w:cs="Times New Roman"/>
          <w:sz w:val="24"/>
          <w:szCs w:val="24"/>
        </w:rPr>
        <w:t xml:space="preserve"> </w:t>
      </w:r>
      <w:r>
        <w:rPr>
          <w:rFonts w:ascii="Times New Roman" w:hAnsi="Times New Roman" w:cs="Times New Roman"/>
          <w:sz w:val="24"/>
          <w:szCs w:val="24"/>
        </w:rPr>
        <w:tab/>
        <w:t>n = 20, μ</w:t>
      </w:r>
      <w:r>
        <w:rPr>
          <w:rFonts w:ascii="Times New Roman" w:hAnsi="Times New Roman" w:cs="Times New Roman"/>
          <w:sz w:val="24"/>
          <w:szCs w:val="24"/>
          <w:vertAlign w:val="subscript"/>
        </w:rPr>
        <w:t>0</w:t>
      </w:r>
      <w:r>
        <w:rPr>
          <w:rFonts w:ascii="Times New Roman" w:hAnsi="Times New Roman" w:cs="Times New Roman"/>
          <w:sz w:val="24"/>
          <w:szCs w:val="24"/>
        </w:rPr>
        <w:t xml:space="preserve"> = 500, σ = 75</w:t>
      </w:r>
    </w:p>
    <w:p w:rsidR="00260D62" w:rsidRDefault="00260D62" w:rsidP="00260D62">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a</w:t>
      </w:r>
      <w:proofErr w:type="gramEnd"/>
      <w:r>
        <w:rPr>
          <w:rFonts w:ascii="Times New Roman" w:hAnsi="Times New Roman" w:cs="Times New Roman"/>
          <w:b/>
          <w:sz w:val="24"/>
          <w:szCs w:val="24"/>
        </w:rPr>
        <w:t>.</w:t>
      </w:r>
      <w:r>
        <w:rPr>
          <w:rFonts w:ascii="Times New Roman" w:hAnsi="Times New Roman" w:cs="Times New Roman"/>
          <w:sz w:val="24"/>
          <w:szCs w:val="24"/>
        </w:rPr>
        <w:tab/>
        <w:t xml:space="preserve">α = 0.01, </w:t>
      </w:r>
      <w:proofErr w:type="spellStart"/>
      <w:r>
        <w:rPr>
          <w:rFonts w:ascii="Times New Roman" w:hAnsi="Times New Roman" w:cs="Times New Roman"/>
          <w:sz w:val="24"/>
          <w:szCs w:val="24"/>
        </w:rPr>
        <w:t>μ</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 xml:space="preserve"> = 550</w:t>
      </w:r>
    </w:p>
    <w:p w:rsidR="00260D62" w:rsidRDefault="00D14366" w:rsidP="00D14366">
      <w:pPr>
        <w:spacing w:after="0"/>
        <w:jc w:val="center"/>
        <w:rPr>
          <w:rFonts w:ascii="Times New Roman" w:hAnsi="Times New Roman" w:cs="Times New Roman"/>
          <w:sz w:val="24"/>
          <w:szCs w:val="24"/>
        </w:rPr>
      </w:pPr>
      <w:r>
        <w:rPr>
          <w:noProof/>
        </w:rPr>
        <w:drawing>
          <wp:inline distT="0" distB="0" distL="0" distR="0" wp14:anchorId="0A9FB092" wp14:editId="7759E3CE">
            <wp:extent cx="5133975" cy="3381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3975" cy="3381375"/>
                    </a:xfrm>
                    <a:prstGeom prst="rect">
                      <a:avLst/>
                    </a:prstGeom>
                  </pic:spPr>
                </pic:pic>
              </a:graphicData>
            </a:graphic>
          </wp:inline>
        </w:drawing>
      </w:r>
    </w:p>
    <w:p w:rsidR="00260D62" w:rsidRDefault="00260D62" w:rsidP="00260D62">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b</w:t>
      </w:r>
      <w:proofErr w:type="gramEnd"/>
      <w:r>
        <w:rPr>
          <w:rFonts w:ascii="Times New Roman" w:hAnsi="Times New Roman" w:cs="Times New Roman"/>
          <w:b/>
          <w:sz w:val="24"/>
          <w:szCs w:val="24"/>
        </w:rPr>
        <w:t>.</w:t>
      </w:r>
      <w:r>
        <w:rPr>
          <w:rFonts w:ascii="Times New Roman" w:hAnsi="Times New Roman" w:cs="Times New Roman"/>
          <w:sz w:val="24"/>
          <w:szCs w:val="24"/>
        </w:rPr>
        <w:tab/>
        <w:t xml:space="preserve">α = 0.05, </w:t>
      </w:r>
      <w:proofErr w:type="spellStart"/>
      <w:r>
        <w:rPr>
          <w:rFonts w:ascii="Times New Roman" w:hAnsi="Times New Roman" w:cs="Times New Roman"/>
          <w:sz w:val="24"/>
          <w:szCs w:val="24"/>
        </w:rPr>
        <w:t>μ</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 xml:space="preserve"> = 550</w:t>
      </w:r>
    </w:p>
    <w:p w:rsidR="00260D62" w:rsidRDefault="00D14366" w:rsidP="00D14366">
      <w:pPr>
        <w:spacing w:after="0"/>
        <w:jc w:val="center"/>
        <w:rPr>
          <w:rFonts w:ascii="Times New Roman" w:hAnsi="Times New Roman" w:cs="Times New Roman"/>
          <w:sz w:val="24"/>
          <w:szCs w:val="24"/>
        </w:rPr>
      </w:pPr>
      <w:r>
        <w:rPr>
          <w:noProof/>
        </w:rPr>
        <w:drawing>
          <wp:inline distT="0" distB="0" distL="0" distR="0" wp14:anchorId="7A3ED60B" wp14:editId="757427C5">
            <wp:extent cx="4886325" cy="3076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6325" cy="3076575"/>
                    </a:xfrm>
                    <a:prstGeom prst="rect">
                      <a:avLst/>
                    </a:prstGeom>
                  </pic:spPr>
                </pic:pic>
              </a:graphicData>
            </a:graphic>
          </wp:inline>
        </w:drawing>
      </w:r>
    </w:p>
    <w:p w:rsidR="00D14366" w:rsidRDefault="00D14366" w:rsidP="00D14366">
      <w:pPr>
        <w:spacing w:after="0"/>
        <w:jc w:val="center"/>
        <w:rPr>
          <w:rFonts w:ascii="Times New Roman" w:hAnsi="Times New Roman" w:cs="Times New Roman"/>
          <w:sz w:val="24"/>
          <w:szCs w:val="24"/>
        </w:rPr>
      </w:pPr>
    </w:p>
    <w:p w:rsidR="00260D62" w:rsidRDefault="00260D62" w:rsidP="00260D62">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c</w:t>
      </w:r>
      <w:proofErr w:type="gramEnd"/>
      <w:r>
        <w:rPr>
          <w:rFonts w:ascii="Times New Roman" w:hAnsi="Times New Roman" w:cs="Times New Roman"/>
          <w:b/>
          <w:sz w:val="24"/>
          <w:szCs w:val="24"/>
        </w:rPr>
        <w:t>.</w:t>
      </w:r>
      <w:r>
        <w:rPr>
          <w:rFonts w:ascii="Times New Roman" w:hAnsi="Times New Roman" w:cs="Times New Roman"/>
          <w:sz w:val="24"/>
          <w:szCs w:val="24"/>
        </w:rPr>
        <w:tab/>
        <w:t xml:space="preserve">α = 0.01, </w:t>
      </w:r>
      <w:proofErr w:type="spellStart"/>
      <w:r>
        <w:rPr>
          <w:rFonts w:ascii="Times New Roman" w:hAnsi="Times New Roman" w:cs="Times New Roman"/>
          <w:sz w:val="24"/>
          <w:szCs w:val="24"/>
        </w:rPr>
        <w:t>μ</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 xml:space="preserve"> = 575</w:t>
      </w:r>
    </w:p>
    <w:p w:rsidR="00260D62" w:rsidRDefault="00D14366" w:rsidP="00D14366">
      <w:pPr>
        <w:spacing w:after="0"/>
        <w:jc w:val="center"/>
        <w:rPr>
          <w:rFonts w:ascii="Times New Roman" w:hAnsi="Times New Roman" w:cs="Times New Roman"/>
          <w:sz w:val="24"/>
          <w:szCs w:val="24"/>
        </w:rPr>
      </w:pPr>
      <w:r>
        <w:rPr>
          <w:noProof/>
        </w:rPr>
        <w:drawing>
          <wp:inline distT="0" distB="0" distL="0" distR="0" wp14:anchorId="2D59848C" wp14:editId="27CC020A">
            <wp:extent cx="4800600" cy="3028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0600" cy="3028950"/>
                    </a:xfrm>
                    <a:prstGeom prst="rect">
                      <a:avLst/>
                    </a:prstGeom>
                  </pic:spPr>
                </pic:pic>
              </a:graphicData>
            </a:graphic>
          </wp:inline>
        </w:drawing>
      </w:r>
    </w:p>
    <w:p w:rsidR="00D14366" w:rsidRDefault="00D14366" w:rsidP="00D14366">
      <w:pPr>
        <w:spacing w:after="0"/>
        <w:jc w:val="center"/>
        <w:rPr>
          <w:rFonts w:ascii="Times New Roman" w:hAnsi="Times New Roman" w:cs="Times New Roman"/>
          <w:sz w:val="24"/>
          <w:szCs w:val="24"/>
        </w:rPr>
      </w:pPr>
    </w:p>
    <w:p w:rsidR="00260D62" w:rsidRDefault="00260D62" w:rsidP="00260D62">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d</w:t>
      </w:r>
      <w:proofErr w:type="gramEnd"/>
      <w:r>
        <w:rPr>
          <w:rFonts w:ascii="Times New Roman" w:hAnsi="Times New Roman" w:cs="Times New Roman"/>
          <w:b/>
          <w:sz w:val="24"/>
          <w:szCs w:val="24"/>
        </w:rPr>
        <w:t>.</w:t>
      </w:r>
      <w:r>
        <w:rPr>
          <w:rFonts w:ascii="Times New Roman" w:hAnsi="Times New Roman" w:cs="Times New Roman"/>
          <w:sz w:val="24"/>
          <w:szCs w:val="24"/>
        </w:rPr>
        <w:tab/>
        <w:t xml:space="preserve">n = 10, α = 0.01, </w:t>
      </w:r>
      <w:proofErr w:type="spellStart"/>
      <w:r>
        <w:rPr>
          <w:rFonts w:ascii="Times New Roman" w:hAnsi="Times New Roman" w:cs="Times New Roman"/>
          <w:sz w:val="24"/>
          <w:szCs w:val="24"/>
        </w:rPr>
        <w:t>μ</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 xml:space="preserve"> = 550</w:t>
      </w:r>
    </w:p>
    <w:p w:rsidR="00260D62" w:rsidRDefault="00D14366" w:rsidP="00D14366">
      <w:pPr>
        <w:spacing w:after="0"/>
        <w:jc w:val="center"/>
        <w:rPr>
          <w:rFonts w:ascii="Times New Roman" w:hAnsi="Times New Roman" w:cs="Times New Roman"/>
          <w:sz w:val="24"/>
          <w:szCs w:val="24"/>
        </w:rPr>
      </w:pPr>
      <w:r>
        <w:rPr>
          <w:noProof/>
        </w:rPr>
        <w:drawing>
          <wp:inline distT="0" distB="0" distL="0" distR="0" wp14:anchorId="6BA01728" wp14:editId="6C38E86E">
            <wp:extent cx="4876800" cy="3152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6800" cy="3152775"/>
                    </a:xfrm>
                    <a:prstGeom prst="rect">
                      <a:avLst/>
                    </a:prstGeom>
                  </pic:spPr>
                </pic:pic>
              </a:graphicData>
            </a:graphic>
          </wp:inline>
        </w:drawing>
      </w:r>
    </w:p>
    <w:p w:rsidR="00260D62" w:rsidRDefault="00260D62" w:rsidP="00260D62">
      <w:pPr>
        <w:spacing w:after="0"/>
        <w:rPr>
          <w:rFonts w:ascii="Times New Roman" w:hAnsi="Times New Roman" w:cs="Times New Roman"/>
          <w:sz w:val="24"/>
          <w:szCs w:val="24"/>
        </w:rPr>
      </w:pPr>
      <w:r>
        <w:rPr>
          <w:rFonts w:ascii="Times New Roman" w:hAnsi="Times New Roman" w:cs="Times New Roman"/>
          <w:b/>
          <w:sz w:val="24"/>
          <w:szCs w:val="24"/>
        </w:rPr>
        <w:t>2.</w:t>
      </w:r>
      <w:r w:rsidR="00D14366">
        <w:rPr>
          <w:rFonts w:ascii="Times New Roman" w:hAnsi="Times New Roman" w:cs="Times New Roman"/>
          <w:sz w:val="24"/>
          <w:szCs w:val="24"/>
        </w:rPr>
        <w:tab/>
        <w:t>Increasing the significance level (from part a to part b) resulted in a larger alpha region and a smaller beta region. Increasing the alternative mean (from part a to part c) moved the alternative distribution right, resulting in a smaller beta region. The alpha region remained the same size. Decreasing the sample size resulted in wider distributions, and thus a larger beta region. The alpha region remained the same size.</w:t>
      </w:r>
    </w:p>
    <w:p w:rsidR="00260D62" w:rsidRDefault="00260D62" w:rsidP="00260D62">
      <w:pPr>
        <w:spacing w:after="0"/>
        <w:rPr>
          <w:rFonts w:ascii="Times New Roman" w:hAnsi="Times New Roman" w:cs="Times New Roman"/>
          <w:sz w:val="24"/>
          <w:szCs w:val="24"/>
        </w:rPr>
      </w:pPr>
      <w:r>
        <w:rPr>
          <w:rFonts w:ascii="Times New Roman" w:hAnsi="Times New Roman" w:cs="Times New Roman"/>
          <w:b/>
          <w:sz w:val="24"/>
          <w:szCs w:val="24"/>
        </w:rPr>
        <w:t>3.</w:t>
      </w:r>
      <w:r w:rsidR="00380A96">
        <w:rPr>
          <w:rFonts w:ascii="Times New Roman" w:hAnsi="Times New Roman" w:cs="Times New Roman"/>
          <w:sz w:val="24"/>
          <w:szCs w:val="24"/>
        </w:rPr>
        <w:tab/>
      </w:r>
      <w:r w:rsidR="00380A96">
        <w:rPr>
          <w:rFonts w:ascii="Times New Roman" w:hAnsi="Times New Roman" w:cs="Times New Roman"/>
          <w:b/>
          <w:sz w:val="24"/>
          <w:szCs w:val="24"/>
        </w:rPr>
        <w:t>a.</w:t>
      </w:r>
      <w:r w:rsidR="00D14366">
        <w:rPr>
          <w:rFonts w:ascii="Times New Roman" w:hAnsi="Times New Roman" w:cs="Times New Roman"/>
          <w:sz w:val="24"/>
          <w:szCs w:val="24"/>
        </w:rPr>
        <w:tab/>
        <w:t xml:space="preserve">n = 10, α = 0.01, </w:t>
      </w:r>
      <w:proofErr w:type="spellStart"/>
      <w:r w:rsidR="00D14366">
        <w:rPr>
          <w:rFonts w:ascii="Times New Roman" w:hAnsi="Times New Roman" w:cs="Times New Roman"/>
          <w:sz w:val="24"/>
          <w:szCs w:val="24"/>
        </w:rPr>
        <w:t>μ</w:t>
      </w:r>
      <w:r w:rsidR="00D14366">
        <w:rPr>
          <w:rFonts w:ascii="Times New Roman" w:hAnsi="Times New Roman" w:cs="Times New Roman"/>
          <w:sz w:val="24"/>
          <w:szCs w:val="24"/>
          <w:vertAlign w:val="subscript"/>
        </w:rPr>
        <w:t>a</w:t>
      </w:r>
      <w:proofErr w:type="spellEnd"/>
      <w:r w:rsidR="00D14366">
        <w:rPr>
          <w:rFonts w:ascii="Times New Roman" w:hAnsi="Times New Roman" w:cs="Times New Roman"/>
          <w:sz w:val="24"/>
          <w:szCs w:val="24"/>
        </w:rPr>
        <w:t xml:space="preserve"> = 550</w:t>
      </w:r>
    </w:p>
    <w:p w:rsidR="00D14366" w:rsidRPr="00D14366" w:rsidRDefault="00D14366" w:rsidP="00D14366">
      <w:pPr>
        <w:spacing w:after="0"/>
        <w:jc w:val="center"/>
        <w:rPr>
          <w:rFonts w:ascii="Times New Roman" w:hAnsi="Times New Roman" w:cs="Times New Roman"/>
          <w:sz w:val="24"/>
          <w:szCs w:val="24"/>
        </w:rPr>
      </w:pPr>
      <w:r>
        <w:rPr>
          <w:noProof/>
        </w:rPr>
        <w:drawing>
          <wp:inline distT="0" distB="0" distL="0" distR="0" wp14:anchorId="1C7FB1B7" wp14:editId="0A48EFB4">
            <wp:extent cx="5010150" cy="3114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150" cy="3114675"/>
                    </a:xfrm>
                    <a:prstGeom prst="rect">
                      <a:avLst/>
                    </a:prstGeom>
                  </pic:spPr>
                </pic:pic>
              </a:graphicData>
            </a:graphic>
          </wp:inline>
        </w:drawing>
      </w:r>
    </w:p>
    <w:p w:rsidR="00380A96" w:rsidRDefault="00380A96" w:rsidP="00260D62">
      <w:pPr>
        <w:spacing w:after="0"/>
        <w:rPr>
          <w:rFonts w:ascii="Times New Roman" w:hAnsi="Times New Roman" w:cs="Times New Roman"/>
          <w:sz w:val="24"/>
          <w:szCs w:val="24"/>
        </w:rPr>
      </w:pPr>
    </w:p>
    <w:p w:rsidR="00380A96" w:rsidRPr="00D14366" w:rsidRDefault="00380A96" w:rsidP="00260D6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b.</w:t>
      </w:r>
      <w:r w:rsidR="00D14366">
        <w:rPr>
          <w:rFonts w:ascii="Times New Roman" w:hAnsi="Times New Roman" w:cs="Times New Roman"/>
          <w:sz w:val="24"/>
          <w:szCs w:val="24"/>
        </w:rPr>
        <w:tab/>
      </w:r>
      <w:r w:rsidR="00D14366" w:rsidRPr="00D14366">
        <w:rPr>
          <w:rFonts w:ascii="Times New Roman" w:hAnsi="Times New Roman" w:cs="Times New Roman"/>
          <w:sz w:val="24"/>
          <w:szCs w:val="24"/>
          <w:highlight w:val="yellow"/>
        </w:rPr>
        <w:t>Power + β = 1</w:t>
      </w:r>
    </w:p>
    <w:p w:rsidR="00380A96" w:rsidRDefault="00380A96" w:rsidP="00260D62">
      <w:pPr>
        <w:spacing w:after="0"/>
        <w:rPr>
          <w:rFonts w:ascii="Times New Roman" w:hAnsi="Times New Roman" w:cs="Times New Roman"/>
          <w:sz w:val="24"/>
          <w:szCs w:val="24"/>
        </w:rPr>
      </w:pPr>
    </w:p>
    <w:p w:rsidR="00380A96" w:rsidRDefault="00380A96" w:rsidP="00260D62">
      <w:pPr>
        <w:spacing w:after="0"/>
        <w:rPr>
          <w:rFonts w:ascii="Times New Roman" w:hAnsi="Times New Roman" w:cs="Times New Roman"/>
          <w:sz w:val="24"/>
          <w:szCs w:val="24"/>
        </w:rPr>
      </w:pPr>
      <w:r>
        <w:rPr>
          <w:rFonts w:ascii="Times New Roman" w:hAnsi="Times New Roman" w:cs="Times New Roman"/>
          <w:b/>
          <w:sz w:val="24"/>
          <w:szCs w:val="24"/>
        </w:rPr>
        <w:t>4.</w:t>
      </w:r>
      <w:r>
        <w:rPr>
          <w:rFonts w:ascii="Times New Roman" w:hAnsi="Times New Roman" w:cs="Times New Roman"/>
          <w:sz w:val="24"/>
          <w:szCs w:val="24"/>
        </w:rPr>
        <w:tab/>
      </w:r>
      <w:proofErr w:type="gramStart"/>
      <w:r w:rsidR="003B7047">
        <w:rPr>
          <w:rFonts w:ascii="Times New Roman" w:hAnsi="Times New Roman" w:cs="Times New Roman"/>
          <w:sz w:val="24"/>
          <w:szCs w:val="24"/>
        </w:rPr>
        <w:t>α</w:t>
      </w:r>
      <w:proofErr w:type="gramEnd"/>
      <w:r w:rsidR="003B7047">
        <w:rPr>
          <w:rFonts w:ascii="Times New Roman" w:hAnsi="Times New Roman" w:cs="Times New Roman"/>
          <w:sz w:val="24"/>
          <w:szCs w:val="24"/>
        </w:rPr>
        <w:t xml:space="preserve"> = 0.01, </w:t>
      </w:r>
      <w:proofErr w:type="spellStart"/>
      <w:r w:rsidR="003B7047">
        <w:rPr>
          <w:rFonts w:ascii="Times New Roman" w:hAnsi="Times New Roman" w:cs="Times New Roman"/>
          <w:sz w:val="24"/>
          <w:szCs w:val="24"/>
        </w:rPr>
        <w:t>μ</w:t>
      </w:r>
      <w:r w:rsidR="003B7047">
        <w:rPr>
          <w:rFonts w:ascii="Times New Roman" w:hAnsi="Times New Roman" w:cs="Times New Roman"/>
          <w:sz w:val="24"/>
          <w:szCs w:val="24"/>
          <w:vertAlign w:val="subscript"/>
        </w:rPr>
        <w:t>a</w:t>
      </w:r>
      <w:proofErr w:type="spellEnd"/>
      <w:r w:rsidR="003B7047">
        <w:rPr>
          <w:rFonts w:ascii="Times New Roman" w:hAnsi="Times New Roman" w:cs="Times New Roman"/>
          <w:sz w:val="24"/>
          <w:szCs w:val="24"/>
        </w:rPr>
        <w:t xml:space="preserve"> = 530 </w:t>
      </w:r>
      <w:r w:rsidR="003B7047" w:rsidRPr="003B7047">
        <w:rPr>
          <w:rFonts w:ascii="Times New Roman" w:hAnsi="Times New Roman" w:cs="Times New Roman"/>
          <w:sz w:val="24"/>
          <w:szCs w:val="24"/>
        </w:rPr>
        <w:sym w:font="Wingdings" w:char="F0E0"/>
      </w:r>
      <w:r w:rsidR="003B7047">
        <w:rPr>
          <w:rFonts w:ascii="Times New Roman" w:hAnsi="Times New Roman" w:cs="Times New Roman"/>
          <w:sz w:val="24"/>
          <w:szCs w:val="24"/>
        </w:rPr>
        <w:t xml:space="preserve"> find n </w:t>
      </w:r>
      <w:proofErr w:type="spellStart"/>
      <w:r w:rsidR="003B7047">
        <w:rPr>
          <w:rFonts w:ascii="Times New Roman" w:hAnsi="Times New Roman" w:cs="Times New Roman"/>
          <w:sz w:val="24"/>
          <w:szCs w:val="24"/>
        </w:rPr>
        <w:t>s.t.</w:t>
      </w:r>
      <w:proofErr w:type="spellEnd"/>
      <w:r w:rsidR="003B7047">
        <w:rPr>
          <w:rFonts w:ascii="Times New Roman" w:hAnsi="Times New Roman" w:cs="Times New Roman"/>
          <w:sz w:val="24"/>
          <w:szCs w:val="24"/>
        </w:rPr>
        <w:t xml:space="preserve"> </w:t>
      </w:r>
      <m:oMath>
        <m:r>
          <w:rPr>
            <w:rFonts w:ascii="Cambria Math" w:hAnsi="Cambria Math" w:cs="Times New Roman"/>
            <w:sz w:val="24"/>
            <w:szCs w:val="24"/>
          </w:rPr>
          <m:t>β</m:t>
        </m:r>
        <m:r>
          <w:rPr>
            <w:rFonts w:ascii="Cambria Math" w:hAnsi="Cambria Math" w:cs="Times New Roman"/>
            <w:sz w:val="24"/>
            <w:szCs w:val="24"/>
          </w:rPr>
          <m:t>≈0.01</m:t>
        </m:r>
        <m:r>
          <w:rPr>
            <w:rFonts w:ascii="Cambria Math" w:eastAsiaTheme="minorEastAsia" w:hAnsi="Cambria Math" w:cs="Times New Roman"/>
            <w:sz w:val="24"/>
            <w:szCs w:val="24"/>
          </w:rPr>
          <m:t>=α</m:t>
        </m:r>
      </m:oMath>
    </w:p>
    <w:p w:rsidR="003B7047" w:rsidRPr="003B7047" w:rsidRDefault="003B7047" w:rsidP="00260D62">
      <w:pPr>
        <w:spacing w:after="0"/>
        <w:rPr>
          <w:rFonts w:ascii="Times New Roman" w:hAnsi="Times New Roman" w:cs="Times New Roman"/>
          <w:sz w:val="24"/>
          <w:szCs w:val="24"/>
        </w:rPr>
      </w:pPr>
      <w:r>
        <w:rPr>
          <w:rFonts w:ascii="Times New Roman" w:hAnsi="Times New Roman" w:cs="Times New Roman"/>
          <w:sz w:val="24"/>
          <w:szCs w:val="24"/>
        </w:rPr>
        <w:tab/>
        <w:t xml:space="preserve">Result: </w:t>
      </w:r>
      <w:r w:rsidRPr="0085697F">
        <w:rPr>
          <w:rFonts w:ascii="Times New Roman" w:hAnsi="Times New Roman" w:cs="Times New Roman"/>
          <w:sz w:val="24"/>
          <w:szCs w:val="24"/>
          <w:highlight w:val="yellow"/>
        </w:rPr>
        <w:t xml:space="preserve">n = </w:t>
      </w:r>
      <w:r w:rsidR="00FF0032" w:rsidRPr="0085697F">
        <w:rPr>
          <w:rFonts w:ascii="Times New Roman" w:hAnsi="Times New Roman" w:cs="Times New Roman"/>
          <w:sz w:val="24"/>
          <w:szCs w:val="24"/>
          <w:highlight w:val="yellow"/>
        </w:rPr>
        <w:t>135</w:t>
      </w:r>
    </w:p>
    <w:p w:rsidR="00380A96" w:rsidRDefault="00FF0032" w:rsidP="00FF0032">
      <w:pPr>
        <w:spacing w:after="0"/>
        <w:jc w:val="center"/>
        <w:rPr>
          <w:rFonts w:ascii="Times New Roman" w:hAnsi="Times New Roman" w:cs="Times New Roman"/>
          <w:sz w:val="24"/>
          <w:szCs w:val="24"/>
        </w:rPr>
      </w:pPr>
      <w:r>
        <w:rPr>
          <w:noProof/>
        </w:rPr>
        <w:drawing>
          <wp:inline distT="0" distB="0" distL="0" distR="0" wp14:anchorId="3575D367" wp14:editId="1DC9E037">
            <wp:extent cx="5000625" cy="3152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0625" cy="3152775"/>
                    </a:xfrm>
                    <a:prstGeom prst="rect">
                      <a:avLst/>
                    </a:prstGeom>
                  </pic:spPr>
                </pic:pic>
              </a:graphicData>
            </a:graphic>
          </wp:inline>
        </w:drawing>
      </w:r>
    </w:p>
    <w:p w:rsidR="00FF0032" w:rsidRDefault="00FF0032" w:rsidP="00FF0032">
      <w:pPr>
        <w:spacing w:after="0"/>
        <w:jc w:val="center"/>
        <w:rPr>
          <w:rFonts w:ascii="Times New Roman" w:hAnsi="Times New Roman" w:cs="Times New Roman"/>
          <w:sz w:val="24"/>
          <w:szCs w:val="24"/>
        </w:rPr>
      </w:pPr>
    </w:p>
    <w:p w:rsidR="00380A96" w:rsidRDefault="00380A96" w:rsidP="00260D62">
      <w:pPr>
        <w:spacing w:after="0"/>
        <w:rPr>
          <w:rFonts w:ascii="Times New Roman" w:hAnsi="Times New Roman" w:cs="Times New Roman"/>
          <w:sz w:val="24"/>
          <w:szCs w:val="24"/>
        </w:rPr>
      </w:pPr>
      <w:r>
        <w:rPr>
          <w:rFonts w:ascii="Times New Roman" w:hAnsi="Times New Roman" w:cs="Times New Roman"/>
          <w:b/>
          <w:sz w:val="24"/>
          <w:szCs w:val="24"/>
        </w:rPr>
        <w:t>5.</w:t>
      </w:r>
      <w:r>
        <w:rPr>
          <w:rFonts w:ascii="Times New Roman" w:hAnsi="Times New Roman" w:cs="Times New Roman"/>
          <w:sz w:val="24"/>
          <w:szCs w:val="24"/>
        </w:rPr>
        <w:tab/>
      </w:r>
      <w:r w:rsidR="00FF0032">
        <w:rPr>
          <w:rFonts w:ascii="Times New Roman" w:hAnsi="Times New Roman" w:cs="Times New Roman"/>
          <w:sz w:val="24"/>
          <w:szCs w:val="24"/>
        </w:rPr>
        <w:t xml:space="preserve">For </w:t>
      </w:r>
      <w:r w:rsidR="00FF0032" w:rsidRPr="00FF0032">
        <w:rPr>
          <w:rFonts w:ascii="Times New Roman" w:hAnsi="Times New Roman" w:cs="Times New Roman"/>
          <w:sz w:val="24"/>
          <w:szCs w:val="24"/>
          <w:highlight w:val="yellow"/>
        </w:rPr>
        <w:t>α, H</w:t>
      </w:r>
      <w:r w:rsidR="00FF0032" w:rsidRPr="00FF0032">
        <w:rPr>
          <w:rFonts w:ascii="Times New Roman" w:hAnsi="Times New Roman" w:cs="Times New Roman"/>
          <w:sz w:val="24"/>
          <w:szCs w:val="24"/>
          <w:highlight w:val="yellow"/>
          <w:vertAlign w:val="subscript"/>
        </w:rPr>
        <w:t>o</w:t>
      </w:r>
      <w:r w:rsidR="00FF0032">
        <w:rPr>
          <w:rFonts w:ascii="Times New Roman" w:hAnsi="Times New Roman" w:cs="Times New Roman"/>
          <w:sz w:val="24"/>
          <w:szCs w:val="24"/>
        </w:rPr>
        <w:t xml:space="preserve"> is assumed to be true.</w:t>
      </w:r>
    </w:p>
    <w:p w:rsidR="00FF0032" w:rsidRDefault="00FF0032" w:rsidP="00260D62">
      <w:pPr>
        <w:spacing w:after="0"/>
        <w:rPr>
          <w:rFonts w:ascii="Times New Roman" w:hAnsi="Times New Roman" w:cs="Times New Roman"/>
          <w:sz w:val="24"/>
          <w:szCs w:val="24"/>
        </w:rPr>
      </w:pPr>
      <w:r>
        <w:rPr>
          <w:rFonts w:ascii="Times New Roman" w:hAnsi="Times New Roman" w:cs="Times New Roman"/>
          <w:sz w:val="24"/>
          <w:szCs w:val="24"/>
        </w:rPr>
        <w:tab/>
        <w:t xml:space="preserve">For </w:t>
      </w:r>
      <w:r w:rsidRPr="00FF0032">
        <w:rPr>
          <w:rFonts w:ascii="Times New Roman" w:hAnsi="Times New Roman" w:cs="Times New Roman"/>
          <w:sz w:val="24"/>
          <w:szCs w:val="24"/>
          <w:highlight w:val="yellow"/>
        </w:rPr>
        <w:t>β, H</w:t>
      </w:r>
      <w:r w:rsidRPr="00FF0032">
        <w:rPr>
          <w:rFonts w:ascii="Times New Roman" w:hAnsi="Times New Roman" w:cs="Times New Roman"/>
          <w:sz w:val="24"/>
          <w:szCs w:val="24"/>
          <w:highlight w:val="yellow"/>
          <w:vertAlign w:val="subscript"/>
        </w:rPr>
        <w:t>a</w:t>
      </w:r>
      <w:r>
        <w:rPr>
          <w:rFonts w:ascii="Times New Roman" w:hAnsi="Times New Roman" w:cs="Times New Roman"/>
          <w:sz w:val="24"/>
          <w:szCs w:val="24"/>
        </w:rPr>
        <w:t xml:space="preserve"> is assumed to be true.</w:t>
      </w:r>
    </w:p>
    <w:p w:rsidR="00FF0032" w:rsidRPr="00FF0032" w:rsidRDefault="00FF0032" w:rsidP="00260D62">
      <w:pPr>
        <w:spacing w:after="0"/>
        <w:rPr>
          <w:rFonts w:ascii="Times New Roman" w:hAnsi="Times New Roman" w:cs="Times New Roman"/>
          <w:sz w:val="24"/>
          <w:szCs w:val="24"/>
        </w:rPr>
      </w:pPr>
      <w:r>
        <w:rPr>
          <w:rFonts w:ascii="Times New Roman" w:hAnsi="Times New Roman" w:cs="Times New Roman"/>
          <w:sz w:val="24"/>
          <w:szCs w:val="24"/>
        </w:rPr>
        <w:tab/>
        <w:t xml:space="preserve">For </w:t>
      </w:r>
      <w:r w:rsidRPr="00FF0032">
        <w:rPr>
          <w:rFonts w:ascii="Times New Roman" w:hAnsi="Times New Roman" w:cs="Times New Roman"/>
          <w:sz w:val="24"/>
          <w:szCs w:val="24"/>
          <w:highlight w:val="yellow"/>
        </w:rPr>
        <w:t>power, H</w:t>
      </w:r>
      <w:r w:rsidRPr="00FF0032">
        <w:rPr>
          <w:rFonts w:ascii="Times New Roman" w:hAnsi="Times New Roman" w:cs="Times New Roman"/>
          <w:sz w:val="24"/>
          <w:szCs w:val="24"/>
          <w:highlight w:val="yellow"/>
          <w:vertAlign w:val="subscript"/>
        </w:rPr>
        <w:t>a</w:t>
      </w:r>
      <w:r>
        <w:rPr>
          <w:rFonts w:ascii="Times New Roman" w:hAnsi="Times New Roman" w:cs="Times New Roman"/>
          <w:sz w:val="24"/>
          <w:szCs w:val="24"/>
        </w:rPr>
        <w:t xml:space="preserve"> is assumed to be true.</w:t>
      </w:r>
    </w:p>
    <w:sectPr w:rsidR="00FF0032" w:rsidRPr="00FF0032">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047" w:rsidRDefault="003B7047" w:rsidP="008815D1">
      <w:pPr>
        <w:spacing w:after="0" w:line="240" w:lineRule="auto"/>
      </w:pPr>
      <w:r>
        <w:separator/>
      </w:r>
    </w:p>
  </w:endnote>
  <w:endnote w:type="continuationSeparator" w:id="0">
    <w:p w:rsidR="003B7047" w:rsidRDefault="003B7047" w:rsidP="00881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047" w:rsidRDefault="003B7047" w:rsidP="008815D1">
      <w:pPr>
        <w:spacing w:after="0" w:line="240" w:lineRule="auto"/>
      </w:pPr>
      <w:r>
        <w:separator/>
      </w:r>
    </w:p>
  </w:footnote>
  <w:footnote w:type="continuationSeparator" w:id="0">
    <w:p w:rsidR="003B7047" w:rsidRDefault="003B7047" w:rsidP="00881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047" w:rsidRDefault="003B7047">
    <w:pPr>
      <w:pStyle w:val="Header"/>
      <w:rPr>
        <w:rFonts w:ascii="Times New Roman" w:hAnsi="Times New Roman" w:cs="Times New Roman"/>
        <w:sz w:val="24"/>
        <w:szCs w:val="24"/>
      </w:rPr>
    </w:pPr>
    <w:r>
      <w:rPr>
        <w:rFonts w:ascii="Times New Roman" w:hAnsi="Times New Roman" w:cs="Times New Roman"/>
        <w:sz w:val="24"/>
        <w:szCs w:val="24"/>
      </w:rPr>
      <w:t>Jordan Mayer</w:t>
    </w:r>
  </w:p>
  <w:p w:rsidR="003B7047" w:rsidRDefault="003B7047">
    <w:pPr>
      <w:pStyle w:val="Header"/>
      <w:rPr>
        <w:rFonts w:ascii="Times New Roman" w:hAnsi="Times New Roman" w:cs="Times New Roman"/>
        <w:sz w:val="24"/>
        <w:szCs w:val="24"/>
      </w:rPr>
    </w:pPr>
    <w:r>
      <w:rPr>
        <w:rFonts w:ascii="Times New Roman" w:hAnsi="Times New Roman" w:cs="Times New Roman"/>
        <w:sz w:val="24"/>
        <w:szCs w:val="24"/>
      </w:rPr>
      <w:t>STAT 350</w:t>
    </w:r>
  </w:p>
  <w:p w:rsidR="003B7047" w:rsidRDefault="003B7047">
    <w:pPr>
      <w:pStyle w:val="Header"/>
      <w:rPr>
        <w:rFonts w:ascii="Times New Roman" w:hAnsi="Times New Roman" w:cs="Times New Roman"/>
        <w:sz w:val="24"/>
        <w:szCs w:val="24"/>
      </w:rPr>
    </w:pPr>
    <w:r>
      <w:rPr>
        <w:rFonts w:ascii="Times New Roman" w:hAnsi="Times New Roman" w:cs="Times New Roman"/>
        <w:sz w:val="24"/>
        <w:szCs w:val="24"/>
      </w:rPr>
      <w:t>Lab 05</w:t>
    </w:r>
  </w:p>
  <w:p w:rsidR="003B7047" w:rsidRDefault="003B7047">
    <w:pPr>
      <w:pStyle w:val="Header"/>
      <w:rPr>
        <w:rFonts w:ascii="Times New Roman" w:hAnsi="Times New Roman" w:cs="Times New Roman"/>
        <w:sz w:val="24"/>
        <w:szCs w:val="24"/>
      </w:rPr>
    </w:pPr>
    <w:r>
      <w:rPr>
        <w:rFonts w:ascii="Times New Roman" w:hAnsi="Times New Roman" w:cs="Times New Roman"/>
        <w:sz w:val="24"/>
        <w:szCs w:val="24"/>
      </w:rPr>
      <w:t>March 8, 2018</w:t>
    </w:r>
  </w:p>
  <w:p w:rsidR="003B7047" w:rsidRPr="008815D1" w:rsidRDefault="003B7047">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F8B"/>
    <w:rsid w:val="00085B84"/>
    <w:rsid w:val="00202149"/>
    <w:rsid w:val="00260D62"/>
    <w:rsid w:val="002B14C0"/>
    <w:rsid w:val="00380A96"/>
    <w:rsid w:val="003B7047"/>
    <w:rsid w:val="00486BBA"/>
    <w:rsid w:val="005C0B85"/>
    <w:rsid w:val="005D2ECC"/>
    <w:rsid w:val="00694F29"/>
    <w:rsid w:val="0085697F"/>
    <w:rsid w:val="00865314"/>
    <w:rsid w:val="008815D1"/>
    <w:rsid w:val="0089179D"/>
    <w:rsid w:val="00C37A67"/>
    <w:rsid w:val="00CC320D"/>
    <w:rsid w:val="00D14366"/>
    <w:rsid w:val="00DE4F8B"/>
    <w:rsid w:val="00FF0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E0D6"/>
  <w15:chartTrackingRefBased/>
  <w15:docId w15:val="{30788CF7-3CC6-454E-A116-C1AF36E0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5D1"/>
  </w:style>
  <w:style w:type="paragraph" w:styleId="Footer">
    <w:name w:val="footer"/>
    <w:basedOn w:val="Normal"/>
    <w:link w:val="FooterChar"/>
    <w:uiPriority w:val="99"/>
    <w:unhideWhenUsed/>
    <w:rsid w:val="00881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5D1"/>
  </w:style>
  <w:style w:type="paragraph" w:styleId="ListParagraph">
    <w:name w:val="List Paragraph"/>
    <w:basedOn w:val="Normal"/>
    <w:uiPriority w:val="34"/>
    <w:qFormat/>
    <w:rsid w:val="008815D1"/>
    <w:pPr>
      <w:ind w:left="720"/>
      <w:contextualSpacing/>
    </w:pPr>
  </w:style>
  <w:style w:type="table" w:styleId="TableGrid">
    <w:name w:val="Table Grid"/>
    <w:basedOn w:val="TableNormal"/>
    <w:uiPriority w:val="39"/>
    <w:rsid w:val="00881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43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DBB08B1C</Template>
  <TotalTime>61</TotalTime>
  <Pages>12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Jordan Isaac</dc:creator>
  <cp:keywords/>
  <dc:description/>
  <cp:lastModifiedBy>Mayer, Jordan I</cp:lastModifiedBy>
  <cp:revision>13</cp:revision>
  <dcterms:created xsi:type="dcterms:W3CDTF">2018-03-07T18:35:00Z</dcterms:created>
  <dcterms:modified xsi:type="dcterms:W3CDTF">2018-03-08T22:06:00Z</dcterms:modified>
</cp:coreProperties>
</file>