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2D9" w:rsidRPr="0011449E" w:rsidRDefault="00B472D9">
      <w:pPr>
        <w:rPr>
          <w:rFonts w:ascii="Arial" w:hAnsi="Arial" w:cs="Arial"/>
          <w:sz w:val="20"/>
        </w:rPr>
      </w:pPr>
      <w:r w:rsidRPr="0011449E">
        <w:rPr>
          <w:rFonts w:ascii="Arial" w:hAnsi="Arial" w:cs="Arial"/>
          <w:sz w:val="20"/>
        </w:rPr>
        <w:t>Dear</w:t>
      </w:r>
      <w:r w:rsidR="0011449E" w:rsidRPr="0011449E">
        <w:rPr>
          <w:rFonts w:ascii="Arial" w:hAnsi="Arial" w:cs="Arial"/>
          <w:sz w:val="20"/>
        </w:rPr>
        <w:t xml:space="preserve"> </w:t>
      </w:r>
      <w:r w:rsidRPr="0011449E">
        <w:rPr>
          <w:rFonts w:ascii="Arial" w:hAnsi="Arial" w:cs="Arial"/>
          <w:sz w:val="20"/>
        </w:rPr>
        <w:t>#</w:t>
      </w:r>
      <w:r w:rsidR="003F71FB" w:rsidRPr="0011449E">
        <w:rPr>
          <w:rFonts w:ascii="Arial" w:eastAsia="천리마체" w:hAnsi="Arial" w:cs="Arial"/>
          <w:sz w:val="20"/>
        </w:rPr>
        <w:t>RECEIVER</w:t>
      </w:r>
      <w:r w:rsidRPr="0011449E">
        <w:rPr>
          <w:rFonts w:ascii="Arial" w:hAnsi="Arial" w:cs="Arial"/>
          <w:sz w:val="20"/>
        </w:rPr>
        <w:t>_NAME</w:t>
      </w:r>
    </w:p>
    <w:p w:rsidR="00B472D9" w:rsidRPr="00B472D9" w:rsidRDefault="00B472D9">
      <w:pPr>
        <w:rPr>
          <w:rFonts w:ascii="Arial" w:hAnsi="Arial" w:cs="Arial"/>
          <w:sz w:val="20"/>
        </w:rPr>
      </w:pP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#</w:t>
      </w:r>
      <w:r w:rsidRPr="00B472D9">
        <w:rPr>
          <w:rFonts w:ascii="Arial" w:hAnsi="Arial" w:cs="Arial"/>
          <w:sz w:val="20"/>
        </w:rPr>
        <w:t>ADDRESS_MESSAGE</w:t>
      </w:r>
    </w:p>
    <w:p w:rsidR="00B472D9" w:rsidRPr="00B472D9" w:rsidRDefault="00B472D9">
      <w:pPr>
        <w:rPr>
          <w:rFonts w:ascii="Arial" w:hAnsi="Arial" w:cs="Arial"/>
          <w:sz w:val="20"/>
        </w:rPr>
      </w:pP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#</w:t>
      </w:r>
      <w:r w:rsidRPr="00B472D9">
        <w:rPr>
          <w:rFonts w:ascii="Arial" w:hAnsi="Arial" w:cs="Arial"/>
          <w:sz w:val="20"/>
        </w:rPr>
        <w:t>SCHOOL_NAME</w:t>
      </w:r>
    </w:p>
    <w:p w:rsidR="00B472D9" w:rsidRPr="00B472D9" w:rsidRDefault="00B472D9">
      <w:pPr>
        <w:rPr>
          <w:rFonts w:ascii="Arial" w:hAnsi="Arial" w:cs="Arial"/>
          <w:sz w:val="20"/>
        </w:rPr>
      </w:pP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#</w:t>
      </w:r>
      <w:r w:rsidRPr="00B472D9">
        <w:rPr>
          <w:rFonts w:ascii="Arial" w:hAnsi="Arial" w:cs="Arial"/>
          <w:sz w:val="20"/>
        </w:rPr>
        <w:t>SCHOOL_LOGO</w:t>
      </w:r>
    </w:p>
    <w:p w:rsidR="00B472D9" w:rsidRDefault="00B472D9">
      <w:pPr>
        <w:rPr>
          <w:rFonts w:ascii="Arial" w:hAnsi="Arial" w:cs="Arial"/>
        </w:rPr>
      </w:pPr>
    </w:p>
    <w:tbl>
      <w:tblPr>
        <w:tblStyle w:val="TableGrid"/>
        <w:tblW w:w="10201" w:type="dxa"/>
        <w:shd w:val="clear" w:color="auto" w:fill="FFC000" w:themeFill="accent4"/>
        <w:tblLook w:val="04A0" w:firstRow="1" w:lastRow="0" w:firstColumn="1" w:lastColumn="0" w:noHBand="0" w:noVBand="1"/>
      </w:tblPr>
      <w:tblGrid>
        <w:gridCol w:w="10201"/>
      </w:tblGrid>
      <w:tr w:rsidR="00B472D9" w:rsidRPr="00B472D9" w:rsidTr="00CC1882">
        <w:tc>
          <w:tcPr>
            <w:tcW w:w="10201" w:type="dxa"/>
            <w:shd w:val="clear" w:color="auto" w:fill="FFC000" w:themeFill="accent4"/>
          </w:tcPr>
          <w:p w:rsidR="00B472D9" w:rsidRPr="00B472D9" w:rsidRDefault="00B472D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472D9">
              <w:rPr>
                <w:rFonts w:ascii="Arial" w:hAnsi="Arial" w:cs="Arial" w:hint="eastAsia"/>
                <w:color w:val="FFFFFF" w:themeColor="background1"/>
                <w:sz w:val="32"/>
                <w:szCs w:val="32"/>
              </w:rPr>
              <w:t>L</w:t>
            </w:r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et’s Look At </w:t>
            </w:r>
            <w:r w:rsidR="00E33960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“#STUDENT_NAME”</w:t>
            </w:r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’s </w:t>
            </w:r>
            <w:proofErr w:type="spellStart"/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Maths</w:t>
            </w:r>
            <w:proofErr w:type="spellEnd"/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Scores </w:t>
            </w:r>
            <w:proofErr w:type="spellStart"/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Intepretations</w:t>
            </w:r>
            <w:proofErr w:type="spellEnd"/>
          </w:p>
        </w:tc>
      </w:tr>
    </w:tbl>
    <w:p w:rsidR="00B472D9" w:rsidRDefault="00B472D9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7084" w:tblpY="31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964"/>
      </w:tblGrid>
      <w:tr w:rsidR="00B472D9" w:rsidTr="00CC1882">
        <w:tc>
          <w:tcPr>
            <w:tcW w:w="3964" w:type="dxa"/>
            <w:shd w:val="clear" w:color="auto" w:fill="B4C6E7" w:themeFill="accent1" w:themeFillTint="66"/>
          </w:tcPr>
          <w:p w:rsidR="00B472D9" w:rsidRDefault="00B472D9" w:rsidP="00B472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#SCORE_TO_A_STRAIGHT %</w:t>
            </w:r>
          </w:p>
        </w:tc>
      </w:tr>
    </w:tbl>
    <w:p w:rsidR="00B472D9" w:rsidRPr="00B472D9" w:rsidRDefault="00B472D9">
      <w:pPr>
        <w:rPr>
          <w:rFonts w:ascii="Arial" w:hAnsi="Arial" w:cs="Arial"/>
          <w:b/>
          <w:sz w:val="20"/>
        </w:rPr>
      </w:pPr>
      <w:r w:rsidRPr="00B472D9">
        <w:rPr>
          <w:rFonts w:ascii="Arial" w:hAnsi="Arial" w:cs="Arial" w:hint="eastAsia"/>
          <w:b/>
          <w:sz w:val="20"/>
        </w:rPr>
        <w:t>T</w:t>
      </w:r>
      <w:r w:rsidRPr="00B472D9">
        <w:rPr>
          <w:rFonts w:ascii="Arial" w:hAnsi="Arial" w:cs="Arial"/>
          <w:b/>
          <w:sz w:val="20"/>
        </w:rPr>
        <w:t xml:space="preserve">he general score for the assessment of </w:t>
      </w:r>
      <w:r w:rsidR="00E33960">
        <w:rPr>
          <w:rFonts w:ascii="Arial" w:hAnsi="Arial" w:cs="Arial"/>
          <w:b/>
          <w:sz w:val="20"/>
        </w:rPr>
        <w:t>“#STUDENT_NAME”</w:t>
      </w:r>
      <w:r w:rsidRPr="00B472D9">
        <w:rPr>
          <w:rFonts w:ascii="Arial" w:hAnsi="Arial" w:cs="Arial"/>
          <w:b/>
          <w:sz w:val="20"/>
        </w:rPr>
        <w:t xml:space="preserve"> was:</w:t>
      </w: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T</w:t>
      </w:r>
      <w:r w:rsidRPr="00B472D9">
        <w:rPr>
          <w:rFonts w:ascii="Arial" w:hAnsi="Arial" w:cs="Arial"/>
          <w:sz w:val="20"/>
        </w:rPr>
        <w:t>his score in itself is not helping us to understand what the reasons BEHIND are, so we will explore further…</w:t>
      </w:r>
    </w:p>
    <w:p w:rsidR="00B472D9" w:rsidRPr="002D632E" w:rsidRDefault="00B472D9">
      <w:pPr>
        <w:rPr>
          <w:rFonts w:ascii="Arial" w:hAnsi="Arial" w:cs="Arial"/>
          <w:sz w:val="20"/>
        </w:rPr>
      </w:pPr>
    </w:p>
    <w:tbl>
      <w:tblPr>
        <w:tblStyle w:val="TableGrid"/>
        <w:tblpPr w:leftFromText="180" w:rightFromText="180" w:vertAnchor="text" w:horzAnchor="page" w:tblpX="7084" w:tblpY="78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964"/>
      </w:tblGrid>
      <w:tr w:rsidR="00955E7A" w:rsidTr="00CC1882">
        <w:tc>
          <w:tcPr>
            <w:tcW w:w="3964" w:type="dxa"/>
            <w:shd w:val="clear" w:color="auto" w:fill="B4C6E7" w:themeFill="accent1" w:themeFillTint="66"/>
          </w:tcPr>
          <w:p w:rsidR="00955E7A" w:rsidRDefault="00955E7A" w:rsidP="00955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#ALL_SUMS_1 %</w:t>
            </w:r>
          </w:p>
        </w:tc>
      </w:tr>
    </w:tbl>
    <w:p w:rsidR="002D632E" w:rsidRPr="00B70908" w:rsidRDefault="002D632E">
      <w:pPr>
        <w:rPr>
          <w:rFonts w:ascii="Arial" w:hAnsi="Arial" w:cs="Arial"/>
          <w:b/>
          <w:sz w:val="20"/>
        </w:rPr>
      </w:pPr>
      <w:r w:rsidRPr="00B70908">
        <w:rPr>
          <w:rFonts w:ascii="Arial" w:hAnsi="Arial" w:cs="Arial" w:hint="eastAsia"/>
          <w:b/>
          <w:sz w:val="20"/>
        </w:rPr>
        <w:t>I</w:t>
      </w:r>
      <w:r w:rsidRPr="00B70908">
        <w:rPr>
          <w:rFonts w:ascii="Arial" w:hAnsi="Arial" w:cs="Arial"/>
          <w:b/>
          <w:sz w:val="20"/>
        </w:rPr>
        <w:t xml:space="preserve">f sums consisting of </w:t>
      </w:r>
      <w:r w:rsidRPr="00B70908">
        <w:rPr>
          <w:rFonts w:ascii="Arial" w:hAnsi="Arial" w:cs="Arial"/>
          <w:b/>
          <w:sz w:val="20"/>
          <w:u w:val="single"/>
        </w:rPr>
        <w:t>rich language</w:t>
      </w:r>
      <w:r w:rsidRPr="00B70908">
        <w:rPr>
          <w:rFonts w:ascii="Arial" w:hAnsi="Arial" w:cs="Arial"/>
          <w:b/>
          <w:sz w:val="20"/>
        </w:rPr>
        <w:t xml:space="preserve"> were REMOVED from the score, </w:t>
      </w:r>
      <w:r w:rsidR="00E33960">
        <w:rPr>
          <w:rFonts w:ascii="Arial" w:hAnsi="Arial" w:cs="Arial"/>
          <w:b/>
          <w:sz w:val="20"/>
        </w:rPr>
        <w:t>“#STUDENT_NAME”</w:t>
      </w:r>
      <w:r w:rsidRPr="00B70908">
        <w:rPr>
          <w:rFonts w:ascii="Arial" w:hAnsi="Arial" w:cs="Arial"/>
          <w:b/>
          <w:sz w:val="20"/>
        </w:rPr>
        <w:t xml:space="preserve"> would have got:</w:t>
      </w:r>
    </w:p>
    <w:p w:rsidR="006E5E06" w:rsidRDefault="002D632E">
      <w:pPr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I</w:t>
      </w:r>
      <w:r>
        <w:rPr>
          <w:rFonts w:ascii="Arial" w:hAnsi="Arial" w:cs="Arial"/>
          <w:sz w:val="20"/>
        </w:rPr>
        <w:t xml:space="preserve">n Mathematics, there are only a few words, but they are of high technical importance. If the two scores above differ significantly, we can already tell that </w:t>
      </w:r>
      <w:r w:rsidR="00E33960">
        <w:rPr>
          <w:rFonts w:ascii="Arial" w:hAnsi="Arial" w:cs="Arial"/>
          <w:sz w:val="20"/>
        </w:rPr>
        <w:t>“#STUDENT_NAME”</w:t>
      </w:r>
      <w:r>
        <w:rPr>
          <w:rFonts w:ascii="Arial" w:hAnsi="Arial" w:cs="Arial"/>
          <w:sz w:val="20"/>
        </w:rPr>
        <w:t xml:space="preserve"> should focus largely on the reading and interpreting of questions. However, not only this, but there might be a resistance in </w:t>
      </w:r>
      <w:r w:rsidR="00FB323D">
        <w:rPr>
          <w:rFonts w:ascii="Arial" w:hAnsi="Arial" w:cs="Arial"/>
          <w:sz w:val="20"/>
        </w:rPr>
        <w:t>“</w:t>
      </w:r>
      <w:r w:rsidR="00955E7A">
        <w:rPr>
          <w:rFonts w:ascii="Arial" w:hAnsi="Arial" w:cs="Arial"/>
          <w:sz w:val="20"/>
        </w:rPr>
        <w:t>his”</w:t>
      </w:r>
      <w:r w:rsidR="00FB323D">
        <w:rPr>
          <w:rFonts w:ascii="Arial" w:hAnsi="Arial" w:cs="Arial"/>
          <w:sz w:val="20"/>
        </w:rPr>
        <w:t xml:space="preserve"> that avoids sum consisting of many words, and for this we suggest proper coaching in the practicing of past question papers.</w:t>
      </w:r>
    </w:p>
    <w:p w:rsidR="008C6FBF" w:rsidRDefault="008C6FBF" w:rsidP="008C6FBF">
      <w:pPr>
        <w:rPr>
          <w:rFonts w:ascii="Arial" w:hAnsi="Arial" w:cs="Arial"/>
          <w:sz w:val="20"/>
        </w:rPr>
      </w:pPr>
    </w:p>
    <w:tbl>
      <w:tblPr>
        <w:tblStyle w:val="TableGrid"/>
        <w:tblpPr w:leftFromText="180" w:rightFromText="180" w:vertAnchor="text" w:horzAnchor="page" w:tblpX="5509" w:tblpY="31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5524"/>
      </w:tblGrid>
      <w:tr w:rsidR="008C6FBF" w:rsidTr="00CC1882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C6FBF" w:rsidRDefault="008C6F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#QUESTIONS TYPICAL TO MATHS LITERACY #4 %</w:t>
            </w:r>
          </w:p>
          <w:p w:rsidR="008C6FBF" w:rsidRDefault="008C6F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#QUESTIONS TYPICAL TO CORE MATHS #5 %</w:t>
            </w:r>
          </w:p>
        </w:tc>
      </w:tr>
    </w:tbl>
    <w:p w:rsidR="008C6FBF" w:rsidRDefault="008C6FBF" w:rsidP="008C6FBF">
      <w:pPr>
        <w:rPr>
          <w:rFonts w:ascii="Arial" w:hAnsi="Arial" w:cs="Arial"/>
          <w:sz w:val="20"/>
        </w:rPr>
      </w:pPr>
    </w:p>
    <w:p w:rsidR="008C6FBF" w:rsidRDefault="008C6FBF" w:rsidP="008C6FBF">
      <w:pPr>
        <w:rPr>
          <w:rFonts w:ascii="Arial" w:hAnsi="Arial" w:cs="Arial"/>
          <w:sz w:val="20"/>
        </w:rPr>
      </w:pPr>
    </w:p>
    <w:p w:rsidR="008C6FBF" w:rsidRPr="00C200F5" w:rsidRDefault="008C6FBF" w:rsidP="008C6FBF">
      <w:pPr>
        <w:rPr>
          <w:rFonts w:ascii="Arial" w:hAnsi="Arial" w:cs="Arial"/>
          <w:b/>
          <w:sz w:val="20"/>
        </w:rPr>
      </w:pPr>
      <w:proofErr w:type="spellStart"/>
      <w:r w:rsidRPr="00C200F5">
        <w:rPr>
          <w:rFonts w:ascii="Arial" w:hAnsi="Arial" w:cs="Arial"/>
          <w:b/>
          <w:sz w:val="20"/>
        </w:rPr>
        <w:t>Maths</w:t>
      </w:r>
      <w:proofErr w:type="spellEnd"/>
      <w:r w:rsidRPr="00C200F5">
        <w:rPr>
          <w:rFonts w:ascii="Arial" w:hAnsi="Arial" w:cs="Arial"/>
          <w:b/>
          <w:sz w:val="20"/>
        </w:rPr>
        <w:t xml:space="preserve"> VS </w:t>
      </w:r>
      <w:proofErr w:type="spellStart"/>
      <w:r w:rsidRPr="00C200F5">
        <w:rPr>
          <w:rFonts w:ascii="Arial" w:hAnsi="Arial" w:cs="Arial"/>
          <w:b/>
          <w:sz w:val="20"/>
        </w:rPr>
        <w:t>Maths</w:t>
      </w:r>
      <w:proofErr w:type="spellEnd"/>
      <w:r w:rsidRPr="00C200F5">
        <w:rPr>
          <w:rFonts w:ascii="Arial" w:hAnsi="Arial" w:cs="Arial"/>
          <w:b/>
          <w:sz w:val="20"/>
        </w:rPr>
        <w:t xml:space="preserve"> Literacy</w:t>
      </w:r>
    </w:p>
    <w:p w:rsidR="008C6FBF" w:rsidRDefault="008C6FBF" w:rsidP="008C6FB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 this score to decide if the learner should rather take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 xml:space="preserve"> of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 xml:space="preserve"> Literacy as a subject. If the learner’s score is significantly high for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 xml:space="preserve"> Literacy, and quite low for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>, it is highly recommended that the learner:</w:t>
      </w:r>
    </w:p>
    <w:p w:rsidR="008C6FBF" w:rsidRDefault="008C6FBF" w:rsidP="008C6FBF">
      <w:pPr>
        <w:pStyle w:val="ListParagraph"/>
        <w:numPr>
          <w:ilvl w:val="0"/>
          <w:numId w:val="2"/>
        </w:numPr>
        <w:ind w:leftChars="0" w:left="567" w:hanging="28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Either receives professional, private, intervention (see details below)</w:t>
      </w:r>
    </w:p>
    <w:p w:rsidR="008C6FBF" w:rsidRDefault="008C6FBF" w:rsidP="008C6FBF">
      <w:pPr>
        <w:pStyle w:val="ListParagraph"/>
        <w:numPr>
          <w:ilvl w:val="0"/>
          <w:numId w:val="2"/>
        </w:numPr>
        <w:ind w:leftChars="0" w:left="567" w:hanging="28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Rather take up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 xml:space="preserve"> Literacy as a subject.</w:t>
      </w:r>
    </w:p>
    <w:p w:rsidR="008C6FBF" w:rsidRDefault="008C6FBF" w:rsidP="008C6FB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If both scores are very low, it is still best that the learner takes up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 xml:space="preserve"> Literacy as a subject, instead of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 xml:space="preserve">. From this level onward, core </w:t>
      </w:r>
      <w:proofErr w:type="spellStart"/>
      <w:r>
        <w:rPr>
          <w:rFonts w:ascii="Arial" w:hAnsi="Arial" w:cs="Arial"/>
          <w:sz w:val="20"/>
        </w:rPr>
        <w:t>Maths</w:t>
      </w:r>
      <w:proofErr w:type="spellEnd"/>
      <w:r>
        <w:rPr>
          <w:rFonts w:ascii="Arial" w:hAnsi="Arial" w:cs="Arial"/>
          <w:sz w:val="20"/>
        </w:rPr>
        <w:t xml:space="preserve"> will only become increasingly more difficult.</w:t>
      </w:r>
    </w:p>
    <w:p w:rsidR="008C6FBF" w:rsidRPr="008C6FBF" w:rsidRDefault="008C6FBF">
      <w:pPr>
        <w:rPr>
          <w:rFonts w:ascii="Arial" w:hAnsi="Arial" w:cs="Arial"/>
          <w:sz w:val="20"/>
        </w:rPr>
      </w:pPr>
    </w:p>
    <w:p w:rsidR="006E5E06" w:rsidRDefault="006E5E06">
      <w:pPr>
        <w:widowControl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tbl>
      <w:tblPr>
        <w:tblStyle w:val="TableGrid"/>
        <w:tblW w:w="10201" w:type="dxa"/>
        <w:jc w:val="center"/>
        <w:shd w:val="clear" w:color="auto" w:fill="FFC000" w:themeFill="accent4"/>
        <w:tblLook w:val="04A0" w:firstRow="1" w:lastRow="0" w:firstColumn="1" w:lastColumn="0" w:noHBand="0" w:noVBand="1"/>
      </w:tblPr>
      <w:tblGrid>
        <w:gridCol w:w="10201"/>
      </w:tblGrid>
      <w:tr w:rsidR="00EF5AFA" w:rsidRPr="00EF5AFA" w:rsidTr="00CC1882">
        <w:trPr>
          <w:jc w:val="center"/>
        </w:trPr>
        <w:tc>
          <w:tcPr>
            <w:tcW w:w="10201" w:type="dxa"/>
            <w:shd w:val="clear" w:color="auto" w:fill="FFC000" w:themeFill="accent4"/>
            <w:vAlign w:val="center"/>
          </w:tcPr>
          <w:p w:rsidR="00EF5AFA" w:rsidRPr="00EF5AFA" w:rsidRDefault="00EF5AFA" w:rsidP="00EF5AF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EF5AFA">
              <w:rPr>
                <w:rFonts w:ascii="Arial" w:hAnsi="Arial" w:cs="Arial" w:hint="eastAsia"/>
                <w:color w:val="FFFFFF" w:themeColor="background1"/>
                <w:sz w:val="32"/>
                <w:szCs w:val="32"/>
              </w:rPr>
              <w:lastRenderedPageBreak/>
              <w:t>H</w:t>
            </w:r>
            <w:r w:rsidRPr="00EF5AF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ow did </w:t>
            </w:r>
            <w:r w:rsidR="00E33960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“#STUDENT_NAME”</w:t>
            </w:r>
            <w:r w:rsidRPr="00EF5AF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Score Per Topic?</w:t>
            </w:r>
          </w:p>
        </w:tc>
      </w:tr>
    </w:tbl>
    <w:p w:rsidR="00F744FB" w:rsidRDefault="00F744FB" w:rsidP="00F744FB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522"/>
      </w:tblGrid>
      <w:tr w:rsidR="00CC1882" w:rsidTr="00CC1882">
        <w:tc>
          <w:tcPr>
            <w:tcW w:w="4673" w:type="dxa"/>
            <w:hideMark/>
          </w:tcPr>
          <w:p w:rsidR="00CC1882" w:rsidRDefault="00CC1882">
            <w:pPr>
              <w:ind w:leftChars="-43" w:left="-103" w:rightChars="-49" w:right="-11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#TABLE</w:t>
            </w:r>
          </w:p>
        </w:tc>
        <w:tc>
          <w:tcPr>
            <w:tcW w:w="5522" w:type="dxa"/>
            <w:hideMark/>
          </w:tcPr>
          <w:p w:rsidR="00CC1882" w:rsidRDefault="00CC1882">
            <w:pPr>
              <w:ind w:leftChars="-44" w:left="-106" w:rightChars="-52" w:right="-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#CHART</w:t>
            </w:r>
          </w:p>
        </w:tc>
      </w:tr>
    </w:tbl>
    <w:p w:rsidR="00181760" w:rsidRDefault="00181760" w:rsidP="00181760">
      <w:pPr>
        <w:rPr>
          <w:rFonts w:ascii="Arial" w:hAnsi="Arial" w:cs="Arial"/>
          <w:sz w:val="20"/>
        </w:rPr>
      </w:pPr>
      <w:bookmarkStart w:id="0" w:name="_GoBack"/>
      <w:bookmarkEnd w:id="0"/>
    </w:p>
    <w:p w:rsidR="00EF5AFA" w:rsidRPr="00EF5AFA" w:rsidRDefault="00EF5AFA">
      <w:pPr>
        <w:rPr>
          <w:rFonts w:ascii="Arial" w:hAnsi="Arial" w:cs="Arial"/>
          <w:sz w:val="20"/>
        </w:rPr>
      </w:pPr>
    </w:p>
    <w:sectPr w:rsidR="00EF5AFA" w:rsidRPr="00EF5AFA" w:rsidSect="00CC1882">
      <w:pgSz w:w="11907" w:h="16840" w:code="9"/>
      <w:pgMar w:top="1134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청봉">
    <w:panose1 w:val="00000600050400000000"/>
    <w:charset w:val="88"/>
    <w:family w:val="auto"/>
    <w:pitch w:val="variable"/>
    <w:sig w:usb0="900002AF" w:usb1="19DFECFB" w:usb2="00000012" w:usb3="00000000" w:csb0="001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천리마체">
    <w:panose1 w:val="00000609050400000000"/>
    <w:charset w:val="88"/>
    <w:family w:val="modern"/>
    <w:pitch w:val="fixed"/>
    <w:sig w:usb0="900002AF" w:usb1="19DFECFB" w:usb2="00000012" w:usb3="00000000" w:csb0="001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70"/>
    <w:multiLevelType w:val="hybridMultilevel"/>
    <w:tmpl w:val="BFFA8D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176927"/>
    <w:multiLevelType w:val="hybridMultilevel"/>
    <w:tmpl w:val="85E05EEC"/>
    <w:lvl w:ilvl="0" w:tplc="87AEAA76">
      <w:start w:val="1"/>
      <w:numFmt w:val="bullet"/>
      <w:lvlText w:val="·"/>
      <w:lvlJc w:val="left"/>
      <w:pPr>
        <w:ind w:left="480" w:hanging="480"/>
      </w:pPr>
      <w:rPr>
        <w:rFonts w:ascii="청봉" w:eastAsia="청봉" w:hAnsi="청봉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D9"/>
    <w:rsid w:val="00084CFA"/>
    <w:rsid w:val="0011449E"/>
    <w:rsid w:val="00181760"/>
    <w:rsid w:val="002D632E"/>
    <w:rsid w:val="00311D78"/>
    <w:rsid w:val="003F71FB"/>
    <w:rsid w:val="0053024E"/>
    <w:rsid w:val="00550259"/>
    <w:rsid w:val="006E5E06"/>
    <w:rsid w:val="008C6FBF"/>
    <w:rsid w:val="00955E7A"/>
    <w:rsid w:val="00992771"/>
    <w:rsid w:val="00B472D9"/>
    <w:rsid w:val="00B70908"/>
    <w:rsid w:val="00C200F5"/>
    <w:rsid w:val="00CC1882"/>
    <w:rsid w:val="00D14548"/>
    <w:rsid w:val="00E04E20"/>
    <w:rsid w:val="00E33960"/>
    <w:rsid w:val="00EF5AFA"/>
    <w:rsid w:val="00F744FB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97A71-26B8-4CB7-BD0C-202C191B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2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2022-08-29T22:28:00Z</dcterms:created>
  <dcterms:modified xsi:type="dcterms:W3CDTF">2022-09-03T09:27:00Z</dcterms:modified>
</cp:coreProperties>
</file>