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Sprint 2 - 2/10/2017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4:17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4:27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185 - Connecting Android app with BLE device was completed.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break down user stories so that they are more manageable.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concentrating on the important parts of the product.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Sprint 3 - 2/24/2017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4:15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4:25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199 - Extract data from Android app.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User Story 203 - Display line graph on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a better research of what is required to complete the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product can be improved by adding more UUIDs of the most important services like temperature, humidity, voltage.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Sprint 4 - 3/10/2017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207 - Integrate MS SQL Server with R services.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208 - Format gathered data from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user stories more priority over making changes to the app.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product can be improved by sending collected data in app to a cloud server.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Sprint 5 - 3/24/2017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216 - Pull data from server and display in graph.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220 - Add current equation to the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app on different versions of Android.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app does not work on Android 6.0 at this moment, so on the next sprint we would like to fix that.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Sprint 6 - 4/7/2017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229 - Merge modules into finished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225 - Add capability to gather and display data from Sunny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Sunny device to test Android app.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bugs that sometimes make the app disconnect from the BLE device, and make app connect to sensors on startup.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