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jc w:val="center"/>
        <w:rPr/>
      </w:pPr>
      <w:r w:rsidDel="00000000" w:rsidR="00000000" w:rsidRPr="00000000">
        <w:rPr>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sz w:val="24"/>
          <w:szCs w:val="24"/>
          <w:rtl w:val="0"/>
        </w:rPr>
        <w:br w:type="textWrapping"/>
        <w:br w:type="textWrapping"/>
      </w: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sz w:val="56"/>
          <w:szCs w:val="56"/>
          <w:rtl w:val="0"/>
        </w:rPr>
        <w:t xml:space="preserve">Feature Document</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sz w:val="24"/>
          <w:szCs w:val="24"/>
          <w:rtl w:val="0"/>
        </w:rPr>
        <w:br w:type="textWrapping"/>
        <w:br w:type="textWrapping"/>
      </w: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sz w:val="32"/>
          <w:szCs w:val="32"/>
          <w:rtl w:val="0"/>
        </w:rPr>
        <w:t xml:space="preserve">User Story ID 216</w:t>
      </w:r>
      <w:r w:rsidDel="00000000" w:rsidR="00000000" w:rsidRPr="00000000">
        <w:rPr>
          <w:rtl w:val="0"/>
        </w:rPr>
      </w:r>
    </w:p>
    <w:p w:rsidR="00000000" w:rsidDel="00000000" w:rsidP="00000000" w:rsidRDefault="00000000" w:rsidRPr="00000000">
      <w:pPr>
        <w:pBdr/>
        <w:spacing w:after="240" w:line="240" w:lineRule="auto"/>
        <w:contextualSpacing w:val="0"/>
        <w:rPr>
          <w:b w:val="1"/>
          <w:sz w:val="24"/>
          <w:szCs w:val="24"/>
        </w:rPr>
      </w:pPr>
      <w:r w:rsidDel="00000000" w:rsidR="00000000" w:rsidRPr="00000000">
        <w:rPr>
          <w:sz w:val="24"/>
          <w:szCs w:val="24"/>
          <w:rtl w:val="0"/>
        </w:rPr>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Team Member(s): </w:t>
      </w:r>
      <w:r w:rsidDel="00000000" w:rsidR="00000000" w:rsidRPr="00000000">
        <w:rPr>
          <w:sz w:val="24"/>
          <w:szCs w:val="24"/>
          <w:rtl w:val="0"/>
        </w:rPr>
        <w:t xml:space="preserve">Jordan Laing, Galo Romero</w:t>
      </w: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Project: </w:t>
      </w:r>
      <w:r w:rsidDel="00000000" w:rsidR="00000000" w:rsidRPr="00000000">
        <w:rPr>
          <w:sz w:val="24"/>
          <w:szCs w:val="24"/>
          <w:rtl w:val="0"/>
        </w:rPr>
        <w:t xml:space="preserve">Biosensing 2.0</w:t>
      </w: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240" w:lineRule="auto"/>
        <w:contextualSpacing w:val="0"/>
        <w:rPr>
          <w:sz w:val="20"/>
          <w:szCs w:val="20"/>
          <w:highlight w:val="white"/>
        </w:rPr>
      </w:pPr>
      <w:r w:rsidDel="00000000" w:rsidR="00000000" w:rsidRPr="00000000">
        <w:rPr>
          <w:b w:val="1"/>
          <w:sz w:val="24"/>
          <w:szCs w:val="24"/>
          <w:rtl w:val="0"/>
        </w:rPr>
        <w:t xml:space="preserve">Product Owner(s)</w:t>
      </w:r>
      <w:r w:rsidDel="00000000" w:rsidR="00000000" w:rsidRPr="00000000">
        <w:rPr>
          <w:sz w:val="24"/>
          <w:szCs w:val="24"/>
          <w:rtl w:val="0"/>
        </w:rPr>
        <w:t xml:space="preserve">: Shekhar Bhansali, Yogeswaran Umasankar</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spacing w:line="240" w:lineRule="auto"/>
        <w:contextualSpacing w:val="0"/>
        <w:rPr>
          <w:sz w:val="20"/>
          <w:szCs w:val="20"/>
          <w:highlight w:val="white"/>
        </w:rPr>
      </w:pPr>
      <w:r w:rsidDel="00000000" w:rsidR="00000000" w:rsidRPr="00000000">
        <w:rPr>
          <w:b w:val="1"/>
          <w:sz w:val="24"/>
          <w:szCs w:val="24"/>
          <w:rtl w:val="0"/>
        </w:rPr>
        <w:t xml:space="preserve">Mentor(s)</w:t>
      </w:r>
      <w:r w:rsidDel="00000000" w:rsidR="00000000" w:rsidRPr="00000000">
        <w:rPr>
          <w:sz w:val="24"/>
          <w:szCs w:val="24"/>
          <w:rtl w:val="0"/>
        </w:rPr>
        <w:t xml:space="preserve">: Vishal Chopade, Apurva Sonawane</w:t>
      </w:r>
      <w:r w:rsidDel="00000000" w:rsidR="00000000" w:rsidRPr="00000000">
        <w:rPr>
          <w:rtl w:val="0"/>
        </w:rPr>
      </w:r>
    </w:p>
    <w:p w:rsidR="00000000" w:rsidDel="00000000" w:rsidP="00000000" w:rsidRDefault="00000000" w:rsidRPr="00000000">
      <w:pPr>
        <w:pBdr/>
        <w:spacing w:line="240" w:lineRule="auto"/>
        <w:contextualSpacing w:val="0"/>
        <w:rPr>
          <w:sz w:val="20"/>
          <w:szCs w:val="20"/>
          <w:highlight w:val="white"/>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sz w:val="24"/>
          <w:szCs w:val="24"/>
          <w:rtl w:val="0"/>
        </w:rPr>
        <w:t xml:space="preserve">Instructor</w:t>
      </w:r>
      <w:r w:rsidDel="00000000" w:rsidR="00000000" w:rsidRPr="00000000">
        <w:rPr>
          <w:sz w:val="24"/>
          <w:szCs w:val="24"/>
          <w:rtl w:val="0"/>
        </w:rPr>
        <w:t xml:space="preserve">: Masoud Sadjadi</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User Story: </w:t>
      </w:r>
      <w:r w:rsidDel="00000000" w:rsidR="00000000" w:rsidRPr="00000000">
        <w:rPr>
          <w:sz w:val="28"/>
          <w:szCs w:val="28"/>
          <w:rtl w:val="0"/>
        </w:rPr>
        <w:t xml:space="preserve">Pull data from server and display in graph</w:t>
      </w:r>
      <w:r w:rsidDel="00000000" w:rsidR="00000000" w:rsidRPr="00000000">
        <w:rPr>
          <w:rtl w:val="0"/>
        </w:rPr>
      </w:r>
    </w:p>
    <w:p w:rsidR="00000000" w:rsidDel="00000000" w:rsidP="00000000" w:rsidRDefault="00000000" w:rsidRPr="00000000">
      <w:pPr>
        <w:pStyle w:val="Heading3"/>
        <w:keepNext w:val="0"/>
        <w:keepLines w:val="0"/>
        <w:pBdr/>
        <w:spacing w:before="160" w:lineRule="auto"/>
        <w:contextualSpacing w:val="0"/>
        <w:rPr>
          <w:b w:val="1"/>
          <w:color w:val="111111"/>
          <w:sz w:val="24"/>
          <w:szCs w:val="24"/>
        </w:rPr>
      </w:pPr>
      <w:bookmarkStart w:colFirst="0" w:colLast="0" w:name="_vp5y8px94ccb" w:id="0"/>
      <w:bookmarkEnd w:id="0"/>
      <w:r w:rsidDel="00000000" w:rsidR="00000000" w:rsidRPr="00000000">
        <w:rPr>
          <w:b w:val="1"/>
          <w:color w:val="111111"/>
          <w:sz w:val="24"/>
          <w:szCs w:val="24"/>
          <w:rtl w:val="0"/>
        </w:rPr>
        <w:t xml:space="preserve">Description:</w:t>
      </w:r>
    </w:p>
    <w:p w:rsidR="00000000" w:rsidDel="00000000" w:rsidP="00000000" w:rsidRDefault="00000000" w:rsidRPr="00000000">
      <w:pPr>
        <w:numPr>
          <w:ilvl w:val="0"/>
          <w:numId w:val="3"/>
        </w:numPr>
        <w:pBdr/>
        <w:spacing w:after="240" w:before="80" w:line="320.72727272727275" w:lineRule="auto"/>
        <w:ind w:left="720" w:hanging="360"/>
        <w:contextualSpacing w:val="1"/>
        <w:rPr/>
      </w:pPr>
      <w:r w:rsidDel="00000000" w:rsidR="00000000" w:rsidRPr="00000000">
        <w:rPr>
          <w:sz w:val="21"/>
          <w:szCs w:val="21"/>
          <w:rtl w:val="0"/>
        </w:rPr>
        <w:t xml:space="preserve">As a user, I want to be able to view data that has been stored on the server in a graph.</w:t>
      </w:r>
      <w:r w:rsidDel="00000000" w:rsidR="00000000" w:rsidRPr="00000000">
        <w:rPr>
          <w:rtl w:val="0"/>
        </w:rPr>
      </w:r>
    </w:p>
    <w:p w:rsidR="00000000" w:rsidDel="00000000" w:rsidP="00000000" w:rsidRDefault="00000000" w:rsidRPr="00000000">
      <w:pPr>
        <w:pStyle w:val="Heading3"/>
        <w:keepNext w:val="0"/>
        <w:keepLines w:val="0"/>
        <w:pBdr/>
        <w:spacing w:before="160" w:lineRule="auto"/>
        <w:contextualSpacing w:val="0"/>
        <w:rPr>
          <w:b w:val="1"/>
          <w:color w:val="111111"/>
          <w:sz w:val="24"/>
          <w:szCs w:val="24"/>
        </w:rPr>
      </w:pPr>
      <w:bookmarkStart w:colFirst="0" w:colLast="0" w:name="_j5ldassxzqqv" w:id="1"/>
      <w:bookmarkEnd w:id="1"/>
      <w:r w:rsidDel="00000000" w:rsidR="00000000" w:rsidRPr="00000000">
        <w:rPr>
          <w:b w:val="1"/>
          <w:color w:val="111111"/>
          <w:sz w:val="24"/>
          <w:szCs w:val="24"/>
          <w:rtl w:val="0"/>
        </w:rPr>
        <w:t xml:space="preserve">Acceptance Criteria:</w:t>
      </w:r>
    </w:p>
    <w:p w:rsidR="00000000" w:rsidDel="00000000" w:rsidP="00000000" w:rsidRDefault="00000000" w:rsidRPr="00000000">
      <w:pPr>
        <w:numPr>
          <w:ilvl w:val="0"/>
          <w:numId w:val="4"/>
        </w:numPr>
        <w:pBdr/>
        <w:spacing w:after="240" w:before="80" w:line="320.72727272727275" w:lineRule="auto"/>
        <w:ind w:left="720" w:hanging="360"/>
        <w:contextualSpacing w:val="1"/>
        <w:rPr>
          <w:highlight w:val="white"/>
        </w:rPr>
      </w:pPr>
      <w:r w:rsidDel="00000000" w:rsidR="00000000" w:rsidRPr="00000000">
        <w:rPr>
          <w:sz w:val="21"/>
          <w:szCs w:val="21"/>
          <w:highlight w:val="white"/>
          <w:rtl w:val="0"/>
        </w:rPr>
        <w:t xml:space="preserve">The app connects to the database on the SQL Server</w:t>
      </w:r>
    </w:p>
    <w:p w:rsidR="00000000" w:rsidDel="00000000" w:rsidP="00000000" w:rsidRDefault="00000000" w:rsidRPr="00000000">
      <w:pPr>
        <w:numPr>
          <w:ilvl w:val="0"/>
          <w:numId w:val="4"/>
        </w:numPr>
        <w:pBdr/>
        <w:spacing w:after="240" w:before="80" w:line="320.72727272727275" w:lineRule="auto"/>
        <w:ind w:left="720" w:hanging="360"/>
        <w:contextualSpacing w:val="1"/>
        <w:rPr>
          <w:highlight w:val="white"/>
        </w:rPr>
      </w:pPr>
      <w:r w:rsidDel="00000000" w:rsidR="00000000" w:rsidRPr="00000000">
        <w:rPr>
          <w:sz w:val="21"/>
          <w:szCs w:val="21"/>
          <w:highlight w:val="white"/>
          <w:rtl w:val="0"/>
        </w:rPr>
        <w:t xml:space="preserve">The app pulls data from the database</w:t>
      </w:r>
    </w:p>
    <w:p w:rsidR="00000000" w:rsidDel="00000000" w:rsidP="00000000" w:rsidRDefault="00000000" w:rsidRPr="00000000">
      <w:pPr>
        <w:numPr>
          <w:ilvl w:val="0"/>
          <w:numId w:val="4"/>
        </w:numPr>
        <w:pBdr/>
        <w:spacing w:after="240" w:before="80" w:line="320.72727272727275" w:lineRule="auto"/>
        <w:ind w:left="720" w:hanging="360"/>
        <w:contextualSpacing w:val="1"/>
        <w:rPr>
          <w:highlight w:val="white"/>
        </w:rPr>
      </w:pPr>
      <w:r w:rsidDel="00000000" w:rsidR="00000000" w:rsidRPr="00000000">
        <w:rPr>
          <w:sz w:val="21"/>
          <w:szCs w:val="21"/>
          <w:highlight w:val="white"/>
          <w:rtl w:val="0"/>
        </w:rPr>
        <w:t xml:space="preserve">The app displays the data in a graph</w:t>
      </w:r>
      <w:r w:rsidDel="00000000" w:rsidR="00000000" w:rsidRPr="00000000">
        <w:rPr>
          <w:rtl w:val="0"/>
        </w:rPr>
      </w:r>
    </w:p>
    <w:p w:rsidR="00000000" w:rsidDel="00000000" w:rsidP="00000000" w:rsidRDefault="00000000" w:rsidRPr="00000000">
      <w:pPr>
        <w:pBdr/>
        <w:spacing w:after="240" w:before="80" w:line="320.72727272727275" w:lineRule="auto"/>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Use Case: </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I</w:t>
      </w:r>
      <w:r w:rsidDel="00000000" w:rsidR="00000000" w:rsidRPr="00000000">
        <w:rPr>
          <w:rtl w:val="0"/>
        </w:rPr>
        <w:t xml:space="preserve">D: 216-01 - Pull data from server and display in graph</w:t>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Actor:</w:t>
      </w:r>
      <w:r w:rsidDel="00000000" w:rsidR="00000000" w:rsidRPr="00000000">
        <w:rPr>
          <w:rtl w:val="0"/>
        </w:rPr>
        <w:t xml:space="preserve"> User</w:t>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Entry Condition: </w:t>
      </w:r>
      <w:r w:rsidDel="00000000" w:rsidR="00000000" w:rsidRPr="00000000">
        <w:rPr>
          <w:rtl w:val="0"/>
        </w:rPr>
        <w:t xml:space="preserve">This use case starts when the user selects the temperature graph.</w:t>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Flow of Events:</w:t>
      </w:r>
      <w:r w:rsidDel="00000000" w:rsidR="00000000" w:rsidRPr="00000000">
        <w:rPr>
          <w:rtl w:val="0"/>
        </w:rPr>
        <w:t xml:space="preserve"> </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The user clicks the button to select the temperature graph.</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The system connects to the database on the SQL server.</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The system queries the database to return the data in the temperature table.</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The system plots the data onto a line graph.</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The system displays the graph to the user.</w:t>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Exit Condition:</w:t>
      </w:r>
      <w:r w:rsidDel="00000000" w:rsidR="00000000" w:rsidRPr="00000000">
        <w:rPr>
          <w:rtl w:val="0"/>
        </w:rPr>
        <w:t xml:space="preserve"> This use case ends when the system displays the graph to the user.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Use Case Diagram</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9050" distT="19050" distL="19050" distR="19050">
            <wp:extent cx="5143500" cy="2971800"/>
            <wp:effectExtent b="0" l="0" r="0" t="0"/>
            <wp:docPr id="5"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5143500" cy="2971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contextualSpacing w:val="0"/>
        <w:rPr>
          <w:b w:val="1"/>
        </w:rPr>
      </w:pPr>
      <w:r w:rsidDel="00000000" w:rsidR="00000000" w:rsidRPr="00000000">
        <w:rPr>
          <w:b w:val="1"/>
          <w:sz w:val="28"/>
          <w:szCs w:val="28"/>
          <w:rtl w:val="0"/>
        </w:rPr>
        <w:t xml:space="preserve">Sequence Diagram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9050" distT="19050" distL="19050" distR="19050">
            <wp:extent cx="4318000" cy="2971800"/>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318000" cy="2971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contextualSpacing w:val="0"/>
        <w:rPr>
          <w:b w:val="1"/>
          <w:sz w:val="28"/>
          <w:szCs w:val="28"/>
        </w:rPr>
      </w:pPr>
      <w:r w:rsidDel="00000000" w:rsidR="00000000" w:rsidRPr="00000000">
        <w:rPr>
          <w:b w:val="1"/>
          <w:sz w:val="28"/>
          <w:szCs w:val="28"/>
          <w:rtl w:val="0"/>
        </w:rPr>
        <w:t xml:space="preserve">Testing</w:t>
      </w:r>
    </w:p>
    <w:p w:rsidR="00000000" w:rsidDel="00000000" w:rsidP="00000000" w:rsidRDefault="00000000" w:rsidRPr="00000000">
      <w:pPr>
        <w:widowControl w:val="0"/>
        <w:pBdr/>
        <w:contextualSpacing w:val="0"/>
        <w:rPr>
          <w:sz w:val="28"/>
          <w:szCs w:val="28"/>
        </w:rPr>
      </w:pPr>
      <w:r w:rsidDel="00000000" w:rsidR="00000000" w:rsidRPr="00000000">
        <w:rPr>
          <w:rtl w:val="0"/>
        </w:rPr>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Test Case ID: 216-001</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Purpose: To test if the mobile app can pull temperature data from the server and display it in a line graph.</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Preconditions: </w:t>
      </w:r>
    </w:p>
    <w:p w:rsidR="00000000" w:rsidDel="00000000" w:rsidP="00000000" w:rsidRDefault="00000000" w:rsidRPr="00000000">
      <w:pPr>
        <w:widowControl w:val="0"/>
        <w:numPr>
          <w:ilvl w:val="1"/>
          <w:numId w:val="1"/>
        </w:numPr>
        <w:pBdr/>
        <w:ind w:left="1440" w:hanging="360"/>
        <w:contextualSpacing w:val="1"/>
        <w:rPr/>
      </w:pPr>
      <w:r w:rsidDel="00000000" w:rsidR="00000000" w:rsidRPr="00000000">
        <w:rPr>
          <w:rtl w:val="0"/>
        </w:rPr>
        <w:t xml:space="preserve">Android application package installed on mobile device</w:t>
      </w:r>
    </w:p>
    <w:p w:rsidR="00000000" w:rsidDel="00000000" w:rsidP="00000000" w:rsidRDefault="00000000" w:rsidRPr="00000000">
      <w:pPr>
        <w:widowControl w:val="0"/>
        <w:numPr>
          <w:ilvl w:val="1"/>
          <w:numId w:val="1"/>
        </w:numPr>
        <w:pBdr/>
        <w:ind w:left="1440" w:hanging="360"/>
        <w:contextualSpacing w:val="1"/>
        <w:rPr/>
      </w:pPr>
      <w:r w:rsidDel="00000000" w:rsidR="00000000" w:rsidRPr="00000000">
        <w:rPr>
          <w:rtl w:val="0"/>
        </w:rPr>
        <w:t xml:space="preserve">SQL Server running on same local network as mobile device</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Expected Result: The app pulls the temperature data stored in the server and displays it in a line graph.</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Actual Result: The app successfully pulls the temperature data and displays the line graph.</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b w:val="1"/>
          <w:sz w:val="28"/>
          <w:szCs w:val="28"/>
        </w:rPr>
      </w:pPr>
      <w:r w:rsidDel="00000000" w:rsidR="00000000" w:rsidRPr="00000000">
        <w:rPr>
          <w:b w:val="1"/>
          <w:sz w:val="28"/>
          <w:szCs w:val="28"/>
          <w:rtl w:val="0"/>
        </w:rPr>
        <w:t xml:space="preserve">User Guide</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The user can open the temperature graph by clicking the button that says “Graphs”. This will cause the system to display a line graph with the temperature data currently stored on the server. It is likely that it will be scaled poorly, though, because of the large differences in the gaps between timestamps, as shown below.</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1938338" cy="3445933"/>
            <wp:effectExtent b="0" l="0" r="0" t="0"/>
            <wp:docPr descr="Screenshot_20170328-024043.png" id="2" name="image6.png"/>
            <a:graphic>
              <a:graphicData uri="http://schemas.openxmlformats.org/drawingml/2006/picture">
                <pic:pic>
                  <pic:nvPicPr>
                    <pic:cNvPr descr="Screenshot_20170328-024043.png" id="0" name="image6.png"/>
                    <pic:cNvPicPr preferRelativeResize="0"/>
                  </pic:nvPicPr>
                  <pic:blipFill>
                    <a:blip r:embed="rId7"/>
                    <a:srcRect b="0" l="0" r="0" t="0"/>
                    <a:stretch>
                      <a:fillRect/>
                    </a:stretch>
                  </pic:blipFill>
                  <pic:spPr>
                    <a:xfrm>
                      <a:off x="0" y="0"/>
                      <a:ext cx="1938338" cy="3445933"/>
                    </a:xfrm>
                    <a:prstGeom prst="rect"/>
                    <a:ln/>
                  </pic:spPr>
                </pic:pic>
              </a:graphicData>
            </a:graphic>
          </wp:inline>
        </w:drawing>
      </w:r>
      <w:r w:rsidDel="00000000" w:rsidR="00000000" w:rsidRPr="00000000">
        <w:rPr>
          <w:rtl w:val="0"/>
        </w:rPr>
        <w:t xml:space="preserve">     </w:t>
        <w:tab/>
        <w:t xml:space="preserve"> </w:t>
      </w:r>
      <w:r w:rsidDel="00000000" w:rsidR="00000000" w:rsidRPr="00000000">
        <w:drawing>
          <wp:inline distB="114300" distT="114300" distL="114300" distR="114300">
            <wp:extent cx="1972204" cy="3419475"/>
            <wp:effectExtent b="0" l="0" r="0" t="0"/>
            <wp:docPr descr="Screenshot_20170328-024052.png" id="1" name="image3.png"/>
            <a:graphic>
              <a:graphicData uri="http://schemas.openxmlformats.org/drawingml/2006/picture">
                <pic:pic>
                  <pic:nvPicPr>
                    <pic:cNvPr descr="Screenshot_20170328-024052.png" id="0" name="image3.png"/>
                    <pic:cNvPicPr preferRelativeResize="0"/>
                  </pic:nvPicPr>
                  <pic:blipFill>
                    <a:blip r:embed="rId8"/>
                    <a:srcRect b="0" l="0" r="0" t="0"/>
                    <a:stretch>
                      <a:fillRect/>
                    </a:stretch>
                  </pic:blipFill>
                  <pic:spPr>
                    <a:xfrm>
                      <a:off x="0" y="0"/>
                      <a:ext cx="1972204" cy="34194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can easily be corrected however, by the user using two fingers on the screen to zoom in and out on the graph.</w:t>
      </w:r>
    </w:p>
    <w:p w:rsidR="00000000" w:rsidDel="00000000" w:rsidP="00000000" w:rsidRDefault="00000000" w:rsidRPr="00000000">
      <w:pPr>
        <w:pBdr/>
        <w:contextualSpacing w:val="0"/>
        <w:rPr/>
      </w:pPr>
      <w:r w:rsidDel="00000000" w:rsidR="00000000" w:rsidRPr="00000000">
        <w:drawing>
          <wp:inline distB="114300" distT="114300" distL="114300" distR="114300">
            <wp:extent cx="2757488" cy="4900727"/>
            <wp:effectExtent b="0" l="0" r="0" t="0"/>
            <wp:docPr descr="Screenshot_20170328-024201.png" id="3" name="image7.png"/>
            <a:graphic>
              <a:graphicData uri="http://schemas.openxmlformats.org/drawingml/2006/picture">
                <pic:pic>
                  <pic:nvPicPr>
                    <pic:cNvPr descr="Screenshot_20170328-024201.png" id="0" name="image7.png"/>
                    <pic:cNvPicPr preferRelativeResize="0"/>
                  </pic:nvPicPr>
                  <pic:blipFill>
                    <a:blip r:embed="rId9"/>
                    <a:srcRect b="0" l="0" r="0" t="0"/>
                    <a:stretch>
                      <a:fillRect/>
                    </a:stretch>
                  </pic:blipFill>
                  <pic:spPr>
                    <a:xfrm>
                      <a:off x="0" y="0"/>
                      <a:ext cx="2757488" cy="4900727"/>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sz w:val="21"/>
        <w:szCs w:val="21"/>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7.png"/><Relationship Id="rId5" Type="http://schemas.openxmlformats.org/officeDocument/2006/relationships/image" Target="media/image10.png"/><Relationship Id="rId6"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3.png"/></Relationships>
</file>