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8C75" w14:textId="50DB42A7" w:rsidR="002B1753" w:rsidRPr="002B1753" w:rsidRDefault="003F26CE" w:rsidP="00E10B05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Question </w:t>
      </w:r>
      <w:r w:rsidR="003A509D">
        <w:rPr>
          <w:rFonts w:ascii="Times New Roman" w:hAnsi="Times New Roman"/>
        </w:rPr>
        <w:t>6</w:t>
      </w:r>
      <w:r w:rsidR="00E9701A">
        <w:rPr>
          <w:rFonts w:ascii="Times New Roman" w:hAnsi="Times New Roman"/>
        </w:rPr>
        <w:t xml:space="preserve"> (10%)</w:t>
      </w:r>
    </w:p>
    <w:p w14:paraId="454ADFD7" w14:textId="0E9EAC5C" w:rsidR="007525AB" w:rsidRDefault="003A509D" w:rsidP="00E10B05">
      <w:pPr>
        <w:jc w:val="both"/>
        <w:rPr>
          <w:sz w:val="22"/>
          <w:szCs w:val="22"/>
        </w:rPr>
      </w:pPr>
      <w:r w:rsidRPr="003A509D">
        <w:rPr>
          <w:sz w:val="22"/>
          <w:szCs w:val="22"/>
        </w:rPr>
        <w:t>Consider the examples on pages 11-15 in Lecture 13, two of the nurses (Mary and Jane) at Riverview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UCC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have decided to work part-time rather than full-time.  They would like to work only two (consecutive)  days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per  week.   Because  they  would  be  part-time  employees,  salary  and  benefits  per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nurse-day  for  these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nurses  would  be  reduced  to  $160  on  weekdays  and  $220  on  weekend  days.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Riverview could hire an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additional full-time nurse if needed.  Should Riverview UCC agree to this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request?  If the clinic does agree,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will additional nurses need to be hired?  Assuming that part-time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nurses and any new hires will accept any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schedule and preferences for the remainder of the nurses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are the same, what new schedule would you</w:t>
      </w:r>
      <w:r w:rsidR="00596D85">
        <w:rPr>
          <w:sz w:val="22"/>
          <w:szCs w:val="22"/>
        </w:rPr>
        <w:t xml:space="preserve"> </w:t>
      </w:r>
      <w:r w:rsidRPr="003A509D">
        <w:rPr>
          <w:sz w:val="22"/>
          <w:szCs w:val="22"/>
        </w:rPr>
        <w:t>recommend for each nurse?</w:t>
      </w:r>
    </w:p>
    <w:p w14:paraId="67CEFE0F" w14:textId="33FA2F97" w:rsidR="00EB7EFB" w:rsidRDefault="00EB7EFB" w:rsidP="00E10B05">
      <w:pPr>
        <w:jc w:val="both"/>
        <w:rPr>
          <w:sz w:val="22"/>
          <w:szCs w:val="22"/>
        </w:rPr>
      </w:pPr>
    </w:p>
    <w:tbl>
      <w:tblPr>
        <w:tblW w:w="2875" w:type="dxa"/>
        <w:tblLook w:val="04A0" w:firstRow="1" w:lastRow="0" w:firstColumn="1" w:lastColumn="0" w:noHBand="0" w:noVBand="1"/>
      </w:tblPr>
      <w:tblGrid>
        <w:gridCol w:w="805"/>
        <w:gridCol w:w="2070"/>
      </w:tblGrid>
      <w:tr w:rsidR="00B7246D" w:rsidRPr="00FB0830" w14:paraId="5D69C402" w14:textId="77777777" w:rsidTr="005158D1">
        <w:trPr>
          <w:trHeight w:val="31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6AC5" w14:textId="77777777" w:rsidR="00B7246D" w:rsidRPr="00FB0830" w:rsidRDefault="00B7246D" w:rsidP="005158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Nurse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CF1F" w14:textId="77777777" w:rsidR="00B7246D" w:rsidRPr="00FB0830" w:rsidRDefault="00B7246D" w:rsidP="005158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Schedule Assigned</w:t>
            </w:r>
          </w:p>
        </w:tc>
      </w:tr>
      <w:tr w:rsidR="00B7246D" w:rsidRPr="00FB0830" w14:paraId="309BBA5A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625C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Mary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30E7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D</w:t>
            </w:r>
          </w:p>
        </w:tc>
      </w:tr>
      <w:tr w:rsidR="00B7246D" w:rsidRPr="00FB0830" w14:paraId="64887783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DD85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Anne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1474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</w:tr>
      <w:tr w:rsidR="00B7246D" w:rsidRPr="00FB0830" w14:paraId="3C056C97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C078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9A4E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C</w:t>
            </w:r>
          </w:p>
        </w:tc>
      </w:tr>
      <w:tr w:rsidR="00B7246D" w:rsidRPr="00FB0830" w14:paraId="1261A64F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B6EC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Tom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3BF2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</w:tr>
      <w:tr w:rsidR="00B7246D" w:rsidRPr="00FB0830" w14:paraId="5BC59883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CDAF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Cathy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9A1F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B</w:t>
            </w:r>
          </w:p>
        </w:tc>
      </w:tr>
      <w:tr w:rsidR="00B7246D" w:rsidRPr="00FB0830" w14:paraId="06E5F5A8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C02B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FEA6" w14:textId="77777777" w:rsidR="00B7246D" w:rsidRPr="00FB0830" w:rsidRDefault="00B7246D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A</w:t>
            </w:r>
          </w:p>
        </w:tc>
      </w:tr>
    </w:tbl>
    <w:p w14:paraId="5B8965E2" w14:textId="77777777" w:rsidR="005F211B" w:rsidRDefault="005F211B" w:rsidP="00E10B05">
      <w:pPr>
        <w:jc w:val="both"/>
        <w:rPr>
          <w:sz w:val="22"/>
          <w:szCs w:val="22"/>
        </w:rPr>
      </w:pPr>
    </w:p>
    <w:p w14:paraId="72101862" w14:textId="6C05961B" w:rsidR="003A4B38" w:rsidRDefault="00EB7EFB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t>Objective: Minimize Salary</w:t>
      </w:r>
      <w:r w:rsidR="00146190">
        <w:rPr>
          <w:sz w:val="22"/>
          <w:szCs w:val="22"/>
        </w:rPr>
        <w:t xml:space="preserve"> = </w:t>
      </w:r>
      <w:r w:rsidR="003A4B38">
        <w:rPr>
          <w:sz w:val="22"/>
          <w:szCs w:val="22"/>
        </w:rPr>
        <w:t>F + P</w:t>
      </w:r>
      <w:r w:rsidR="000F6D5B">
        <w:rPr>
          <w:sz w:val="22"/>
          <w:szCs w:val="22"/>
        </w:rPr>
        <w:t xml:space="preserve">, </w:t>
      </w:r>
      <w:r w:rsidR="003A4B38">
        <w:rPr>
          <w:sz w:val="22"/>
          <w:szCs w:val="22"/>
        </w:rPr>
        <w:t>F is total full</w:t>
      </w:r>
      <w:r w:rsidR="00736041">
        <w:rPr>
          <w:sz w:val="22"/>
          <w:szCs w:val="22"/>
        </w:rPr>
        <w:t>-</w:t>
      </w:r>
      <w:r w:rsidR="003A4B38">
        <w:rPr>
          <w:sz w:val="22"/>
          <w:szCs w:val="22"/>
        </w:rPr>
        <w:t xml:space="preserve">time </w:t>
      </w:r>
      <w:r w:rsidR="004325AC">
        <w:rPr>
          <w:sz w:val="22"/>
          <w:szCs w:val="22"/>
        </w:rPr>
        <w:t>salary;</w:t>
      </w:r>
      <w:r w:rsidR="003A4B38">
        <w:rPr>
          <w:sz w:val="22"/>
          <w:szCs w:val="22"/>
        </w:rPr>
        <w:t xml:space="preserve"> P is total part</w:t>
      </w:r>
      <w:r w:rsidR="00736041">
        <w:rPr>
          <w:sz w:val="22"/>
          <w:szCs w:val="22"/>
        </w:rPr>
        <w:t>-</w:t>
      </w:r>
      <w:r w:rsidR="003A4B38">
        <w:rPr>
          <w:sz w:val="22"/>
          <w:szCs w:val="22"/>
        </w:rPr>
        <w:t>time salary</w:t>
      </w:r>
      <w:r w:rsidR="00736041">
        <w:rPr>
          <w:sz w:val="22"/>
          <w:szCs w:val="22"/>
        </w:rPr>
        <w:t>.</w:t>
      </w:r>
    </w:p>
    <w:p w14:paraId="0AE1B3F5" w14:textId="77777777" w:rsidR="003A4B38" w:rsidRDefault="003A4B38" w:rsidP="003A4B38">
      <w:pPr>
        <w:jc w:val="both"/>
        <w:rPr>
          <w:sz w:val="22"/>
          <w:szCs w:val="22"/>
        </w:rPr>
      </w:pPr>
    </w:p>
    <w:p w14:paraId="03BB8C8B" w14:textId="4E442A0D" w:rsidR="00617317" w:rsidRDefault="003A4B38" w:rsidP="003A4B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 = </w:t>
      </w:r>
      <w:r w:rsidR="00F231BC">
        <w:rPr>
          <w:sz w:val="22"/>
          <w:szCs w:val="22"/>
        </w:rPr>
        <w:t>320(</w:t>
      </w:r>
      <w:r w:rsidR="005F211B">
        <w:rPr>
          <w:sz w:val="22"/>
          <w:szCs w:val="22"/>
        </w:rPr>
        <w:t>x</w:t>
      </w:r>
      <w:r w:rsidR="005F211B" w:rsidRPr="000D63FB">
        <w:rPr>
          <w:sz w:val="22"/>
          <w:szCs w:val="22"/>
          <w:vertAlign w:val="subscript"/>
        </w:rPr>
        <w:t>1</w:t>
      </w:r>
      <w:r w:rsidR="00B61AC0">
        <w:rPr>
          <w:sz w:val="22"/>
          <w:szCs w:val="22"/>
          <w:vertAlign w:val="subscript"/>
        </w:rPr>
        <w:t>2</w:t>
      </w:r>
      <w:r w:rsidR="005F211B">
        <w:rPr>
          <w:sz w:val="22"/>
          <w:szCs w:val="22"/>
        </w:rPr>
        <w:t xml:space="preserve"> + </w:t>
      </w:r>
      <w:r w:rsidR="000D63FB">
        <w:rPr>
          <w:sz w:val="22"/>
          <w:szCs w:val="22"/>
        </w:rPr>
        <w:t>x</w:t>
      </w:r>
      <w:r w:rsidR="000D63FB" w:rsidRPr="000D63FB">
        <w:rPr>
          <w:sz w:val="22"/>
          <w:szCs w:val="22"/>
          <w:vertAlign w:val="subscript"/>
        </w:rPr>
        <w:t>1</w:t>
      </w:r>
      <w:r w:rsidR="00B61AC0">
        <w:rPr>
          <w:sz w:val="22"/>
          <w:szCs w:val="22"/>
          <w:vertAlign w:val="subscript"/>
        </w:rPr>
        <w:t>3</w:t>
      </w:r>
      <w:r w:rsidR="000D63FB">
        <w:rPr>
          <w:sz w:val="22"/>
          <w:szCs w:val="22"/>
        </w:rPr>
        <w:t xml:space="preserve"> +</w:t>
      </w:r>
      <w:r w:rsidR="000D63FB">
        <w:rPr>
          <w:sz w:val="22"/>
          <w:szCs w:val="22"/>
        </w:rPr>
        <w:t xml:space="preserve"> </w:t>
      </w:r>
      <w:r w:rsidR="000D63FB">
        <w:rPr>
          <w:sz w:val="22"/>
          <w:szCs w:val="22"/>
        </w:rPr>
        <w:t>x</w:t>
      </w:r>
      <w:r w:rsidR="000D63FB" w:rsidRPr="000D63FB">
        <w:rPr>
          <w:sz w:val="22"/>
          <w:szCs w:val="22"/>
          <w:vertAlign w:val="subscript"/>
        </w:rPr>
        <w:t>1</w:t>
      </w:r>
      <w:r w:rsidR="00B61AC0">
        <w:rPr>
          <w:sz w:val="22"/>
          <w:szCs w:val="22"/>
          <w:vertAlign w:val="subscript"/>
        </w:rPr>
        <w:t>4</w:t>
      </w:r>
      <w:r w:rsidR="000D63FB">
        <w:rPr>
          <w:sz w:val="22"/>
          <w:szCs w:val="22"/>
        </w:rPr>
        <w:t xml:space="preserve"> + x</w:t>
      </w:r>
      <w:r w:rsidR="000D63FB" w:rsidRPr="000D63FB">
        <w:rPr>
          <w:sz w:val="22"/>
          <w:szCs w:val="22"/>
          <w:vertAlign w:val="subscript"/>
        </w:rPr>
        <w:t>1</w:t>
      </w:r>
      <w:r w:rsidR="00B61AC0">
        <w:rPr>
          <w:sz w:val="22"/>
          <w:szCs w:val="22"/>
          <w:vertAlign w:val="subscript"/>
        </w:rPr>
        <w:t>5</w:t>
      </w:r>
      <w:r w:rsidR="000D63FB">
        <w:rPr>
          <w:sz w:val="22"/>
          <w:szCs w:val="22"/>
        </w:rPr>
        <w:t xml:space="preserve"> + x</w:t>
      </w:r>
      <w:r w:rsidR="000D63FB" w:rsidRPr="000D63FB">
        <w:rPr>
          <w:sz w:val="22"/>
          <w:szCs w:val="22"/>
          <w:vertAlign w:val="subscript"/>
        </w:rPr>
        <w:t>1</w:t>
      </w:r>
      <w:r w:rsidR="00B61AC0">
        <w:rPr>
          <w:sz w:val="22"/>
          <w:szCs w:val="22"/>
          <w:vertAlign w:val="subscript"/>
        </w:rPr>
        <w:t>6</w:t>
      </w:r>
      <w:r w:rsidR="00B61AC0">
        <w:rPr>
          <w:sz w:val="22"/>
          <w:szCs w:val="22"/>
        </w:rPr>
        <w:t xml:space="preserve">) </w:t>
      </w:r>
      <w:r w:rsidR="000D63FB">
        <w:rPr>
          <w:sz w:val="22"/>
          <w:szCs w:val="22"/>
        </w:rPr>
        <w:t xml:space="preserve">+ </w:t>
      </w:r>
      <w:r w:rsidR="002D0145">
        <w:rPr>
          <w:sz w:val="22"/>
          <w:szCs w:val="22"/>
        </w:rPr>
        <w:t>24</w:t>
      </w:r>
      <w:r w:rsidR="00B61AC0">
        <w:rPr>
          <w:sz w:val="22"/>
          <w:szCs w:val="22"/>
        </w:rPr>
        <w:t>0(x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3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4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5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6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7</w:t>
      </w:r>
      <w:r w:rsidR="00B61AC0">
        <w:rPr>
          <w:sz w:val="22"/>
          <w:szCs w:val="22"/>
        </w:rPr>
        <w:t xml:space="preserve">) + </w:t>
      </w:r>
      <w:r w:rsidR="002D0145">
        <w:rPr>
          <w:sz w:val="22"/>
          <w:szCs w:val="22"/>
        </w:rPr>
        <w:t>240</w:t>
      </w:r>
      <w:r w:rsidR="00B61AC0">
        <w:rPr>
          <w:sz w:val="22"/>
          <w:szCs w:val="22"/>
        </w:rPr>
        <w:t>(x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4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5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6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  <w:vertAlign w:val="subscript"/>
        </w:rPr>
        <w:t>7</w:t>
      </w:r>
      <w:r w:rsidR="00B61AC0">
        <w:rPr>
          <w:sz w:val="22"/>
          <w:szCs w:val="22"/>
        </w:rPr>
        <w:t xml:space="preserve"> + x</w:t>
      </w:r>
      <w:r w:rsidR="00B61AC0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1</w:t>
      </w:r>
      <w:r w:rsidR="00B61AC0">
        <w:rPr>
          <w:sz w:val="22"/>
          <w:szCs w:val="22"/>
        </w:rPr>
        <w:t>)</w:t>
      </w:r>
      <w:r w:rsidR="002D0145">
        <w:rPr>
          <w:sz w:val="22"/>
          <w:szCs w:val="22"/>
        </w:rPr>
        <w:t xml:space="preserve"> + </w:t>
      </w:r>
      <w:r w:rsidR="002D0145">
        <w:rPr>
          <w:sz w:val="22"/>
          <w:szCs w:val="22"/>
        </w:rPr>
        <w:t>240</w:t>
      </w:r>
      <w:r w:rsidR="002D0145">
        <w:rPr>
          <w:sz w:val="22"/>
          <w:szCs w:val="22"/>
        </w:rPr>
        <w:t>(x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5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6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7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2</w:t>
      </w:r>
      <w:r w:rsidR="002D0145">
        <w:rPr>
          <w:sz w:val="22"/>
          <w:szCs w:val="22"/>
        </w:rPr>
        <w:t xml:space="preserve">) + </w:t>
      </w:r>
      <w:r w:rsidR="002D0145">
        <w:rPr>
          <w:sz w:val="22"/>
          <w:szCs w:val="22"/>
        </w:rPr>
        <w:t>240</w:t>
      </w:r>
      <w:r w:rsidR="002D0145">
        <w:rPr>
          <w:sz w:val="22"/>
          <w:szCs w:val="22"/>
        </w:rPr>
        <w:t>(x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6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7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2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3</w:t>
      </w:r>
      <w:r w:rsidR="002D0145">
        <w:rPr>
          <w:sz w:val="22"/>
          <w:szCs w:val="22"/>
        </w:rPr>
        <w:t xml:space="preserve">) + </w:t>
      </w:r>
      <w:r w:rsidR="002D0145">
        <w:rPr>
          <w:sz w:val="22"/>
          <w:szCs w:val="22"/>
        </w:rPr>
        <w:t>240</w:t>
      </w:r>
      <w:r w:rsidR="002D0145">
        <w:rPr>
          <w:sz w:val="22"/>
          <w:szCs w:val="22"/>
        </w:rPr>
        <w:t>(x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7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2</w:t>
      </w:r>
      <w:r w:rsidR="002D0145">
        <w:rPr>
          <w:sz w:val="22"/>
          <w:szCs w:val="22"/>
        </w:rPr>
        <w:t xml:space="preserve"> + x</w:t>
      </w:r>
      <w:r w:rsidR="004065D2">
        <w:rPr>
          <w:sz w:val="22"/>
          <w:szCs w:val="22"/>
          <w:vertAlign w:val="subscript"/>
        </w:rPr>
        <w:t>13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4</w:t>
      </w:r>
      <w:r w:rsidR="002D0145"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320</w:t>
      </w:r>
      <w:r w:rsidR="002D0145">
        <w:rPr>
          <w:sz w:val="22"/>
          <w:szCs w:val="22"/>
        </w:rPr>
        <w:t>(x</w:t>
      </w:r>
      <w:r w:rsidR="002D0145" w:rsidRPr="000D63FB">
        <w:rPr>
          <w:sz w:val="22"/>
          <w:szCs w:val="22"/>
          <w:vertAlign w:val="subscript"/>
        </w:rPr>
        <w:t>1</w:t>
      </w:r>
      <w:r w:rsidR="004065D2">
        <w:rPr>
          <w:sz w:val="22"/>
          <w:szCs w:val="22"/>
          <w:vertAlign w:val="subscript"/>
        </w:rPr>
        <w:t>1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AA77BA">
        <w:rPr>
          <w:sz w:val="22"/>
          <w:szCs w:val="22"/>
          <w:vertAlign w:val="subscript"/>
        </w:rPr>
        <w:t>2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AA77BA">
        <w:rPr>
          <w:sz w:val="22"/>
          <w:szCs w:val="22"/>
          <w:vertAlign w:val="subscript"/>
        </w:rPr>
        <w:t>3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AA77BA">
        <w:rPr>
          <w:sz w:val="22"/>
          <w:szCs w:val="22"/>
          <w:vertAlign w:val="subscript"/>
        </w:rPr>
        <w:t>4</w:t>
      </w:r>
      <w:r w:rsidR="002D0145">
        <w:rPr>
          <w:sz w:val="22"/>
          <w:szCs w:val="22"/>
        </w:rPr>
        <w:t xml:space="preserve"> + x</w:t>
      </w:r>
      <w:r w:rsidR="002D0145" w:rsidRPr="000D63FB">
        <w:rPr>
          <w:sz w:val="22"/>
          <w:szCs w:val="22"/>
          <w:vertAlign w:val="subscript"/>
        </w:rPr>
        <w:t>1</w:t>
      </w:r>
      <w:r w:rsidR="00AA77BA">
        <w:rPr>
          <w:sz w:val="22"/>
          <w:szCs w:val="22"/>
          <w:vertAlign w:val="subscript"/>
        </w:rPr>
        <w:t>5</w:t>
      </w:r>
      <w:r w:rsidR="002D0145">
        <w:rPr>
          <w:sz w:val="22"/>
          <w:szCs w:val="22"/>
        </w:rPr>
        <w:t>)</w:t>
      </w:r>
    </w:p>
    <w:p w14:paraId="0BE07C34" w14:textId="3E09A0E2" w:rsidR="003A4B38" w:rsidRDefault="003A4B38" w:rsidP="003A4B38">
      <w:pPr>
        <w:jc w:val="both"/>
        <w:rPr>
          <w:sz w:val="22"/>
          <w:szCs w:val="22"/>
        </w:rPr>
      </w:pPr>
    </w:p>
    <w:p w14:paraId="126DD2F6" w14:textId="612B1495" w:rsidR="003A4B38" w:rsidRDefault="003A4B38" w:rsidP="003A4B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 = </w:t>
      </w:r>
      <w:r w:rsidR="001C12F5">
        <w:rPr>
          <w:sz w:val="22"/>
          <w:szCs w:val="22"/>
        </w:rPr>
        <w:t>220</w:t>
      </w:r>
      <w:r>
        <w:rPr>
          <w:sz w:val="22"/>
          <w:szCs w:val="22"/>
        </w:rPr>
        <w:t>(x</w:t>
      </w:r>
      <w:r w:rsidR="001C12F5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x</w:t>
      </w:r>
      <w:r w:rsidR="001C12F5">
        <w:rPr>
          <w:sz w:val="22"/>
          <w:szCs w:val="22"/>
          <w:vertAlign w:val="subscript"/>
        </w:rPr>
        <w:t>23</w:t>
      </w:r>
      <w:r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160</w:t>
      </w:r>
      <w:r>
        <w:rPr>
          <w:sz w:val="22"/>
          <w:szCs w:val="22"/>
        </w:rPr>
        <w:t>(x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160</w:t>
      </w:r>
      <w:r>
        <w:rPr>
          <w:sz w:val="22"/>
          <w:szCs w:val="22"/>
        </w:rPr>
        <w:t>(x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160</w:t>
      </w:r>
      <w:r>
        <w:rPr>
          <w:sz w:val="22"/>
          <w:szCs w:val="22"/>
        </w:rPr>
        <w:t>(x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+ 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160</w:t>
      </w:r>
      <w:r>
        <w:rPr>
          <w:sz w:val="22"/>
          <w:szCs w:val="22"/>
        </w:rPr>
        <w:t>(x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 xml:space="preserve"> + 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160</w:t>
      </w:r>
      <w:r>
        <w:rPr>
          <w:sz w:val="22"/>
          <w:szCs w:val="22"/>
        </w:rPr>
        <w:t>(x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 xml:space="preserve"> + x</w:t>
      </w:r>
      <w:r w:rsidR="00106A6E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) + </w:t>
      </w:r>
      <w:r w:rsidR="001C12F5">
        <w:rPr>
          <w:sz w:val="22"/>
          <w:szCs w:val="22"/>
        </w:rPr>
        <w:t>220</w:t>
      </w:r>
      <w:r>
        <w:rPr>
          <w:sz w:val="22"/>
          <w:szCs w:val="22"/>
        </w:rPr>
        <w:t>(x</w:t>
      </w:r>
      <w:r w:rsidR="00736041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x</w:t>
      </w:r>
      <w:r w:rsidR="00736041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)</w:t>
      </w:r>
    </w:p>
    <w:p w14:paraId="4CC17411" w14:textId="77777777" w:rsidR="00736041" w:rsidRDefault="00736041" w:rsidP="003A4B38">
      <w:pPr>
        <w:jc w:val="both"/>
        <w:rPr>
          <w:sz w:val="22"/>
          <w:szCs w:val="22"/>
        </w:rPr>
      </w:pPr>
    </w:p>
    <w:p w14:paraId="062FAA59" w14:textId="5ADA106B" w:rsidR="005F211B" w:rsidRDefault="005F211B" w:rsidP="00E10B05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x</w:t>
      </w:r>
      <w:r w:rsidRPr="000D63FB">
        <w:rPr>
          <w:sz w:val="22"/>
          <w:szCs w:val="22"/>
          <w:vertAlign w:val="subscript"/>
        </w:rPr>
        <w:t>ij</w:t>
      </w:r>
      <w:proofErr w:type="spellEnd"/>
      <w:r w:rsidR="000D63FB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r w:rsidR="001E4B1A">
        <w:rPr>
          <w:sz w:val="22"/>
          <w:szCs w:val="22"/>
        </w:rPr>
        <w:t>{1, 2}</w:t>
      </w:r>
      <w:r>
        <w:rPr>
          <w:sz w:val="22"/>
          <w:szCs w:val="22"/>
        </w:rPr>
        <w:t>: 1 is full time, 2 is part time</w:t>
      </w:r>
      <w:r w:rsidR="000D63F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j = </w:t>
      </w:r>
      <w:r w:rsidR="001E4B1A">
        <w:rPr>
          <w:sz w:val="22"/>
          <w:szCs w:val="22"/>
        </w:rPr>
        <w:t>{1, 2, 3, 4, 5, 6, 7}: Each represents the different combinations for days off for part time and full time</w:t>
      </w:r>
    </w:p>
    <w:p w14:paraId="39056011" w14:textId="77777777" w:rsidR="000D63FB" w:rsidRDefault="000D63FB" w:rsidP="00E10B05">
      <w:pPr>
        <w:jc w:val="both"/>
        <w:rPr>
          <w:sz w:val="22"/>
          <w:szCs w:val="22"/>
        </w:rPr>
      </w:pPr>
    </w:p>
    <w:p w14:paraId="2A8A6377" w14:textId="77777777" w:rsidR="00F251E0" w:rsidRDefault="00EB7EFB" w:rsidP="00F251E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Subject to constraints: </w:t>
      </w:r>
    </w:p>
    <w:p w14:paraId="5EB6F5A1" w14:textId="4980C0A6" w:rsidR="00EB7EFB" w:rsidRDefault="00F251E0" w:rsidP="00F251E0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EB7EFB" w:rsidRPr="00F251E0">
        <w:rPr>
          <w:sz w:val="22"/>
          <w:szCs w:val="22"/>
        </w:rPr>
        <w:t>um of full</w:t>
      </w:r>
      <w:r w:rsidR="00736041">
        <w:rPr>
          <w:sz w:val="22"/>
          <w:szCs w:val="22"/>
        </w:rPr>
        <w:t>-</w:t>
      </w:r>
      <w:r w:rsidR="00EB7EFB" w:rsidRPr="00F251E0">
        <w:rPr>
          <w:sz w:val="22"/>
          <w:szCs w:val="22"/>
        </w:rPr>
        <w:t>time and part</w:t>
      </w:r>
      <w:r w:rsidR="00736041">
        <w:rPr>
          <w:sz w:val="22"/>
          <w:szCs w:val="22"/>
        </w:rPr>
        <w:t>-</w:t>
      </w:r>
      <w:r w:rsidR="00EB7EFB" w:rsidRPr="00F251E0">
        <w:rPr>
          <w:sz w:val="22"/>
          <w:szCs w:val="22"/>
        </w:rPr>
        <w:t>time workers &gt;= the number of total workers required</w:t>
      </w:r>
    </w:p>
    <w:p w14:paraId="6B6B7CD7" w14:textId="3B0CEF46" w:rsidR="006233E1" w:rsidRDefault="006233E1" w:rsidP="006233E1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Sunday: </w:t>
      </w:r>
      <w:r w:rsidR="00BB269C">
        <w:rPr>
          <w:sz w:val="22"/>
          <w:szCs w:val="22"/>
        </w:rPr>
        <w:t>(</w:t>
      </w:r>
      <w:r>
        <w:rPr>
          <w:sz w:val="22"/>
          <w:szCs w:val="22"/>
        </w:rPr>
        <w:t>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>)</w:t>
      </w:r>
      <w:r w:rsidR="00BB269C">
        <w:rPr>
          <w:sz w:val="22"/>
          <w:szCs w:val="22"/>
        </w:rPr>
        <w:t xml:space="preserve"> </w:t>
      </w:r>
      <w:r w:rsidR="00A42889">
        <w:rPr>
          <w:sz w:val="22"/>
          <w:szCs w:val="22"/>
        </w:rPr>
        <w:t xml:space="preserve">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22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23</w:t>
      </w:r>
      <w:r w:rsidR="00A42889">
        <w:rPr>
          <w:sz w:val="22"/>
          <w:szCs w:val="22"/>
        </w:rPr>
        <w:t xml:space="preserve">) </w:t>
      </w:r>
      <w:r w:rsidR="00BB269C">
        <w:rPr>
          <w:sz w:val="22"/>
          <w:szCs w:val="22"/>
        </w:rPr>
        <w:t>&gt;= 5</w:t>
      </w:r>
    </w:p>
    <w:p w14:paraId="295807AD" w14:textId="5E555A12" w:rsidR="006233E1" w:rsidRDefault="006233E1" w:rsidP="006233E1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Monday:</w:t>
      </w:r>
      <w:r w:rsidR="00BB269C">
        <w:rPr>
          <w:sz w:val="22"/>
          <w:szCs w:val="22"/>
        </w:rPr>
        <w:t xml:space="preserve"> </w:t>
      </w:r>
      <w:r w:rsidR="00A42889">
        <w:rPr>
          <w:sz w:val="22"/>
          <w:szCs w:val="22"/>
        </w:rPr>
        <w:t>(x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3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4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5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6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7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23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24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</w:t>
      </w:r>
      <w:r w:rsidR="00BB269C">
        <w:rPr>
          <w:sz w:val="22"/>
          <w:szCs w:val="22"/>
        </w:rPr>
        <w:t xml:space="preserve">&gt;= </w:t>
      </w:r>
      <w:r w:rsidR="00BB269C">
        <w:rPr>
          <w:sz w:val="22"/>
          <w:szCs w:val="22"/>
        </w:rPr>
        <w:t>4</w:t>
      </w:r>
    </w:p>
    <w:p w14:paraId="63411D2F" w14:textId="53522FBB" w:rsidR="006233E1" w:rsidRDefault="006233E1" w:rsidP="006233E1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Tuesday:</w:t>
      </w:r>
      <w:r w:rsidR="00BB269C">
        <w:rPr>
          <w:sz w:val="22"/>
          <w:szCs w:val="22"/>
        </w:rPr>
        <w:t xml:space="preserve"> </w:t>
      </w:r>
      <w:r w:rsidR="00A42889">
        <w:rPr>
          <w:sz w:val="22"/>
          <w:szCs w:val="22"/>
        </w:rPr>
        <w:t>(x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4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5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6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7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</w:rPr>
        <w:t xml:space="preserve">) </w:t>
      </w:r>
      <w:r w:rsidR="00A42889">
        <w:rPr>
          <w:sz w:val="22"/>
          <w:szCs w:val="22"/>
        </w:rPr>
        <w:t xml:space="preserve">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24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25</w:t>
      </w:r>
      <w:r w:rsidR="00A42889">
        <w:rPr>
          <w:sz w:val="22"/>
          <w:szCs w:val="22"/>
        </w:rPr>
        <w:t xml:space="preserve">) </w:t>
      </w:r>
      <w:r w:rsidR="00BB269C">
        <w:rPr>
          <w:sz w:val="22"/>
          <w:szCs w:val="22"/>
        </w:rPr>
        <w:t xml:space="preserve">&gt;= </w:t>
      </w:r>
      <w:r w:rsidR="00BB269C">
        <w:rPr>
          <w:sz w:val="22"/>
          <w:szCs w:val="22"/>
        </w:rPr>
        <w:t>3</w:t>
      </w:r>
    </w:p>
    <w:p w14:paraId="1C44B1C8" w14:textId="4C2A4C81" w:rsidR="006233E1" w:rsidRDefault="006233E1" w:rsidP="006233E1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Wednesday:</w:t>
      </w:r>
      <w:r w:rsidR="00BB269C">
        <w:rPr>
          <w:sz w:val="22"/>
          <w:szCs w:val="22"/>
        </w:rPr>
        <w:t xml:space="preserve"> </w:t>
      </w:r>
      <w:r w:rsidR="00A42889">
        <w:rPr>
          <w:sz w:val="22"/>
          <w:szCs w:val="22"/>
        </w:rPr>
        <w:t>(x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5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6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7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2</w:t>
      </w:r>
      <w:r w:rsidR="00A42889">
        <w:rPr>
          <w:sz w:val="22"/>
          <w:szCs w:val="22"/>
        </w:rPr>
        <w:t xml:space="preserve">) </w:t>
      </w:r>
      <w:r w:rsidR="00A42889">
        <w:rPr>
          <w:sz w:val="22"/>
          <w:szCs w:val="22"/>
        </w:rPr>
        <w:t xml:space="preserve">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25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26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</w:t>
      </w:r>
      <w:r w:rsidR="00BB269C">
        <w:rPr>
          <w:sz w:val="22"/>
          <w:szCs w:val="22"/>
        </w:rPr>
        <w:t xml:space="preserve">&gt;= </w:t>
      </w:r>
      <w:r w:rsidR="00BB269C">
        <w:rPr>
          <w:sz w:val="22"/>
          <w:szCs w:val="22"/>
        </w:rPr>
        <w:t>3</w:t>
      </w:r>
    </w:p>
    <w:p w14:paraId="563979AD" w14:textId="5DDE38EA" w:rsidR="006233E1" w:rsidRDefault="006233E1" w:rsidP="006233E1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Thursday:</w:t>
      </w:r>
      <w:r w:rsidR="00BB269C">
        <w:rPr>
          <w:sz w:val="22"/>
          <w:szCs w:val="22"/>
        </w:rPr>
        <w:t xml:space="preserve"> </w:t>
      </w:r>
      <w:r w:rsidR="00A42889">
        <w:rPr>
          <w:sz w:val="22"/>
          <w:szCs w:val="22"/>
        </w:rPr>
        <w:t>(x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6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7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2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3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26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27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</w:t>
      </w:r>
      <w:r w:rsidR="00BB269C">
        <w:rPr>
          <w:sz w:val="22"/>
          <w:szCs w:val="22"/>
        </w:rPr>
        <w:t xml:space="preserve">&gt;= </w:t>
      </w:r>
      <w:r w:rsidR="00BB269C">
        <w:rPr>
          <w:sz w:val="22"/>
          <w:szCs w:val="22"/>
        </w:rPr>
        <w:t>3</w:t>
      </w:r>
    </w:p>
    <w:p w14:paraId="11B66B9F" w14:textId="097440D9" w:rsidR="00A42889" w:rsidRDefault="006233E1" w:rsidP="00A42889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Friday:</w:t>
      </w:r>
      <w:r w:rsidR="00BB269C">
        <w:rPr>
          <w:sz w:val="22"/>
          <w:szCs w:val="22"/>
        </w:rPr>
        <w:t xml:space="preserve"> </w:t>
      </w:r>
      <w:r w:rsidR="00A42889">
        <w:rPr>
          <w:sz w:val="22"/>
          <w:szCs w:val="22"/>
        </w:rPr>
        <w:t>(x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7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2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13</w:t>
      </w:r>
      <w:r w:rsidR="00A42889">
        <w:rPr>
          <w:sz w:val="22"/>
          <w:szCs w:val="22"/>
        </w:rPr>
        <w:t xml:space="preserve"> + x</w:t>
      </w:r>
      <w:r w:rsidR="00A42889" w:rsidRPr="000D63FB">
        <w:rPr>
          <w:sz w:val="22"/>
          <w:szCs w:val="22"/>
          <w:vertAlign w:val="subscript"/>
        </w:rPr>
        <w:t>1</w:t>
      </w:r>
      <w:r w:rsidR="00A42889">
        <w:rPr>
          <w:sz w:val="22"/>
          <w:szCs w:val="22"/>
          <w:vertAlign w:val="subscript"/>
        </w:rPr>
        <w:t>4</w:t>
      </w:r>
      <w:r w:rsidR="00A42889">
        <w:rPr>
          <w:sz w:val="22"/>
          <w:szCs w:val="22"/>
        </w:rPr>
        <w:t xml:space="preserve">) </w:t>
      </w:r>
      <w:r w:rsidR="00A42889">
        <w:rPr>
          <w:sz w:val="22"/>
          <w:szCs w:val="22"/>
        </w:rPr>
        <w:t xml:space="preserve">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27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21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</w:t>
      </w:r>
      <w:r w:rsidR="00BB269C">
        <w:rPr>
          <w:sz w:val="22"/>
          <w:szCs w:val="22"/>
        </w:rPr>
        <w:t xml:space="preserve">&gt;= </w:t>
      </w:r>
      <w:r w:rsidR="00A42889">
        <w:rPr>
          <w:sz w:val="22"/>
          <w:szCs w:val="22"/>
        </w:rPr>
        <w:t>4</w:t>
      </w:r>
    </w:p>
    <w:p w14:paraId="30A43B50" w14:textId="44F93CEC" w:rsidR="006233E1" w:rsidRPr="00A42889" w:rsidRDefault="006233E1" w:rsidP="00A42889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 w:rsidRPr="00A42889">
        <w:rPr>
          <w:sz w:val="22"/>
          <w:szCs w:val="22"/>
        </w:rPr>
        <w:t>Saturday:</w:t>
      </w:r>
      <w:r w:rsidR="00BB269C" w:rsidRPr="00A42889">
        <w:rPr>
          <w:sz w:val="22"/>
          <w:szCs w:val="22"/>
        </w:rPr>
        <w:t xml:space="preserve"> </w:t>
      </w:r>
      <w:r w:rsidR="00A42889" w:rsidRPr="00A42889">
        <w:rPr>
          <w:sz w:val="22"/>
          <w:szCs w:val="22"/>
        </w:rPr>
        <w:t>(x</w:t>
      </w:r>
      <w:r w:rsidR="00A42889" w:rsidRPr="00A42889">
        <w:rPr>
          <w:sz w:val="22"/>
          <w:szCs w:val="22"/>
          <w:vertAlign w:val="subscript"/>
        </w:rPr>
        <w:t>11</w:t>
      </w:r>
      <w:r w:rsidR="00A42889" w:rsidRPr="00A42889">
        <w:rPr>
          <w:sz w:val="22"/>
          <w:szCs w:val="22"/>
        </w:rPr>
        <w:t xml:space="preserve"> + x</w:t>
      </w:r>
      <w:r w:rsidR="00A42889" w:rsidRPr="00A42889">
        <w:rPr>
          <w:sz w:val="22"/>
          <w:szCs w:val="22"/>
          <w:vertAlign w:val="subscript"/>
        </w:rPr>
        <w:t>12</w:t>
      </w:r>
      <w:r w:rsidR="00A42889" w:rsidRPr="00A42889">
        <w:rPr>
          <w:sz w:val="22"/>
          <w:szCs w:val="22"/>
        </w:rPr>
        <w:t xml:space="preserve"> + x</w:t>
      </w:r>
      <w:r w:rsidR="00A42889" w:rsidRPr="00A42889">
        <w:rPr>
          <w:sz w:val="22"/>
          <w:szCs w:val="22"/>
          <w:vertAlign w:val="subscript"/>
        </w:rPr>
        <w:t>13</w:t>
      </w:r>
      <w:r w:rsidR="00A42889" w:rsidRPr="00A42889">
        <w:rPr>
          <w:sz w:val="22"/>
          <w:szCs w:val="22"/>
        </w:rPr>
        <w:t xml:space="preserve"> + x</w:t>
      </w:r>
      <w:r w:rsidR="00A42889" w:rsidRPr="00A42889">
        <w:rPr>
          <w:sz w:val="22"/>
          <w:szCs w:val="22"/>
          <w:vertAlign w:val="subscript"/>
        </w:rPr>
        <w:t>14</w:t>
      </w:r>
      <w:r w:rsidR="00A42889" w:rsidRPr="00A42889">
        <w:rPr>
          <w:sz w:val="22"/>
          <w:szCs w:val="22"/>
        </w:rPr>
        <w:t xml:space="preserve"> + x</w:t>
      </w:r>
      <w:r w:rsidR="00A42889" w:rsidRPr="00A42889">
        <w:rPr>
          <w:sz w:val="22"/>
          <w:szCs w:val="22"/>
          <w:vertAlign w:val="subscript"/>
        </w:rPr>
        <w:t>15</w:t>
      </w:r>
      <w:r w:rsidR="00A42889" w:rsidRP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+ </w:t>
      </w:r>
      <w:r w:rsidR="00A42889">
        <w:rPr>
          <w:sz w:val="22"/>
          <w:szCs w:val="22"/>
        </w:rPr>
        <w:t>(x</w:t>
      </w:r>
      <w:r w:rsidR="00A42889">
        <w:rPr>
          <w:sz w:val="22"/>
          <w:szCs w:val="22"/>
          <w:vertAlign w:val="subscript"/>
        </w:rPr>
        <w:t>21</w:t>
      </w:r>
      <w:r w:rsidR="00A42889">
        <w:rPr>
          <w:sz w:val="22"/>
          <w:szCs w:val="22"/>
        </w:rPr>
        <w:t xml:space="preserve"> + x</w:t>
      </w:r>
      <w:r w:rsidR="00A42889">
        <w:rPr>
          <w:sz w:val="22"/>
          <w:szCs w:val="22"/>
          <w:vertAlign w:val="subscript"/>
        </w:rPr>
        <w:t>22</w:t>
      </w:r>
      <w:r w:rsidR="00A42889">
        <w:rPr>
          <w:sz w:val="22"/>
          <w:szCs w:val="22"/>
        </w:rPr>
        <w:t>)</w:t>
      </w:r>
      <w:r w:rsidR="00A42889">
        <w:rPr>
          <w:sz w:val="22"/>
          <w:szCs w:val="22"/>
        </w:rPr>
        <w:t xml:space="preserve"> </w:t>
      </w:r>
      <w:r w:rsidR="00BB269C" w:rsidRPr="00A42889">
        <w:rPr>
          <w:sz w:val="22"/>
          <w:szCs w:val="22"/>
        </w:rPr>
        <w:t xml:space="preserve">&gt;= </w:t>
      </w:r>
      <w:r w:rsidR="00A42889" w:rsidRPr="00A42889">
        <w:rPr>
          <w:sz w:val="22"/>
          <w:szCs w:val="22"/>
        </w:rPr>
        <w:t>6</w:t>
      </w:r>
    </w:p>
    <w:p w14:paraId="03ED82A0" w14:textId="73CADF91" w:rsidR="005A2147" w:rsidRDefault="00FE193C" w:rsidP="005A2147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Total n</w:t>
      </w:r>
      <w:r w:rsidR="00F251E0" w:rsidRPr="00F251E0">
        <w:rPr>
          <w:sz w:val="22"/>
          <w:szCs w:val="22"/>
        </w:rPr>
        <w:t>umber of part</w:t>
      </w:r>
      <w:r w:rsidR="00736041">
        <w:rPr>
          <w:sz w:val="22"/>
          <w:szCs w:val="22"/>
        </w:rPr>
        <w:t>-</w:t>
      </w:r>
      <w:r w:rsidR="00F251E0" w:rsidRPr="00F251E0">
        <w:rPr>
          <w:sz w:val="22"/>
          <w:szCs w:val="22"/>
        </w:rPr>
        <w:t>time workers = 2</w:t>
      </w:r>
      <w:r>
        <w:rPr>
          <w:sz w:val="22"/>
          <w:szCs w:val="22"/>
        </w:rPr>
        <w:t xml:space="preserve"> (Mary and Jane)</w:t>
      </w:r>
    </w:p>
    <w:p w14:paraId="48EFC179" w14:textId="66DD0E76" w:rsidR="006233E1" w:rsidRPr="006233E1" w:rsidRDefault="006233E1" w:rsidP="006233E1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x</w:t>
      </w:r>
      <w:r>
        <w:rPr>
          <w:sz w:val="22"/>
          <w:szCs w:val="22"/>
          <w:vertAlign w:val="subscript"/>
        </w:rPr>
        <w:t>x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5</w:t>
      </w:r>
      <w:r w:rsidRPr="005A2147">
        <w:rPr>
          <w:sz w:val="22"/>
          <w:szCs w:val="22"/>
        </w:rPr>
        <w:t xml:space="preserve"> </w:t>
      </w:r>
      <w:r>
        <w:rPr>
          <w:sz w:val="22"/>
          <w:szCs w:val="22"/>
        </w:rPr>
        <w:t>+ x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 xml:space="preserve"> + x</w:t>
      </w:r>
      <w:r>
        <w:rPr>
          <w:sz w:val="22"/>
          <w:szCs w:val="22"/>
          <w:vertAlign w:val="subscript"/>
        </w:rPr>
        <w:t>27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2</w:t>
      </w:r>
    </w:p>
    <w:p w14:paraId="59C2A802" w14:textId="330566E0" w:rsidR="003B5CE4" w:rsidRDefault="003B5CE4" w:rsidP="00F251E0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Total number of full</w:t>
      </w:r>
      <w:r w:rsidR="00736041">
        <w:rPr>
          <w:sz w:val="22"/>
          <w:szCs w:val="22"/>
        </w:rPr>
        <w:t>-</w:t>
      </w:r>
      <w:r>
        <w:rPr>
          <w:sz w:val="22"/>
          <w:szCs w:val="22"/>
        </w:rPr>
        <w:t>time workers &gt;= 4 (Anne, Susan, Tom, Cathy, plus any more required).</w:t>
      </w:r>
    </w:p>
    <w:p w14:paraId="714860EF" w14:textId="00F10FD8" w:rsidR="00565A4E" w:rsidRPr="00F251E0" w:rsidRDefault="00565A4E" w:rsidP="00565A4E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+ x</w:t>
      </w:r>
      <w:r w:rsidRPr="000D63FB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>5</w:t>
      </w:r>
      <w:r w:rsidR="005A2147" w:rsidRPr="005A2147">
        <w:rPr>
          <w:sz w:val="22"/>
          <w:szCs w:val="22"/>
        </w:rPr>
        <w:t xml:space="preserve"> </w:t>
      </w:r>
      <w:r w:rsidR="005A2147">
        <w:rPr>
          <w:sz w:val="22"/>
          <w:szCs w:val="22"/>
        </w:rPr>
        <w:t>+ x</w:t>
      </w:r>
      <w:r w:rsidR="005A2147" w:rsidRPr="000D63FB">
        <w:rPr>
          <w:sz w:val="22"/>
          <w:szCs w:val="22"/>
          <w:vertAlign w:val="subscript"/>
        </w:rPr>
        <w:t>1</w:t>
      </w:r>
      <w:r w:rsidR="005A2147">
        <w:rPr>
          <w:sz w:val="22"/>
          <w:szCs w:val="22"/>
          <w:vertAlign w:val="subscript"/>
        </w:rPr>
        <w:t>6</w:t>
      </w:r>
      <w:r w:rsidR="005A2147">
        <w:rPr>
          <w:sz w:val="22"/>
          <w:szCs w:val="22"/>
        </w:rPr>
        <w:t xml:space="preserve"> + x</w:t>
      </w:r>
      <w:r w:rsidR="005A2147" w:rsidRPr="000D63FB">
        <w:rPr>
          <w:sz w:val="22"/>
          <w:szCs w:val="22"/>
          <w:vertAlign w:val="subscript"/>
        </w:rPr>
        <w:t>1</w:t>
      </w:r>
      <w:r w:rsidR="005A2147">
        <w:rPr>
          <w:sz w:val="22"/>
          <w:szCs w:val="22"/>
          <w:vertAlign w:val="subscript"/>
        </w:rPr>
        <w:t>7</w:t>
      </w:r>
      <w:r w:rsidR="005A2147">
        <w:rPr>
          <w:sz w:val="22"/>
          <w:szCs w:val="22"/>
        </w:rPr>
        <w:t xml:space="preserve"> &gt;= 4</w:t>
      </w:r>
    </w:p>
    <w:p w14:paraId="5E612198" w14:textId="3BFC4B6B" w:rsidR="000A7D12" w:rsidRDefault="00F251E0" w:rsidP="000A7D12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F251E0">
        <w:rPr>
          <w:sz w:val="22"/>
          <w:szCs w:val="22"/>
        </w:rPr>
        <w:t>Shift preferences</w:t>
      </w:r>
      <w:r>
        <w:rPr>
          <w:sz w:val="22"/>
          <w:szCs w:val="22"/>
        </w:rPr>
        <w:t xml:space="preserve">: </w:t>
      </w:r>
      <w:r w:rsidR="000A7D12">
        <w:rPr>
          <w:sz w:val="22"/>
          <w:szCs w:val="22"/>
        </w:rPr>
        <w:t xml:space="preserve">Mary had Shift D, and Jane had Shift A, so there were no constraints on </w:t>
      </w:r>
      <w:r w:rsidR="00146190">
        <w:rPr>
          <w:sz w:val="22"/>
          <w:szCs w:val="22"/>
        </w:rPr>
        <w:t>Shifts A and D.</w:t>
      </w:r>
    </w:p>
    <w:p w14:paraId="0BC0A024" w14:textId="03EA76A3" w:rsidR="00535E95" w:rsidRPr="00535E95" w:rsidRDefault="005A2147" w:rsidP="00535E95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x</w:t>
      </w:r>
      <w:r w:rsidRPr="00E3775E">
        <w:rPr>
          <w:sz w:val="22"/>
          <w:szCs w:val="22"/>
          <w:vertAlign w:val="subscript"/>
        </w:rPr>
        <w:t>12</w:t>
      </w:r>
      <w:r>
        <w:rPr>
          <w:sz w:val="22"/>
          <w:szCs w:val="22"/>
        </w:rPr>
        <w:t xml:space="preserve"> = 1, </w:t>
      </w:r>
      <w:r w:rsidR="00535E95">
        <w:rPr>
          <w:sz w:val="22"/>
          <w:szCs w:val="22"/>
        </w:rPr>
        <w:t>Shift B (Cathy)</w:t>
      </w:r>
    </w:p>
    <w:p w14:paraId="5D3B22C2" w14:textId="4C3F476E" w:rsidR="00535E95" w:rsidRDefault="005A2147" w:rsidP="005A2147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x</w:t>
      </w:r>
      <w:r w:rsidRPr="00E3775E">
        <w:rPr>
          <w:sz w:val="22"/>
          <w:szCs w:val="22"/>
          <w:vertAlign w:val="subscript"/>
        </w:rPr>
        <w:t>13</w:t>
      </w:r>
      <w:r>
        <w:rPr>
          <w:sz w:val="22"/>
          <w:szCs w:val="22"/>
        </w:rPr>
        <w:t xml:space="preserve"> = 1</w:t>
      </w:r>
      <w:r w:rsidR="00535E95">
        <w:rPr>
          <w:sz w:val="22"/>
          <w:szCs w:val="22"/>
        </w:rPr>
        <w:t>, Shift C (Susan)</w:t>
      </w:r>
    </w:p>
    <w:p w14:paraId="43343C26" w14:textId="5565C325" w:rsidR="005A2147" w:rsidRPr="005A2147" w:rsidRDefault="005A2147" w:rsidP="005A2147">
      <w:pPr>
        <w:pStyle w:val="ListParagraph"/>
        <w:numPr>
          <w:ilvl w:val="1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x</w:t>
      </w:r>
      <w:r w:rsidRPr="00E3775E">
        <w:rPr>
          <w:sz w:val="22"/>
          <w:szCs w:val="22"/>
          <w:vertAlign w:val="subscript"/>
        </w:rPr>
        <w:t>15</w:t>
      </w:r>
      <w:r>
        <w:rPr>
          <w:sz w:val="22"/>
          <w:szCs w:val="22"/>
        </w:rPr>
        <w:t xml:space="preserve"> = 2</w:t>
      </w:r>
      <w:r w:rsidR="00535E95">
        <w:rPr>
          <w:sz w:val="22"/>
          <w:szCs w:val="22"/>
        </w:rPr>
        <w:t>, Shift E (Anne and Tom)</w:t>
      </w:r>
    </w:p>
    <w:p w14:paraId="3829031F" w14:textId="0F53561F" w:rsidR="005A2147" w:rsidRPr="000F6D5B" w:rsidRDefault="000A7D12" w:rsidP="000F6D5B">
      <w:pPr>
        <w:pStyle w:val="ListParagraph"/>
        <w:numPr>
          <w:ilvl w:val="0"/>
          <w:numId w:val="37"/>
        </w:numPr>
        <w:jc w:val="both"/>
        <w:rPr>
          <w:sz w:val="22"/>
          <w:szCs w:val="22"/>
        </w:rPr>
      </w:pPr>
      <w:r w:rsidRPr="000F6D5B">
        <w:rPr>
          <w:sz w:val="22"/>
          <w:szCs w:val="22"/>
        </w:rPr>
        <w:t xml:space="preserve">All </w:t>
      </w:r>
      <w:r w:rsidR="00146190" w:rsidRPr="000F6D5B">
        <w:rPr>
          <w:sz w:val="22"/>
          <w:szCs w:val="22"/>
        </w:rPr>
        <w:t>variables</w:t>
      </w:r>
      <w:r w:rsidRPr="000F6D5B">
        <w:rPr>
          <w:sz w:val="22"/>
          <w:szCs w:val="22"/>
        </w:rPr>
        <w:t xml:space="preserve"> </w:t>
      </w:r>
      <w:r w:rsidR="00FE193C" w:rsidRPr="000F6D5B">
        <w:rPr>
          <w:sz w:val="22"/>
          <w:szCs w:val="22"/>
        </w:rPr>
        <w:t>are</w:t>
      </w:r>
      <w:r w:rsidRPr="000F6D5B">
        <w:rPr>
          <w:sz w:val="22"/>
          <w:szCs w:val="22"/>
        </w:rPr>
        <w:t xml:space="preserve"> integers</w:t>
      </w:r>
      <w:r w:rsidR="000F6D5B" w:rsidRPr="000F6D5B">
        <w:rPr>
          <w:sz w:val="22"/>
          <w:szCs w:val="22"/>
        </w:rPr>
        <w:t xml:space="preserve">, </w:t>
      </w:r>
      <w:proofErr w:type="spellStart"/>
      <w:r w:rsidR="005A2147" w:rsidRPr="000F6D5B">
        <w:rPr>
          <w:sz w:val="22"/>
          <w:szCs w:val="22"/>
        </w:rPr>
        <w:t>x</w:t>
      </w:r>
      <w:r w:rsidR="005A2147" w:rsidRPr="000F6D5B">
        <w:rPr>
          <w:sz w:val="22"/>
          <w:szCs w:val="22"/>
          <w:vertAlign w:val="subscript"/>
        </w:rPr>
        <w:t>ij</w:t>
      </w:r>
      <w:proofErr w:type="spellEnd"/>
      <w:r w:rsidR="005A2147" w:rsidRPr="000F6D5B">
        <w:rPr>
          <w:sz w:val="22"/>
          <w:szCs w:val="22"/>
        </w:rPr>
        <w:t xml:space="preserve"> = int</w:t>
      </w:r>
    </w:p>
    <w:p w14:paraId="5574C11D" w14:textId="470670B9" w:rsidR="00FE193C" w:rsidRPr="00757B98" w:rsidRDefault="00FE193C" w:rsidP="003B5CE4">
      <w:pPr>
        <w:jc w:val="both"/>
        <w:rPr>
          <w:sz w:val="22"/>
          <w:szCs w:val="22"/>
        </w:rPr>
      </w:pPr>
    </w:p>
    <w:p w14:paraId="5D1F5135" w14:textId="6FF3B0CC" w:rsidR="003B5CE4" w:rsidRPr="00757B98" w:rsidRDefault="003B5CE4" w:rsidP="003B5CE4">
      <w:pPr>
        <w:jc w:val="both"/>
        <w:rPr>
          <w:sz w:val="22"/>
          <w:szCs w:val="22"/>
        </w:rPr>
      </w:pPr>
      <w:r w:rsidRPr="00757B98">
        <w:rPr>
          <w:sz w:val="22"/>
          <w:szCs w:val="22"/>
        </w:rPr>
        <w:t>Final Solution</w:t>
      </w:r>
      <w:r w:rsidR="00B7246D" w:rsidRPr="00757B98">
        <w:rPr>
          <w:sz w:val="22"/>
          <w:szCs w:val="22"/>
        </w:rPr>
        <w:t xml:space="preserve">: </w:t>
      </w:r>
    </w:p>
    <w:p w14:paraId="72D27353" w14:textId="0E9F22AE" w:rsidR="006838CB" w:rsidRPr="00757B98" w:rsidRDefault="006838CB" w:rsidP="003B5CE4">
      <w:pPr>
        <w:jc w:val="both"/>
        <w:rPr>
          <w:sz w:val="22"/>
          <w:szCs w:val="22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3595"/>
        <w:gridCol w:w="1231"/>
      </w:tblGrid>
      <w:tr w:rsidR="00547B7D" w:rsidRPr="00547B7D" w14:paraId="530D9AB1" w14:textId="77777777" w:rsidTr="00B81DD9">
        <w:trPr>
          <w:trHeight w:val="36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F29A" w14:textId="77777777" w:rsidR="00547B7D" w:rsidRPr="00547B7D" w:rsidRDefault="00547B7D" w:rsidP="00547B7D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Days off, </w:t>
            </w:r>
            <w:proofErr w:type="spellStart"/>
            <w:r w:rsidRPr="00547B7D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x</w:t>
            </w:r>
            <w:r w:rsidRPr="00547B7D">
              <w:rPr>
                <w:rFonts w:eastAsia="Times New Roman"/>
                <w:b/>
                <w:bCs/>
                <w:color w:val="000000"/>
                <w:sz w:val="22"/>
                <w:szCs w:val="22"/>
                <w:vertAlign w:val="subscript"/>
              </w:rPr>
              <w:t>ij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CF17" w14:textId="3A31C17A" w:rsidR="00547B7D" w:rsidRPr="00547B7D" w:rsidRDefault="00547B7D" w:rsidP="00547B7D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# of </w:t>
            </w:r>
            <w:r w:rsidR="00757B98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</w:t>
            </w:r>
            <w:r w:rsidRPr="00547B7D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mployees</w:t>
            </w:r>
          </w:p>
        </w:tc>
      </w:tr>
      <w:tr w:rsidR="00547B7D" w:rsidRPr="00547B7D" w14:paraId="45F995C6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386" w14:textId="04C50E25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A,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Sun Mon,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799AE2BE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1E497C85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A56C" w14:textId="101547F4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B,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Mon Tue,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281DE791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547B7D" w:rsidRPr="00547B7D" w14:paraId="1F1B5112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C1CD" w14:textId="2598D729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C,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Tue Wed,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D2993E3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547B7D" w:rsidRPr="00547B7D" w14:paraId="0CF1B61C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DEB3" w14:textId="1CDEA3F9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D,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Wed Thu,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40C97DF3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09A4A586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A0D" w14:textId="262B65B2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E,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Thu Fri,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5CC8424F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</w:tr>
      <w:tr w:rsidR="00547B7D" w:rsidRPr="00547B7D" w14:paraId="566562B6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AA79" w14:textId="4C005D63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F,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Fri Sat,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0C8E9E8E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42BB8560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B1A5" w14:textId="1F07BF21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G,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Sat Sun,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14:paraId="3913AC08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547B7D" w:rsidRPr="00547B7D" w14:paraId="3BAF0635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7EE1" w14:textId="4BBB0088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H,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Sun Mon Tue Wed Thu,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2850C3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547B7D" w:rsidRPr="00547B7D" w14:paraId="2BD3CBF3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F007" w14:textId="1925784F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I,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Mon Tue Wed Thu Fri,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3E0F0B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547B7D" w:rsidRPr="00547B7D" w14:paraId="45B390B2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F088" w14:textId="28DAE333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J,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Tue Wed Thu Fri Sat,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6F87A6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5988AF63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C8A5" w14:textId="5F9EF835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K,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Wed Thu Fri Sat Sun,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981C77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660AECE3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3E9B" w14:textId="252C3985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L,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Thu Fri Sat Sun Mon,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17B1C0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7EE0135B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AE02" w14:textId="0FE50CB9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M,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Fri Sat Sun Mon Tue,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671FF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547B7D" w:rsidRPr="00547B7D" w14:paraId="2DE7B38E" w14:textId="77777777" w:rsidTr="00B81DD9">
        <w:trPr>
          <w:trHeight w:val="36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9473" w14:textId="51AAD26E" w:rsidR="00547B7D" w:rsidRPr="00547B7D" w:rsidRDefault="00B81DD9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Shift N, 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</w:rPr>
              <w:t>Sat Sun Mon Tue Wed, x</w:t>
            </w:r>
            <w:r w:rsidR="00547B7D" w:rsidRPr="00547B7D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72EC80" w14:textId="77777777" w:rsidR="00547B7D" w:rsidRPr="00547B7D" w:rsidRDefault="00547B7D" w:rsidP="00547B7D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47B7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6987268" w14:textId="794A9224" w:rsidR="00F30F2B" w:rsidRPr="00757B98" w:rsidRDefault="00547B7D" w:rsidP="003B5CE4">
      <w:pPr>
        <w:jc w:val="both"/>
        <w:rPr>
          <w:sz w:val="22"/>
          <w:szCs w:val="22"/>
        </w:rPr>
      </w:pPr>
      <w:r w:rsidRPr="00757B98">
        <w:rPr>
          <w:sz w:val="22"/>
          <w:szCs w:val="22"/>
        </w:rPr>
        <w:t xml:space="preserve">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2840"/>
        <w:gridCol w:w="1960"/>
      </w:tblGrid>
      <w:tr w:rsidR="00757B98" w:rsidRPr="00757B98" w14:paraId="308F6E8C" w14:textId="77777777" w:rsidTr="00757B98">
        <w:trPr>
          <w:trHeight w:val="312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D6CB" w14:textId="77777777" w:rsidR="00757B98" w:rsidRPr="00757B98" w:rsidRDefault="00757B98" w:rsidP="00757B98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57B98">
              <w:rPr>
                <w:rFonts w:eastAsia="Times New Roman"/>
                <w:color w:val="000000"/>
                <w:sz w:val="22"/>
                <w:szCs w:val="22"/>
              </w:rPr>
              <w:t>Full Time Workers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6DFCFD" w14:textId="77777777" w:rsidR="00757B98" w:rsidRPr="00757B98" w:rsidRDefault="00757B98" w:rsidP="00757B98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57B98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</w:tr>
      <w:tr w:rsidR="00757B98" w:rsidRPr="00757B98" w14:paraId="460C8DB0" w14:textId="77777777" w:rsidTr="00757B98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B546" w14:textId="77777777" w:rsidR="00757B98" w:rsidRPr="00757B98" w:rsidRDefault="00757B98" w:rsidP="00757B98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57B98">
              <w:rPr>
                <w:rFonts w:eastAsia="Times New Roman"/>
                <w:color w:val="000000"/>
                <w:sz w:val="22"/>
                <w:szCs w:val="22"/>
              </w:rPr>
              <w:t>Part Time Workers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86EBB1" w14:textId="77777777" w:rsidR="00757B98" w:rsidRPr="00757B98" w:rsidRDefault="00757B98" w:rsidP="00757B98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57B98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38792357" w14:textId="411C871F" w:rsidR="00FA054F" w:rsidRDefault="00FA054F" w:rsidP="00E10B05">
      <w:pPr>
        <w:jc w:val="both"/>
        <w:rPr>
          <w:sz w:val="22"/>
          <w:szCs w:val="22"/>
        </w:rPr>
      </w:pPr>
    </w:p>
    <w:p w14:paraId="7E789436" w14:textId="36B13C65" w:rsidR="00B81DD9" w:rsidRPr="00757B98" w:rsidRDefault="00B81DD9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t>Objective: $7,460.00</w:t>
      </w:r>
    </w:p>
    <w:p w14:paraId="2CB529E6" w14:textId="16660E55" w:rsidR="00FA054F" w:rsidRDefault="00FA054F" w:rsidP="00E10B05">
      <w:pPr>
        <w:jc w:val="both"/>
        <w:rPr>
          <w:sz w:val="22"/>
          <w:szCs w:val="22"/>
        </w:rPr>
      </w:pPr>
    </w:p>
    <w:p w14:paraId="2AE7C447" w14:textId="14294F12" w:rsidR="004411AC" w:rsidRDefault="00857290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Yes, Riverview should agree to this request. </w:t>
      </w:r>
      <w:r w:rsidR="00760263">
        <w:rPr>
          <w:sz w:val="22"/>
          <w:szCs w:val="22"/>
        </w:rPr>
        <w:t>Originally, Riverview was spending $8,080.00</w:t>
      </w:r>
      <w:r w:rsidR="002E1812">
        <w:rPr>
          <w:sz w:val="22"/>
          <w:szCs w:val="22"/>
        </w:rPr>
        <w:t xml:space="preserve">/week on nurse salaries, but with the new plan, they should only be spending $7,460.00/week. They would just need to </w:t>
      </w:r>
      <w:r w:rsidR="00AE0930">
        <w:rPr>
          <w:sz w:val="22"/>
          <w:szCs w:val="22"/>
        </w:rPr>
        <w:t xml:space="preserve">hire one more full-time worker. </w:t>
      </w:r>
      <w:r w:rsidR="00B81DD9">
        <w:rPr>
          <w:sz w:val="22"/>
          <w:szCs w:val="22"/>
        </w:rPr>
        <w:t xml:space="preserve">Since Mary had </w:t>
      </w:r>
      <w:r w:rsidR="00F008D5">
        <w:rPr>
          <w:sz w:val="22"/>
          <w:szCs w:val="22"/>
        </w:rPr>
        <w:t>S</w:t>
      </w:r>
      <w:r w:rsidR="00B81DD9">
        <w:rPr>
          <w:sz w:val="22"/>
          <w:szCs w:val="22"/>
        </w:rPr>
        <w:t xml:space="preserve">hift D, and took Wednesday and Thursday off, she would take </w:t>
      </w:r>
      <w:r w:rsidR="00F008D5">
        <w:rPr>
          <w:sz w:val="22"/>
          <w:szCs w:val="22"/>
        </w:rPr>
        <w:t>S</w:t>
      </w:r>
      <w:r w:rsidR="00B81DD9">
        <w:rPr>
          <w:sz w:val="22"/>
          <w:szCs w:val="22"/>
        </w:rPr>
        <w:t>hift I as a part-time worker</w:t>
      </w:r>
      <w:r w:rsidR="00A03838">
        <w:rPr>
          <w:sz w:val="22"/>
          <w:szCs w:val="22"/>
        </w:rPr>
        <w:t xml:space="preserve">. </w:t>
      </w:r>
      <w:r w:rsidR="00F008D5">
        <w:rPr>
          <w:sz w:val="22"/>
          <w:szCs w:val="22"/>
        </w:rPr>
        <w:t xml:space="preserve">Jane had Shift A, and took Sunday and Monday off, so she would get Shift H since H is the one that gives both Sunday and Monday off </w:t>
      </w:r>
      <w:r w:rsidR="00D07275">
        <w:rPr>
          <w:sz w:val="22"/>
          <w:szCs w:val="22"/>
        </w:rPr>
        <w:t>in addition to</w:t>
      </w:r>
      <w:r w:rsidR="00F008D5">
        <w:rPr>
          <w:sz w:val="22"/>
          <w:szCs w:val="22"/>
        </w:rPr>
        <w:t xml:space="preserve"> Tuesday, Wednesday, and Thursday. </w:t>
      </w:r>
      <w:r w:rsidR="00A03838">
        <w:rPr>
          <w:sz w:val="22"/>
          <w:szCs w:val="22"/>
        </w:rPr>
        <w:t>The full</w:t>
      </w:r>
      <w:r w:rsidR="00EB7EFB">
        <w:rPr>
          <w:sz w:val="22"/>
          <w:szCs w:val="22"/>
        </w:rPr>
        <w:t>-</w:t>
      </w:r>
      <w:r w:rsidR="00A03838">
        <w:rPr>
          <w:sz w:val="22"/>
          <w:szCs w:val="22"/>
        </w:rPr>
        <w:t>time worker would work during the weekdays</w:t>
      </w:r>
      <w:r w:rsidR="00B81DD9">
        <w:rPr>
          <w:sz w:val="22"/>
          <w:szCs w:val="22"/>
        </w:rPr>
        <w:t xml:space="preserve"> </w:t>
      </w:r>
      <w:r w:rsidR="00A03838">
        <w:rPr>
          <w:sz w:val="22"/>
          <w:szCs w:val="22"/>
        </w:rPr>
        <w:t>and take the weekends off.</w:t>
      </w:r>
      <w:r w:rsidR="00EB7EFB">
        <w:rPr>
          <w:sz w:val="22"/>
          <w:szCs w:val="22"/>
        </w:rPr>
        <w:t xml:space="preserve"> Anne, Susan, Tom, and Cathy would all get to keep their preferred shifts.</w:t>
      </w:r>
      <w:r w:rsidR="004411AC">
        <w:rPr>
          <w:sz w:val="22"/>
          <w:szCs w:val="22"/>
        </w:rPr>
        <w:t xml:space="preserve"> Below </w:t>
      </w:r>
      <w:r w:rsidR="00354BF3">
        <w:rPr>
          <w:sz w:val="22"/>
          <w:szCs w:val="22"/>
        </w:rPr>
        <w:t>are</w:t>
      </w:r>
      <w:r w:rsidR="004411AC">
        <w:rPr>
          <w:sz w:val="22"/>
          <w:szCs w:val="22"/>
        </w:rPr>
        <w:t xml:space="preserve"> the newly assigned shifts.</w:t>
      </w:r>
    </w:p>
    <w:p w14:paraId="3E7E1D45" w14:textId="0735A2FB" w:rsidR="00D07275" w:rsidRDefault="00D07275" w:rsidP="00E10B05">
      <w:pPr>
        <w:jc w:val="both"/>
        <w:rPr>
          <w:sz w:val="22"/>
          <w:szCs w:val="22"/>
        </w:rPr>
      </w:pPr>
    </w:p>
    <w:tbl>
      <w:tblPr>
        <w:tblW w:w="2875" w:type="dxa"/>
        <w:tblLook w:val="04A0" w:firstRow="1" w:lastRow="0" w:firstColumn="1" w:lastColumn="0" w:noHBand="0" w:noVBand="1"/>
      </w:tblPr>
      <w:tblGrid>
        <w:gridCol w:w="805"/>
        <w:gridCol w:w="2070"/>
      </w:tblGrid>
      <w:tr w:rsidR="00D07275" w:rsidRPr="00FB0830" w14:paraId="0352AA19" w14:textId="77777777" w:rsidTr="005158D1">
        <w:trPr>
          <w:trHeight w:val="31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3521" w14:textId="77777777" w:rsidR="00D07275" w:rsidRPr="00FB0830" w:rsidRDefault="00D07275" w:rsidP="005158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Nurse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FF43" w14:textId="77777777" w:rsidR="00D07275" w:rsidRPr="00FB0830" w:rsidRDefault="00D07275" w:rsidP="005158D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Schedule Assigned</w:t>
            </w:r>
          </w:p>
        </w:tc>
      </w:tr>
      <w:tr w:rsidR="00D07275" w:rsidRPr="00FB0830" w14:paraId="62804EE1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4532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Mary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46E9" w14:textId="72684709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I</w:t>
            </w:r>
          </w:p>
        </w:tc>
      </w:tr>
      <w:tr w:rsidR="00D07275" w:rsidRPr="00FB0830" w14:paraId="384DD4DF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FFB4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Anne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80CC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</w:tr>
      <w:tr w:rsidR="00D07275" w:rsidRPr="00FB0830" w14:paraId="358130E5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42C9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F58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C</w:t>
            </w:r>
          </w:p>
        </w:tc>
      </w:tr>
      <w:tr w:rsidR="00D07275" w:rsidRPr="00FB0830" w14:paraId="1F6C5368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976F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Tom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59CA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</w:tr>
      <w:tr w:rsidR="00D07275" w:rsidRPr="00FB0830" w14:paraId="0081CFE8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7907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Cathy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B685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B</w:t>
            </w:r>
          </w:p>
        </w:tc>
      </w:tr>
      <w:tr w:rsidR="00D07275" w:rsidRPr="00FB0830" w14:paraId="13F4F9AA" w14:textId="77777777" w:rsidTr="005158D1">
        <w:trPr>
          <w:trHeight w:val="3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A49E" w14:textId="77777777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FB0830">
              <w:rPr>
                <w:rFonts w:eastAsia="Times New Roman"/>
                <w:color w:val="000000"/>
                <w:sz w:val="22"/>
                <w:szCs w:val="22"/>
              </w:rPr>
              <w:t>Jane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F0C1" w14:textId="5AE15B9A" w:rsidR="00D07275" w:rsidRPr="00FB0830" w:rsidRDefault="00D07275" w:rsidP="005158D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H</w:t>
            </w:r>
          </w:p>
        </w:tc>
      </w:tr>
    </w:tbl>
    <w:p w14:paraId="28165E8A" w14:textId="2A8329B2" w:rsidR="003F30D1" w:rsidRDefault="003F30D1" w:rsidP="00E10B05">
      <w:pPr>
        <w:pStyle w:val="Heading2"/>
        <w:jc w:val="both"/>
        <w:rPr>
          <w:rFonts w:ascii="Times New Roman" w:hAnsi="Times New Roman"/>
        </w:rPr>
      </w:pPr>
      <w:r w:rsidRPr="003F26CE">
        <w:rPr>
          <w:rFonts w:ascii="Times New Roman" w:hAnsi="Times New Roman"/>
        </w:rPr>
        <w:lastRenderedPageBreak/>
        <w:t xml:space="preserve">Question </w:t>
      </w:r>
      <w:r w:rsidR="003A509D">
        <w:rPr>
          <w:rFonts w:ascii="Times New Roman" w:hAnsi="Times New Roman"/>
        </w:rPr>
        <w:t>7</w:t>
      </w:r>
      <w:r w:rsidR="00E9701A">
        <w:rPr>
          <w:rFonts w:ascii="Times New Roman" w:hAnsi="Times New Roman"/>
        </w:rPr>
        <w:t xml:space="preserve"> (10</w:t>
      </w:r>
      <w:r w:rsidR="00596D85">
        <w:rPr>
          <w:rFonts w:ascii="Times New Roman" w:hAnsi="Times New Roman"/>
        </w:rPr>
        <w:t>%)</w:t>
      </w:r>
    </w:p>
    <w:p w14:paraId="59C1B3BE" w14:textId="0E7054B3" w:rsidR="00E432BE" w:rsidRDefault="00596D85" w:rsidP="00E10B05">
      <w:pPr>
        <w:jc w:val="both"/>
        <w:rPr>
          <w:sz w:val="22"/>
          <w:szCs w:val="22"/>
        </w:rPr>
      </w:pPr>
      <w:r w:rsidRPr="00596D85">
        <w:rPr>
          <w:sz w:val="22"/>
          <w:szCs w:val="22"/>
        </w:rPr>
        <w:t>Develop your optimization model to solve the nurse scheduling problem based on the three shifts (8A.M.–4 P.M., 4 P.M. – 12, 12 – 8 A.M.) where the demand for nurses each day of the week (Sun,</w:t>
      </w:r>
      <w:r>
        <w:rPr>
          <w:sz w:val="22"/>
          <w:szCs w:val="22"/>
        </w:rPr>
        <w:t xml:space="preserve"> </w:t>
      </w:r>
      <w:r w:rsidRPr="00596D85">
        <w:rPr>
          <w:sz w:val="22"/>
          <w:szCs w:val="22"/>
        </w:rPr>
        <w:t>Mon, Tue, Wed,</w:t>
      </w:r>
      <w:r>
        <w:rPr>
          <w:sz w:val="22"/>
          <w:szCs w:val="22"/>
        </w:rPr>
        <w:t xml:space="preserve"> </w:t>
      </w:r>
      <w:r w:rsidRPr="00596D85">
        <w:rPr>
          <w:sz w:val="22"/>
          <w:szCs w:val="22"/>
        </w:rPr>
        <w:t>Thu, Fri, Sat) is:  7, 15, 13, 12, 10, 8, and 7.  Each nurse works an 8-hour shift,</w:t>
      </w:r>
      <w:r>
        <w:rPr>
          <w:sz w:val="22"/>
          <w:szCs w:val="22"/>
        </w:rPr>
        <w:t xml:space="preserve"> </w:t>
      </w:r>
      <w:r w:rsidRPr="00596D85">
        <w:rPr>
          <w:sz w:val="22"/>
          <w:szCs w:val="22"/>
        </w:rPr>
        <w:t>with 5 days on and 2</w:t>
      </w:r>
      <w:r>
        <w:rPr>
          <w:sz w:val="22"/>
          <w:szCs w:val="22"/>
        </w:rPr>
        <w:t xml:space="preserve"> </w:t>
      </w:r>
      <w:r w:rsidRPr="00596D85">
        <w:rPr>
          <w:sz w:val="22"/>
          <w:szCs w:val="22"/>
        </w:rPr>
        <w:t>consecutive days off.  Your model should satisfy demand using the fewest</w:t>
      </w:r>
      <w:r>
        <w:rPr>
          <w:sz w:val="22"/>
          <w:szCs w:val="22"/>
        </w:rPr>
        <w:t xml:space="preserve"> </w:t>
      </w:r>
      <w:r w:rsidRPr="00596D85">
        <w:rPr>
          <w:sz w:val="22"/>
          <w:szCs w:val="22"/>
        </w:rPr>
        <w:t>number of nurses.</w:t>
      </w:r>
      <w:r>
        <w:rPr>
          <w:b/>
          <w:bCs/>
          <w:sz w:val="22"/>
          <w:szCs w:val="22"/>
        </w:rPr>
        <w:t xml:space="preserve"> </w:t>
      </w:r>
      <w:r w:rsidR="00E432BE" w:rsidRPr="00E95499">
        <w:rPr>
          <w:sz w:val="22"/>
          <w:szCs w:val="22"/>
        </w:rPr>
        <w:t>Attribute</w:t>
      </w:r>
      <w:r>
        <w:rPr>
          <w:sz w:val="22"/>
          <w:szCs w:val="22"/>
        </w:rPr>
        <w:t xml:space="preserve"> </w:t>
      </w:r>
      <w:r w:rsidR="00E432BE" w:rsidRPr="00E95499">
        <w:rPr>
          <w:sz w:val="22"/>
          <w:szCs w:val="22"/>
        </w:rPr>
        <w:t>scores reflect ratings of 1 through 10 (10 being best) with the exception of cost,</w:t>
      </w:r>
      <w:r>
        <w:rPr>
          <w:b/>
          <w:bCs/>
          <w:sz w:val="22"/>
          <w:szCs w:val="22"/>
        </w:rPr>
        <w:t xml:space="preserve"> </w:t>
      </w:r>
      <w:r w:rsidR="00E432BE" w:rsidRPr="00E95499">
        <w:rPr>
          <w:sz w:val="22"/>
          <w:szCs w:val="22"/>
        </w:rPr>
        <w:t>delivery time, and product’s</w:t>
      </w:r>
      <w:r>
        <w:rPr>
          <w:sz w:val="22"/>
          <w:szCs w:val="22"/>
        </w:rPr>
        <w:t xml:space="preserve"> </w:t>
      </w:r>
      <w:r w:rsidR="00E432BE" w:rsidRPr="00E95499">
        <w:rPr>
          <w:sz w:val="22"/>
          <w:szCs w:val="22"/>
        </w:rPr>
        <w:t>market share.</w:t>
      </w:r>
    </w:p>
    <w:p w14:paraId="066E1D04" w14:textId="495BC897" w:rsidR="000F6D5B" w:rsidRDefault="000F6D5B" w:rsidP="00E10B05">
      <w:pPr>
        <w:jc w:val="both"/>
        <w:rPr>
          <w:sz w:val="22"/>
          <w:szCs w:val="22"/>
        </w:rPr>
      </w:pPr>
    </w:p>
    <w:p w14:paraId="612B3427" w14:textId="7A34091A" w:rsidR="000F6D5B" w:rsidRDefault="002C5BB0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 there are no shift preferences, you just treat it like a 24-hour shift problem, and then multiply the total workers by 3, since there are three 8-hour shifts. </w:t>
      </w:r>
      <w:r w:rsidR="00FC2BBF">
        <w:rPr>
          <w:sz w:val="22"/>
          <w:szCs w:val="22"/>
        </w:rPr>
        <w:t xml:space="preserve">If you hire two workers that will take Sunday and Monday off, then you will hire 6 of them, 2 to work each 8-hour shift. </w:t>
      </w:r>
    </w:p>
    <w:p w14:paraId="4BDF6900" w14:textId="54CC09A1" w:rsidR="002C5BB0" w:rsidRDefault="002C5BB0" w:rsidP="00E10B05">
      <w:pPr>
        <w:jc w:val="both"/>
        <w:rPr>
          <w:sz w:val="22"/>
          <w:szCs w:val="22"/>
        </w:rPr>
      </w:pPr>
    </w:p>
    <w:p w14:paraId="329A3D28" w14:textId="37C541BC" w:rsidR="002C5BB0" w:rsidRDefault="002C5BB0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t>Objective: Minimize Total Workers, W = 3(x</w:t>
      </w:r>
      <w:r w:rsidRPr="002C5BB0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</w:t>
      </w:r>
      <w:r w:rsidR="0018674B">
        <w:rPr>
          <w:sz w:val="22"/>
          <w:szCs w:val="22"/>
        </w:rPr>
        <w:t>x</w:t>
      </w:r>
      <w:r w:rsidR="0018674B">
        <w:rPr>
          <w:sz w:val="22"/>
          <w:szCs w:val="22"/>
          <w:vertAlign w:val="subscript"/>
        </w:rPr>
        <w:t>2</w:t>
      </w:r>
      <w:r w:rsidR="0018674B">
        <w:rPr>
          <w:sz w:val="22"/>
          <w:szCs w:val="22"/>
        </w:rPr>
        <w:t xml:space="preserve"> +</w:t>
      </w:r>
      <w:r w:rsidR="0018674B" w:rsidRPr="0018674B">
        <w:rPr>
          <w:sz w:val="22"/>
          <w:szCs w:val="22"/>
        </w:rPr>
        <w:t xml:space="preserve"> </w:t>
      </w:r>
      <w:r w:rsidR="0018674B">
        <w:rPr>
          <w:sz w:val="22"/>
          <w:szCs w:val="22"/>
        </w:rPr>
        <w:t>x</w:t>
      </w:r>
      <w:r w:rsidR="0018674B">
        <w:rPr>
          <w:sz w:val="22"/>
          <w:szCs w:val="22"/>
          <w:vertAlign w:val="subscript"/>
        </w:rPr>
        <w:t>3</w:t>
      </w:r>
      <w:r w:rsidR="0018674B">
        <w:rPr>
          <w:sz w:val="22"/>
          <w:szCs w:val="22"/>
        </w:rPr>
        <w:t xml:space="preserve"> +</w:t>
      </w:r>
      <w:r w:rsidR="0018674B" w:rsidRPr="0018674B">
        <w:rPr>
          <w:sz w:val="22"/>
          <w:szCs w:val="22"/>
        </w:rPr>
        <w:t xml:space="preserve"> </w:t>
      </w:r>
      <w:r w:rsidR="0018674B">
        <w:rPr>
          <w:sz w:val="22"/>
          <w:szCs w:val="22"/>
        </w:rPr>
        <w:t>x</w:t>
      </w:r>
      <w:r w:rsidR="0018674B">
        <w:rPr>
          <w:sz w:val="22"/>
          <w:szCs w:val="22"/>
          <w:vertAlign w:val="subscript"/>
        </w:rPr>
        <w:t>4</w:t>
      </w:r>
      <w:r w:rsidR="0018674B">
        <w:rPr>
          <w:sz w:val="22"/>
          <w:szCs w:val="22"/>
        </w:rPr>
        <w:t xml:space="preserve"> +</w:t>
      </w:r>
      <w:r w:rsidR="0018674B" w:rsidRPr="0018674B">
        <w:rPr>
          <w:sz w:val="22"/>
          <w:szCs w:val="22"/>
        </w:rPr>
        <w:t xml:space="preserve"> </w:t>
      </w:r>
      <w:r w:rsidR="0018674B">
        <w:rPr>
          <w:sz w:val="22"/>
          <w:szCs w:val="22"/>
        </w:rPr>
        <w:t>x</w:t>
      </w:r>
      <w:r w:rsidR="0018674B">
        <w:rPr>
          <w:sz w:val="22"/>
          <w:szCs w:val="22"/>
          <w:vertAlign w:val="subscript"/>
        </w:rPr>
        <w:t>5</w:t>
      </w:r>
      <w:r w:rsidR="0018674B">
        <w:rPr>
          <w:sz w:val="22"/>
          <w:szCs w:val="22"/>
        </w:rPr>
        <w:t xml:space="preserve"> +</w:t>
      </w:r>
      <w:r w:rsidR="0018674B" w:rsidRPr="0018674B">
        <w:rPr>
          <w:sz w:val="22"/>
          <w:szCs w:val="22"/>
        </w:rPr>
        <w:t xml:space="preserve"> </w:t>
      </w:r>
      <w:r w:rsidR="0018674B">
        <w:rPr>
          <w:sz w:val="22"/>
          <w:szCs w:val="22"/>
        </w:rPr>
        <w:t>x</w:t>
      </w:r>
      <w:r w:rsidR="0018674B">
        <w:rPr>
          <w:sz w:val="22"/>
          <w:szCs w:val="22"/>
          <w:vertAlign w:val="subscript"/>
        </w:rPr>
        <w:t>6</w:t>
      </w:r>
      <w:r w:rsidR="0018674B">
        <w:rPr>
          <w:sz w:val="22"/>
          <w:szCs w:val="22"/>
        </w:rPr>
        <w:t xml:space="preserve"> +</w:t>
      </w:r>
      <w:r w:rsidR="0018674B" w:rsidRPr="0018674B">
        <w:rPr>
          <w:sz w:val="22"/>
          <w:szCs w:val="22"/>
        </w:rPr>
        <w:t xml:space="preserve"> </w:t>
      </w:r>
      <w:r w:rsidR="0018674B">
        <w:rPr>
          <w:sz w:val="22"/>
          <w:szCs w:val="22"/>
        </w:rPr>
        <w:t>x</w:t>
      </w:r>
      <w:r w:rsidR="0018674B"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>)</w:t>
      </w:r>
    </w:p>
    <w:p w14:paraId="1AE4DF61" w14:textId="2764FA2C" w:rsidR="00FC2BBF" w:rsidRDefault="0018674B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t>Subject To:</w:t>
      </w:r>
    </w:p>
    <w:p w14:paraId="0F93F719" w14:textId="3FD8F478" w:rsidR="0018674B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Sunday: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2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3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4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5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6</w:t>
      </w:r>
      <w:r w:rsidR="00F33253">
        <w:rPr>
          <w:sz w:val="22"/>
          <w:szCs w:val="22"/>
        </w:rPr>
        <w:t xml:space="preserve"> </w:t>
      </w:r>
      <w:r w:rsidR="00C006AE">
        <w:rPr>
          <w:sz w:val="22"/>
          <w:szCs w:val="22"/>
        </w:rPr>
        <w:t>&gt;= 7</w:t>
      </w:r>
    </w:p>
    <w:p w14:paraId="090836BD" w14:textId="6BC95ACC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Monday:</w:t>
      </w:r>
      <w:r w:rsidR="00F33253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3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4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5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6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7</w:t>
      </w:r>
      <w:r w:rsidR="00F33253">
        <w:rPr>
          <w:sz w:val="22"/>
          <w:szCs w:val="22"/>
        </w:rPr>
        <w:t xml:space="preserve"> &gt;= </w:t>
      </w:r>
      <w:r w:rsidR="00387B9F">
        <w:rPr>
          <w:sz w:val="22"/>
          <w:szCs w:val="22"/>
        </w:rPr>
        <w:t>15</w:t>
      </w:r>
    </w:p>
    <w:p w14:paraId="01D30719" w14:textId="08166A1C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Tuesday:</w:t>
      </w:r>
      <w:r w:rsidR="00F33253">
        <w:rPr>
          <w:sz w:val="22"/>
          <w:szCs w:val="22"/>
        </w:rPr>
        <w:t xml:space="preserve"> x</w:t>
      </w:r>
      <w:r w:rsidR="00F33253">
        <w:rPr>
          <w:sz w:val="22"/>
          <w:szCs w:val="22"/>
          <w:vertAlign w:val="subscript"/>
        </w:rPr>
        <w:t>4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5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6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7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1</w:t>
      </w:r>
      <w:r w:rsidR="00F33253">
        <w:rPr>
          <w:sz w:val="22"/>
          <w:szCs w:val="22"/>
        </w:rPr>
        <w:t xml:space="preserve"> &gt;= </w:t>
      </w:r>
      <w:r w:rsidR="00387B9F">
        <w:rPr>
          <w:sz w:val="22"/>
          <w:szCs w:val="22"/>
        </w:rPr>
        <w:t>13</w:t>
      </w:r>
    </w:p>
    <w:p w14:paraId="34C7E89C" w14:textId="50B53400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Wednesday:</w:t>
      </w:r>
      <w:r w:rsidR="00F33253">
        <w:rPr>
          <w:sz w:val="22"/>
          <w:szCs w:val="22"/>
        </w:rPr>
        <w:t xml:space="preserve"> x</w:t>
      </w:r>
      <w:r w:rsidR="00F33253">
        <w:rPr>
          <w:sz w:val="22"/>
          <w:szCs w:val="22"/>
          <w:vertAlign w:val="subscript"/>
        </w:rPr>
        <w:t>5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6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7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1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2</w:t>
      </w:r>
      <w:r w:rsidR="00F33253">
        <w:rPr>
          <w:sz w:val="22"/>
          <w:szCs w:val="22"/>
        </w:rPr>
        <w:t xml:space="preserve"> &gt;= </w:t>
      </w:r>
      <w:r w:rsidR="00387B9F">
        <w:rPr>
          <w:sz w:val="22"/>
          <w:szCs w:val="22"/>
        </w:rPr>
        <w:t>12</w:t>
      </w:r>
    </w:p>
    <w:p w14:paraId="2037D93B" w14:textId="0920A971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Thursday:</w:t>
      </w:r>
      <w:r w:rsidR="00F33253">
        <w:rPr>
          <w:sz w:val="22"/>
          <w:szCs w:val="22"/>
        </w:rPr>
        <w:t xml:space="preserve"> x</w:t>
      </w:r>
      <w:r w:rsidR="00F33253">
        <w:rPr>
          <w:sz w:val="22"/>
          <w:szCs w:val="22"/>
          <w:vertAlign w:val="subscript"/>
        </w:rPr>
        <w:t>6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7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1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2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3</w:t>
      </w:r>
      <w:r w:rsidR="00F33253">
        <w:rPr>
          <w:sz w:val="22"/>
          <w:szCs w:val="22"/>
        </w:rPr>
        <w:t xml:space="preserve"> &gt;= </w:t>
      </w:r>
      <w:r w:rsidR="00387B9F">
        <w:rPr>
          <w:sz w:val="22"/>
          <w:szCs w:val="22"/>
        </w:rPr>
        <w:t>10</w:t>
      </w:r>
    </w:p>
    <w:p w14:paraId="380C65CC" w14:textId="3827058E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Friday:</w:t>
      </w:r>
      <w:r w:rsidR="00F33253">
        <w:rPr>
          <w:sz w:val="22"/>
          <w:szCs w:val="22"/>
        </w:rPr>
        <w:t xml:space="preserve"> x</w:t>
      </w:r>
      <w:r w:rsidR="00F33253">
        <w:rPr>
          <w:sz w:val="22"/>
          <w:szCs w:val="22"/>
          <w:vertAlign w:val="subscript"/>
        </w:rPr>
        <w:t>7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1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2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3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4</w:t>
      </w:r>
      <w:r w:rsidR="00F33253">
        <w:rPr>
          <w:sz w:val="22"/>
          <w:szCs w:val="22"/>
        </w:rPr>
        <w:t xml:space="preserve"> &gt;= </w:t>
      </w:r>
      <w:r w:rsidR="00387B9F">
        <w:rPr>
          <w:sz w:val="22"/>
          <w:szCs w:val="22"/>
        </w:rPr>
        <w:t>8</w:t>
      </w:r>
    </w:p>
    <w:p w14:paraId="4697BAF5" w14:textId="7C56DF7A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Saturday:</w:t>
      </w:r>
      <w:r w:rsidR="00F33253">
        <w:rPr>
          <w:sz w:val="22"/>
          <w:szCs w:val="22"/>
        </w:rPr>
        <w:t xml:space="preserve"> x</w:t>
      </w:r>
      <w:r w:rsidR="00F33253" w:rsidRPr="002C5BB0">
        <w:rPr>
          <w:sz w:val="22"/>
          <w:szCs w:val="22"/>
          <w:vertAlign w:val="subscript"/>
        </w:rPr>
        <w:t>1</w:t>
      </w:r>
      <w:r w:rsidR="00F33253">
        <w:rPr>
          <w:sz w:val="22"/>
          <w:szCs w:val="22"/>
        </w:rPr>
        <w:t xml:space="preserve"> + x</w:t>
      </w:r>
      <w:r w:rsidR="00F33253">
        <w:rPr>
          <w:sz w:val="22"/>
          <w:szCs w:val="22"/>
          <w:vertAlign w:val="subscript"/>
        </w:rPr>
        <w:t>2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3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4</w:t>
      </w:r>
      <w:r w:rsidR="00F33253">
        <w:rPr>
          <w:sz w:val="22"/>
          <w:szCs w:val="22"/>
        </w:rPr>
        <w:t xml:space="preserve"> +</w:t>
      </w:r>
      <w:r w:rsidR="00F33253" w:rsidRPr="0018674B">
        <w:rPr>
          <w:sz w:val="22"/>
          <w:szCs w:val="22"/>
        </w:rPr>
        <w:t xml:space="preserve"> </w:t>
      </w:r>
      <w:r w:rsidR="00F33253">
        <w:rPr>
          <w:sz w:val="22"/>
          <w:szCs w:val="22"/>
        </w:rPr>
        <w:t>x</w:t>
      </w:r>
      <w:r w:rsidR="00F33253">
        <w:rPr>
          <w:sz w:val="22"/>
          <w:szCs w:val="22"/>
          <w:vertAlign w:val="subscript"/>
        </w:rPr>
        <w:t>5</w:t>
      </w:r>
      <w:r w:rsidR="00F33253">
        <w:rPr>
          <w:sz w:val="22"/>
          <w:szCs w:val="22"/>
        </w:rPr>
        <w:t xml:space="preserve"> &gt;= 7</w:t>
      </w:r>
    </w:p>
    <w:p w14:paraId="43A45F57" w14:textId="50A85AA1" w:rsidR="005757C4" w:rsidRDefault="005757C4" w:rsidP="00FC2BBF">
      <w:pPr>
        <w:pStyle w:val="ListParagraph"/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Integer</w:t>
      </w:r>
      <w:r w:rsidR="001B7BDD">
        <w:rPr>
          <w:sz w:val="22"/>
          <w:szCs w:val="22"/>
        </w:rPr>
        <w:t>: x</w:t>
      </w:r>
      <w:r w:rsidR="001B7BDD" w:rsidRPr="001B7BDD">
        <w:rPr>
          <w:sz w:val="22"/>
          <w:szCs w:val="22"/>
          <w:vertAlign w:val="subscript"/>
        </w:rPr>
        <w:t>i</w:t>
      </w:r>
      <w:r w:rsidR="001B7BDD">
        <w:rPr>
          <w:sz w:val="22"/>
          <w:szCs w:val="22"/>
        </w:rPr>
        <w:t xml:space="preserve"> = int, </w:t>
      </w:r>
      <w:proofErr w:type="spellStart"/>
      <w:r w:rsidR="001B7BDD">
        <w:rPr>
          <w:sz w:val="22"/>
          <w:szCs w:val="22"/>
        </w:rPr>
        <w:t>i</w:t>
      </w:r>
      <w:proofErr w:type="spellEnd"/>
      <w:r w:rsidR="001B7BDD">
        <w:rPr>
          <w:sz w:val="22"/>
          <w:szCs w:val="22"/>
        </w:rPr>
        <w:t xml:space="preserve"> = {1, 2, 3, 4, 5, 6, 7}</w:t>
      </w:r>
    </w:p>
    <w:p w14:paraId="65A9B3D1" w14:textId="1448672C" w:rsidR="00002AA2" w:rsidRDefault="00002AA2" w:rsidP="00E206D6">
      <w:pPr>
        <w:jc w:val="both"/>
        <w:rPr>
          <w:sz w:val="22"/>
          <w:szCs w:val="22"/>
        </w:rPr>
      </w:pPr>
    </w:p>
    <w:p w14:paraId="38AACF1D" w14:textId="17592963" w:rsidR="00E206D6" w:rsidRPr="00E206D6" w:rsidRDefault="00E206D6" w:rsidP="00E206D6">
      <w:pPr>
        <w:jc w:val="both"/>
        <w:rPr>
          <w:sz w:val="22"/>
          <w:szCs w:val="22"/>
        </w:rPr>
      </w:pPr>
      <w:r w:rsidRPr="00E206D6">
        <w:rPr>
          <w:sz w:val="22"/>
          <w:szCs w:val="22"/>
        </w:rPr>
        <w:t>Solution:</w:t>
      </w:r>
    </w:p>
    <w:p w14:paraId="52957B54" w14:textId="4BA9207A" w:rsidR="00E206D6" w:rsidRPr="00E206D6" w:rsidRDefault="00E206D6" w:rsidP="00E206D6">
      <w:pPr>
        <w:jc w:val="both"/>
        <w:rPr>
          <w:sz w:val="22"/>
          <w:szCs w:val="22"/>
        </w:rPr>
      </w:pPr>
    </w:p>
    <w:tbl>
      <w:tblPr>
        <w:tblW w:w="5441" w:type="dxa"/>
        <w:tblLook w:val="04A0" w:firstRow="1" w:lastRow="0" w:firstColumn="1" w:lastColumn="0" w:noHBand="0" w:noVBand="1"/>
      </w:tblPr>
      <w:tblGrid>
        <w:gridCol w:w="669"/>
        <w:gridCol w:w="1441"/>
        <w:gridCol w:w="1695"/>
        <w:gridCol w:w="1636"/>
      </w:tblGrid>
      <w:tr w:rsidR="00E206D6" w:rsidRPr="00E206D6" w14:paraId="3842B1C1" w14:textId="77777777" w:rsidTr="009B5F64">
        <w:trPr>
          <w:trHeight w:val="36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DB62" w14:textId="77777777" w:rsidR="00E206D6" w:rsidRPr="00E206D6" w:rsidRDefault="00E206D6" w:rsidP="00E206D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Shift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1FC9" w14:textId="77777777" w:rsidR="00E206D6" w:rsidRPr="00E206D6" w:rsidRDefault="00E206D6" w:rsidP="00E206D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Days off, x</w:t>
            </w:r>
            <w:r w:rsidRPr="00E206D6">
              <w:rPr>
                <w:rFonts w:eastAsia="Times New Roman"/>
                <w:b/>
                <w:bCs/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2C0C" w14:textId="218FB9D7" w:rsidR="00E206D6" w:rsidRPr="00E206D6" w:rsidRDefault="00E206D6" w:rsidP="00E206D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# of </w:t>
            </w:r>
            <w:r w:rsidR="009B5F6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</w:t>
            </w:r>
            <w:r w:rsidRPr="00E206D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mployees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B3E2" w14:textId="77777777" w:rsidR="00E206D6" w:rsidRPr="00E206D6" w:rsidRDefault="00E206D6" w:rsidP="00E206D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Times 3 Shifts</w:t>
            </w:r>
          </w:p>
        </w:tc>
      </w:tr>
      <w:tr w:rsidR="00E206D6" w:rsidRPr="00E206D6" w14:paraId="1826207A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0BFB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9858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Sun Mon,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D31AB1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B3F761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E206D6" w:rsidRPr="00E206D6" w14:paraId="491CDA87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B2CD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2B15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Mon Tue,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71787B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27D4D6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E206D6" w:rsidRPr="00E206D6" w14:paraId="011DBD3E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3D23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6E96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Tue Wed,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F54889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EC73A7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</w:tr>
      <w:tr w:rsidR="00E206D6" w:rsidRPr="00E206D6" w14:paraId="51A96847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9264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003E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Wed Thu,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37F78E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20E2CB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</w:tr>
      <w:tr w:rsidR="00E206D6" w:rsidRPr="00E206D6" w14:paraId="23EC55E9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4029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52F7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Thu Fri,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05FA121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B528D5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</w:tr>
      <w:tr w:rsidR="00E206D6" w:rsidRPr="00E206D6" w14:paraId="2A3AE2FF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A004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8129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Fri Sat,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DAD536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327839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</w:tr>
      <w:tr w:rsidR="00E206D6" w:rsidRPr="00E206D6" w14:paraId="0A5F7385" w14:textId="77777777" w:rsidTr="009B5F64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24A2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2614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Sat Sun, x</w:t>
            </w:r>
            <w:r w:rsidRPr="00E206D6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5EB532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59F02A" w14:textId="77777777" w:rsidR="00E206D6" w:rsidRPr="00E206D6" w:rsidRDefault="00E206D6" w:rsidP="00E206D6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206D6">
              <w:rPr>
                <w:rFonts w:eastAsia="Times New Roman"/>
                <w:color w:val="000000"/>
                <w:sz w:val="22"/>
                <w:szCs w:val="22"/>
              </w:rPr>
              <w:t>15</w:t>
            </w:r>
          </w:p>
        </w:tc>
      </w:tr>
    </w:tbl>
    <w:p w14:paraId="324FD5CB" w14:textId="77777777" w:rsidR="00E206D6" w:rsidRPr="00002AA2" w:rsidRDefault="00E206D6" w:rsidP="00E206D6">
      <w:pPr>
        <w:jc w:val="both"/>
        <w:rPr>
          <w:sz w:val="22"/>
          <w:szCs w:val="22"/>
        </w:rPr>
      </w:pPr>
    </w:p>
    <w:tbl>
      <w:tblPr>
        <w:tblW w:w="4180" w:type="dxa"/>
        <w:tblLook w:val="04A0" w:firstRow="1" w:lastRow="0" w:firstColumn="1" w:lastColumn="0" w:noHBand="0" w:noVBand="1"/>
      </w:tblPr>
      <w:tblGrid>
        <w:gridCol w:w="2540"/>
        <w:gridCol w:w="1640"/>
      </w:tblGrid>
      <w:tr w:rsidR="007B6DBE" w:rsidRPr="007B6DBE" w14:paraId="462796E4" w14:textId="77777777" w:rsidTr="007B6DBE">
        <w:trPr>
          <w:trHeight w:val="31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4687" w14:textId="77777777" w:rsidR="007B6DBE" w:rsidRPr="007B6DBE" w:rsidRDefault="007B6DBE" w:rsidP="007B6DB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B6DBE">
              <w:rPr>
                <w:rFonts w:eastAsia="Times New Roman"/>
                <w:color w:val="000000"/>
                <w:sz w:val="22"/>
                <w:szCs w:val="22"/>
              </w:rPr>
              <w:t>Minimize Total Workers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28DD3" w14:textId="77777777" w:rsidR="007B6DBE" w:rsidRPr="007B6DBE" w:rsidRDefault="007B6DBE" w:rsidP="007B6DB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B6DBE">
              <w:rPr>
                <w:rFonts w:eastAsia="Times New Roman"/>
                <w:color w:val="000000"/>
                <w:sz w:val="22"/>
                <w:szCs w:val="22"/>
              </w:rPr>
              <w:t>45</w:t>
            </w:r>
          </w:p>
        </w:tc>
      </w:tr>
      <w:tr w:rsidR="007B6DBE" w:rsidRPr="007B6DBE" w14:paraId="57A4EB3A" w14:textId="77777777" w:rsidTr="007B6DBE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8E5A" w14:textId="77777777" w:rsidR="007B6DBE" w:rsidRPr="007B6DBE" w:rsidRDefault="007B6DBE" w:rsidP="007B6DB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B6DBE">
              <w:rPr>
                <w:rFonts w:eastAsia="Times New Roman"/>
                <w:color w:val="000000"/>
                <w:sz w:val="22"/>
                <w:szCs w:val="22"/>
              </w:rPr>
              <w:t>Total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66179F" w14:textId="5ED53708" w:rsidR="007B6DBE" w:rsidRPr="007B6DBE" w:rsidRDefault="007B6DBE" w:rsidP="007B6DB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7B6DBE">
              <w:rPr>
                <w:rFonts w:eastAsia="Times New Roman"/>
                <w:color w:val="000000"/>
                <w:sz w:val="22"/>
                <w:szCs w:val="22"/>
              </w:rPr>
              <w:t>$</w:t>
            </w:r>
            <w:r w:rsidR="00B20B63">
              <w:rPr>
                <w:rFonts w:eastAsia="Times New Roman"/>
                <w:color w:val="000000"/>
                <w:sz w:val="22"/>
                <w:szCs w:val="22"/>
              </w:rPr>
              <w:t>58</w:t>
            </w:r>
            <w:r w:rsidRPr="007B6DBE">
              <w:rPr>
                <w:rFonts w:eastAsia="Times New Roman"/>
                <w:color w:val="000000"/>
                <w:sz w:val="22"/>
                <w:szCs w:val="22"/>
              </w:rPr>
              <w:t>,</w:t>
            </w:r>
            <w:r w:rsidR="00B20B63">
              <w:rPr>
                <w:rFonts w:eastAsia="Times New Roman"/>
                <w:color w:val="000000"/>
                <w:sz w:val="22"/>
                <w:szCs w:val="22"/>
              </w:rPr>
              <w:t>08</w:t>
            </w:r>
            <w:r w:rsidRPr="007B6DBE">
              <w:rPr>
                <w:rFonts w:eastAsia="Times New Roman"/>
                <w:color w:val="000000"/>
                <w:sz w:val="22"/>
                <w:szCs w:val="22"/>
              </w:rPr>
              <w:t>0.00</w:t>
            </w:r>
          </w:p>
        </w:tc>
      </w:tr>
    </w:tbl>
    <w:p w14:paraId="07222367" w14:textId="77777777" w:rsidR="005723DC" w:rsidRPr="00596D85" w:rsidRDefault="005723DC" w:rsidP="00E10B05">
      <w:pPr>
        <w:jc w:val="both"/>
        <w:rPr>
          <w:sz w:val="22"/>
          <w:szCs w:val="22"/>
        </w:rPr>
      </w:pPr>
    </w:p>
    <w:p w14:paraId="498A3BCB" w14:textId="77777777" w:rsidR="00B356FD" w:rsidRDefault="00B356FD" w:rsidP="00E10B05">
      <w:pPr>
        <w:jc w:val="both"/>
        <w:rPr>
          <w:sz w:val="22"/>
          <w:szCs w:val="22"/>
        </w:rPr>
      </w:pPr>
    </w:p>
    <w:p w14:paraId="36111196" w14:textId="77777777" w:rsidR="00B356FD" w:rsidRDefault="00B356FD" w:rsidP="00E10B05">
      <w:pPr>
        <w:jc w:val="both"/>
        <w:rPr>
          <w:sz w:val="22"/>
          <w:szCs w:val="22"/>
        </w:rPr>
      </w:pPr>
    </w:p>
    <w:p w14:paraId="7254804C" w14:textId="77777777" w:rsidR="00B356FD" w:rsidRDefault="00B356FD" w:rsidP="00E10B05">
      <w:pPr>
        <w:jc w:val="both"/>
        <w:rPr>
          <w:sz w:val="22"/>
          <w:szCs w:val="22"/>
        </w:rPr>
      </w:pPr>
    </w:p>
    <w:p w14:paraId="36846BE7" w14:textId="77777777" w:rsidR="00B356FD" w:rsidRDefault="00B356FD" w:rsidP="00E10B05">
      <w:pPr>
        <w:jc w:val="both"/>
        <w:rPr>
          <w:sz w:val="22"/>
          <w:szCs w:val="22"/>
        </w:rPr>
      </w:pPr>
    </w:p>
    <w:p w14:paraId="6B00D98E" w14:textId="77777777" w:rsidR="00B356FD" w:rsidRDefault="00B356FD" w:rsidP="00E10B05">
      <w:pPr>
        <w:jc w:val="both"/>
        <w:rPr>
          <w:sz w:val="22"/>
          <w:szCs w:val="22"/>
        </w:rPr>
      </w:pPr>
    </w:p>
    <w:p w14:paraId="14C3C8B1" w14:textId="77777777" w:rsidR="00B356FD" w:rsidRDefault="00B356FD" w:rsidP="00E10B05">
      <w:pPr>
        <w:jc w:val="both"/>
        <w:rPr>
          <w:sz w:val="22"/>
          <w:szCs w:val="22"/>
        </w:rPr>
      </w:pPr>
    </w:p>
    <w:p w14:paraId="5CAD708A" w14:textId="77777777" w:rsidR="00B356FD" w:rsidRDefault="00B356FD" w:rsidP="00E10B05">
      <w:pPr>
        <w:jc w:val="both"/>
        <w:rPr>
          <w:sz w:val="22"/>
          <w:szCs w:val="22"/>
        </w:rPr>
      </w:pPr>
    </w:p>
    <w:p w14:paraId="7AAA9B7F" w14:textId="77777777" w:rsidR="00B356FD" w:rsidRDefault="00B356FD" w:rsidP="00E10B05">
      <w:pPr>
        <w:jc w:val="both"/>
        <w:rPr>
          <w:sz w:val="22"/>
          <w:szCs w:val="22"/>
        </w:rPr>
      </w:pPr>
    </w:p>
    <w:p w14:paraId="4AEEE825" w14:textId="07203C01" w:rsidR="00AF19F1" w:rsidRDefault="004241AD" w:rsidP="00E10B05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If I </w:t>
      </w:r>
      <w:r w:rsidR="00B0314E">
        <w:rPr>
          <w:sz w:val="22"/>
          <w:szCs w:val="22"/>
        </w:rPr>
        <w:t xml:space="preserve">look to </w:t>
      </w:r>
      <w:r>
        <w:rPr>
          <w:sz w:val="22"/>
          <w:szCs w:val="22"/>
        </w:rPr>
        <w:t>minimize the total cost, this is the solution</w:t>
      </w:r>
      <w:r w:rsidR="00B0314E">
        <w:rPr>
          <w:sz w:val="22"/>
          <w:szCs w:val="22"/>
        </w:rPr>
        <w:t>. However, the problem asks not to consider cost</w:t>
      </w:r>
      <w:r w:rsidR="00957256">
        <w:rPr>
          <w:sz w:val="22"/>
          <w:szCs w:val="22"/>
        </w:rPr>
        <w:t>. Regardless, this is a better solution because the cost is lower, and the amount of workers is the same.</w:t>
      </w:r>
    </w:p>
    <w:p w14:paraId="0B3D544F" w14:textId="77777777" w:rsidR="00B0314E" w:rsidRDefault="00B0314E" w:rsidP="00E10B05">
      <w:pPr>
        <w:jc w:val="both"/>
        <w:rPr>
          <w:sz w:val="22"/>
          <w:szCs w:val="22"/>
        </w:rPr>
      </w:pPr>
    </w:p>
    <w:tbl>
      <w:tblPr>
        <w:tblW w:w="5376" w:type="dxa"/>
        <w:tblLook w:val="04A0" w:firstRow="1" w:lastRow="0" w:firstColumn="1" w:lastColumn="0" w:noHBand="0" w:noVBand="1"/>
      </w:tblPr>
      <w:tblGrid>
        <w:gridCol w:w="669"/>
        <w:gridCol w:w="1441"/>
        <w:gridCol w:w="1640"/>
        <w:gridCol w:w="1626"/>
      </w:tblGrid>
      <w:tr w:rsidR="00372851" w:rsidRPr="00372851" w14:paraId="03524E96" w14:textId="77777777" w:rsidTr="00372851">
        <w:trPr>
          <w:trHeight w:val="36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5E68" w14:textId="77777777" w:rsidR="00372851" w:rsidRPr="00372851" w:rsidRDefault="00372851" w:rsidP="0037285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Shift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71BB" w14:textId="77777777" w:rsidR="00372851" w:rsidRPr="00372851" w:rsidRDefault="00372851" w:rsidP="0037285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Days off, x</w:t>
            </w:r>
            <w:r w:rsidRPr="00372851">
              <w:rPr>
                <w:rFonts w:eastAsia="Times New Roman"/>
                <w:b/>
                <w:bCs/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E462" w14:textId="77777777" w:rsidR="00372851" w:rsidRPr="00372851" w:rsidRDefault="00372851" w:rsidP="0037285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# of Employees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4817" w14:textId="77777777" w:rsidR="00372851" w:rsidRPr="00372851" w:rsidRDefault="00372851" w:rsidP="0037285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Times 3 Shifts</w:t>
            </w:r>
          </w:p>
        </w:tc>
      </w:tr>
      <w:tr w:rsidR="00372851" w:rsidRPr="00372851" w14:paraId="62222781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74C3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0D06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Sun Mon,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2161C7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B11291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372851" w:rsidRPr="00372851" w14:paraId="770281FA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701B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9966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Mon Tue,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408C83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B48BF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372851" w:rsidRPr="00372851" w14:paraId="5D5723FE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55AC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7916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Tue Wed,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B1ED0C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DFDE12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</w:tr>
      <w:tr w:rsidR="00372851" w:rsidRPr="00372851" w14:paraId="509710A9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DBD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4D07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Wed Thu,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F3D8A3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CACFEB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</w:tr>
      <w:tr w:rsidR="00372851" w:rsidRPr="00372851" w14:paraId="0F5DF372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F644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47F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Thu Fri,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D63526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C1EAEB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</w:tr>
      <w:tr w:rsidR="00372851" w:rsidRPr="00372851" w14:paraId="08E495AB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0720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1EA2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Fri Sat,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922F5AF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80355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372851" w:rsidRPr="00372851" w14:paraId="0B7A0362" w14:textId="77777777" w:rsidTr="00372851">
        <w:trPr>
          <w:trHeight w:val="3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8707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0371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Sat Sun, x</w:t>
            </w:r>
            <w:r w:rsidRPr="00372851">
              <w:rPr>
                <w:rFonts w:eastAsia="Times New Roman"/>
                <w:color w:val="000000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53CF1B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3D1C78" w14:textId="77777777" w:rsidR="00372851" w:rsidRPr="00372851" w:rsidRDefault="00372851" w:rsidP="00372851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72851">
              <w:rPr>
                <w:rFonts w:eastAsia="Times New Roman"/>
                <w:color w:val="000000"/>
                <w:sz w:val="22"/>
                <w:szCs w:val="22"/>
              </w:rPr>
              <w:t>24</w:t>
            </w:r>
          </w:p>
        </w:tc>
      </w:tr>
    </w:tbl>
    <w:p w14:paraId="1E93F3BD" w14:textId="77777777" w:rsidR="00B0314E" w:rsidRPr="00E95499" w:rsidRDefault="00B0314E" w:rsidP="00E10B05">
      <w:pPr>
        <w:jc w:val="both"/>
        <w:rPr>
          <w:sz w:val="22"/>
          <w:szCs w:val="22"/>
        </w:rPr>
      </w:pPr>
    </w:p>
    <w:tbl>
      <w:tblPr>
        <w:tblW w:w="4180" w:type="dxa"/>
        <w:tblLook w:val="04A0" w:firstRow="1" w:lastRow="0" w:firstColumn="1" w:lastColumn="0" w:noHBand="0" w:noVBand="1"/>
      </w:tblPr>
      <w:tblGrid>
        <w:gridCol w:w="2540"/>
        <w:gridCol w:w="1640"/>
      </w:tblGrid>
      <w:tr w:rsidR="00D12015" w:rsidRPr="00D12015" w14:paraId="39A18B57" w14:textId="77777777" w:rsidTr="00D12015">
        <w:trPr>
          <w:trHeight w:val="31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E9DC" w14:textId="77777777" w:rsidR="00D12015" w:rsidRPr="00D12015" w:rsidRDefault="00D12015" w:rsidP="00D12015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12015">
              <w:rPr>
                <w:rFonts w:eastAsia="Times New Roman"/>
                <w:color w:val="000000"/>
                <w:sz w:val="22"/>
                <w:szCs w:val="22"/>
              </w:rPr>
              <w:t>Minimize Total Workers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CD9A34" w14:textId="77777777" w:rsidR="00D12015" w:rsidRPr="00D12015" w:rsidRDefault="00D12015" w:rsidP="00D12015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12015">
              <w:rPr>
                <w:rFonts w:eastAsia="Times New Roman"/>
                <w:color w:val="000000"/>
                <w:sz w:val="22"/>
                <w:szCs w:val="22"/>
              </w:rPr>
              <w:t>45</w:t>
            </w:r>
          </w:p>
        </w:tc>
      </w:tr>
      <w:tr w:rsidR="00D12015" w:rsidRPr="00D12015" w14:paraId="3EE8A66F" w14:textId="77777777" w:rsidTr="00D12015">
        <w:trPr>
          <w:trHeight w:val="3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6944" w14:textId="77777777" w:rsidR="00D12015" w:rsidRPr="00D12015" w:rsidRDefault="00D12015" w:rsidP="00D12015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12015">
              <w:rPr>
                <w:rFonts w:eastAsia="Times New Roman"/>
                <w:color w:val="000000"/>
                <w:sz w:val="22"/>
                <w:szCs w:val="22"/>
              </w:rPr>
              <w:t>Total Cost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B21552" w14:textId="47F21271" w:rsidR="00D12015" w:rsidRPr="00D12015" w:rsidRDefault="00D12015" w:rsidP="00D12015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12015">
              <w:rPr>
                <w:rFonts w:eastAsia="Times New Roman"/>
                <w:color w:val="000000"/>
                <w:sz w:val="22"/>
                <w:szCs w:val="22"/>
              </w:rPr>
              <w:t>$</w:t>
            </w:r>
            <w:r w:rsidR="00480ADE">
              <w:rPr>
                <w:rFonts w:eastAsia="Times New Roman"/>
                <w:color w:val="000000"/>
                <w:sz w:val="22"/>
                <w:szCs w:val="22"/>
              </w:rPr>
              <w:t>57,360</w:t>
            </w:r>
            <w:r w:rsidRPr="00D12015">
              <w:rPr>
                <w:rFonts w:eastAsia="Times New Roman"/>
                <w:color w:val="000000"/>
                <w:sz w:val="22"/>
                <w:szCs w:val="22"/>
              </w:rPr>
              <w:t>.00</w:t>
            </w:r>
          </w:p>
        </w:tc>
      </w:tr>
    </w:tbl>
    <w:p w14:paraId="09269C86" w14:textId="77777777" w:rsidR="00A3494B" w:rsidRPr="00012BEC" w:rsidRDefault="00A3494B" w:rsidP="00A3494B">
      <w:pPr>
        <w:rPr>
          <w:sz w:val="22"/>
          <w:szCs w:val="22"/>
        </w:rPr>
      </w:pPr>
    </w:p>
    <w:p w14:paraId="6ED59A62" w14:textId="7569B9D9" w:rsidR="00BD31A3" w:rsidRPr="00012BEC" w:rsidRDefault="00012BEC" w:rsidP="00E10B05">
      <w:pPr>
        <w:jc w:val="both"/>
        <w:rPr>
          <w:lang w:eastAsia="ko-KR"/>
        </w:rPr>
      </w:pPr>
      <w:r w:rsidRPr="00012BEC">
        <w:rPr>
          <w:sz w:val="22"/>
          <w:szCs w:val="22"/>
          <w:lang w:eastAsia="ko-KR"/>
        </w:rPr>
        <w:t>Overall</w:t>
      </w:r>
      <w:r>
        <w:rPr>
          <w:sz w:val="22"/>
          <w:szCs w:val="22"/>
          <w:lang w:eastAsia="ko-KR"/>
        </w:rPr>
        <w:t xml:space="preserve">, </w:t>
      </w:r>
      <w:r w:rsidR="00957256">
        <w:rPr>
          <w:sz w:val="22"/>
          <w:szCs w:val="22"/>
          <w:lang w:eastAsia="ko-KR"/>
        </w:rPr>
        <w:t xml:space="preserve">you will have to hire 45 workers, and you can pay </w:t>
      </w:r>
      <w:r w:rsidR="00B20B63">
        <w:rPr>
          <w:sz w:val="22"/>
          <w:szCs w:val="22"/>
          <w:lang w:eastAsia="ko-KR"/>
        </w:rPr>
        <w:t xml:space="preserve">$57,360 per week. This </w:t>
      </w:r>
      <w:r w:rsidR="00B356FD">
        <w:rPr>
          <w:sz w:val="22"/>
          <w:szCs w:val="22"/>
          <w:lang w:eastAsia="ko-KR"/>
        </w:rPr>
        <w:t>considers</w:t>
      </w:r>
      <w:r w:rsidR="00B20B63">
        <w:rPr>
          <w:sz w:val="22"/>
          <w:szCs w:val="22"/>
          <w:lang w:eastAsia="ko-KR"/>
        </w:rPr>
        <w:t xml:space="preserve"> the multiplication factor of 3, because if you need 5 nurses for Monday, then you need to have 15 nurses so 3 nurses can each work a particular shift.</w:t>
      </w:r>
    </w:p>
    <w:sectPr w:rsidR="00BD31A3" w:rsidRPr="00012BEC" w:rsidSect="0071781D">
      <w:headerReference w:type="default" r:id="rId8"/>
      <w:headerReference w:type="first" r:id="rId9"/>
      <w:pgSz w:w="12240" w:h="15840" w:code="1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3B59" w14:textId="77777777" w:rsidR="005E2E13" w:rsidRDefault="005E2E13">
      <w:r>
        <w:separator/>
      </w:r>
    </w:p>
  </w:endnote>
  <w:endnote w:type="continuationSeparator" w:id="0">
    <w:p w14:paraId="030CE317" w14:textId="77777777" w:rsidR="005E2E13" w:rsidRDefault="005E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1FF58" w14:textId="77777777" w:rsidR="005E2E13" w:rsidRDefault="005E2E13">
      <w:r>
        <w:separator/>
      </w:r>
    </w:p>
  </w:footnote>
  <w:footnote w:type="continuationSeparator" w:id="0">
    <w:p w14:paraId="4F588DF5" w14:textId="77777777" w:rsidR="005E2E13" w:rsidRDefault="005E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98391" w14:textId="5ACA7AD7" w:rsidR="00136E24" w:rsidRPr="00136E24" w:rsidRDefault="00136E24" w:rsidP="00136E2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9E52" w14:textId="1AF994D3" w:rsidR="0018544E" w:rsidRDefault="00456B08" w:rsidP="00357882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>IE</w:t>
    </w:r>
    <w:r w:rsidR="0071781D">
      <w:rPr>
        <w:i/>
        <w:sz w:val="20"/>
        <w:szCs w:val="20"/>
      </w:rPr>
      <w:t>5400</w:t>
    </w:r>
    <w:r w:rsidR="00033393">
      <w:rPr>
        <w:i/>
        <w:sz w:val="20"/>
        <w:szCs w:val="20"/>
      </w:rPr>
      <w:t xml:space="preserve"> Spring</w:t>
    </w:r>
    <w:r w:rsidR="00CC6C15">
      <w:rPr>
        <w:i/>
        <w:sz w:val="20"/>
        <w:szCs w:val="20"/>
        <w:lang w:eastAsia="zh-TW"/>
      </w:rPr>
      <w:t xml:space="preserve"> </w:t>
    </w:r>
    <w:r w:rsidR="001346BF">
      <w:rPr>
        <w:i/>
        <w:sz w:val="20"/>
        <w:szCs w:val="20"/>
      </w:rPr>
      <w:t>202</w:t>
    </w:r>
    <w:r w:rsidR="00563BAC">
      <w:rPr>
        <w:i/>
        <w:sz w:val="20"/>
        <w:szCs w:val="20"/>
      </w:rPr>
      <w:t>1</w:t>
    </w:r>
    <w:r w:rsidR="0071781D">
      <w:rPr>
        <w:i/>
        <w:sz w:val="20"/>
        <w:szCs w:val="20"/>
      </w:rPr>
      <w:t xml:space="preserve"> Homework </w:t>
    </w:r>
    <w:r w:rsidR="003756DE">
      <w:rPr>
        <w:i/>
        <w:sz w:val="20"/>
        <w:szCs w:val="20"/>
      </w:rPr>
      <w:t>4</w:t>
    </w:r>
  </w:p>
  <w:p w14:paraId="29136D15" w14:textId="1390BC1E" w:rsidR="00BD31A3" w:rsidRPr="0071781D" w:rsidRDefault="004E0E69">
    <w:pPr>
      <w:pStyle w:val="Header"/>
      <w:rPr>
        <w:color w:val="FF0000"/>
        <w:sz w:val="20"/>
        <w:szCs w:val="20"/>
      </w:rPr>
    </w:pPr>
    <w:r>
      <w:rPr>
        <w:color w:val="FF0000"/>
        <w:sz w:val="20"/>
        <w:szCs w:val="20"/>
      </w:rPr>
      <w:t>Jordan Lian</w:t>
    </w:r>
  </w:p>
  <w:p w14:paraId="694C886E" w14:textId="77777777" w:rsidR="00BD31A3" w:rsidRDefault="00BD31A3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E4E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2ECA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EAAF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12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7A27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A222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981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3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D29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704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E496C"/>
    <w:multiLevelType w:val="hybridMultilevel"/>
    <w:tmpl w:val="7D5CAA60"/>
    <w:lvl w:ilvl="0" w:tplc="BC881D5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9D55E7"/>
    <w:multiLevelType w:val="hybridMultilevel"/>
    <w:tmpl w:val="6FC66F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7613AF8"/>
    <w:multiLevelType w:val="hybridMultilevel"/>
    <w:tmpl w:val="1ACA0024"/>
    <w:lvl w:ilvl="0" w:tplc="02F8352E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7004CF"/>
    <w:multiLevelType w:val="hybridMultilevel"/>
    <w:tmpl w:val="5782B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77592F"/>
    <w:multiLevelType w:val="hybridMultilevel"/>
    <w:tmpl w:val="37344D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30801"/>
    <w:multiLevelType w:val="hybridMultilevel"/>
    <w:tmpl w:val="731C9B60"/>
    <w:lvl w:ilvl="0" w:tplc="FE325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04A24"/>
    <w:multiLevelType w:val="multilevel"/>
    <w:tmpl w:val="578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783764"/>
    <w:multiLevelType w:val="multilevel"/>
    <w:tmpl w:val="578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6A31"/>
    <w:multiLevelType w:val="hybridMultilevel"/>
    <w:tmpl w:val="72C67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C1CDF"/>
    <w:multiLevelType w:val="hybridMultilevel"/>
    <w:tmpl w:val="B366D9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11660"/>
    <w:multiLevelType w:val="hybridMultilevel"/>
    <w:tmpl w:val="237A83EE"/>
    <w:lvl w:ilvl="0" w:tplc="22A6AA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E248C"/>
    <w:multiLevelType w:val="hybridMultilevel"/>
    <w:tmpl w:val="FC66A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233CA"/>
    <w:multiLevelType w:val="multilevel"/>
    <w:tmpl w:val="FA5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76892"/>
    <w:multiLevelType w:val="hybridMultilevel"/>
    <w:tmpl w:val="52EC8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F68FA"/>
    <w:multiLevelType w:val="hybridMultilevel"/>
    <w:tmpl w:val="F1B2F0D0"/>
    <w:lvl w:ilvl="0" w:tplc="B816B8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577B9"/>
    <w:multiLevelType w:val="hybridMultilevel"/>
    <w:tmpl w:val="AB1E4868"/>
    <w:lvl w:ilvl="0" w:tplc="96C6D85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FD12DF"/>
    <w:multiLevelType w:val="hybridMultilevel"/>
    <w:tmpl w:val="B1745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6784"/>
    <w:multiLevelType w:val="hybridMultilevel"/>
    <w:tmpl w:val="FA565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6137B"/>
    <w:multiLevelType w:val="hybridMultilevel"/>
    <w:tmpl w:val="FF9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A3AC8"/>
    <w:multiLevelType w:val="hybridMultilevel"/>
    <w:tmpl w:val="88D4A7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026C3"/>
    <w:multiLevelType w:val="multilevel"/>
    <w:tmpl w:val="37344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274F1"/>
    <w:multiLevelType w:val="hybridMultilevel"/>
    <w:tmpl w:val="14C4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630F3"/>
    <w:multiLevelType w:val="hybridMultilevel"/>
    <w:tmpl w:val="64DCC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710231"/>
    <w:multiLevelType w:val="hybridMultilevel"/>
    <w:tmpl w:val="73867F1E"/>
    <w:lvl w:ilvl="0" w:tplc="B1848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04176"/>
    <w:multiLevelType w:val="hybridMultilevel"/>
    <w:tmpl w:val="C0923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90FEF"/>
    <w:multiLevelType w:val="hybridMultilevel"/>
    <w:tmpl w:val="F52C3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9122A"/>
    <w:multiLevelType w:val="hybridMultilevel"/>
    <w:tmpl w:val="361C3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30686"/>
    <w:multiLevelType w:val="hybridMultilevel"/>
    <w:tmpl w:val="02745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5"/>
  </w:num>
  <w:num w:numId="16">
    <w:abstractNumId w:val="17"/>
  </w:num>
  <w:num w:numId="17">
    <w:abstractNumId w:val="20"/>
  </w:num>
  <w:num w:numId="18">
    <w:abstractNumId w:val="32"/>
  </w:num>
  <w:num w:numId="19">
    <w:abstractNumId w:val="18"/>
  </w:num>
  <w:num w:numId="20">
    <w:abstractNumId w:val="27"/>
  </w:num>
  <w:num w:numId="21">
    <w:abstractNumId w:val="22"/>
  </w:num>
  <w:num w:numId="22">
    <w:abstractNumId w:val="14"/>
  </w:num>
  <w:num w:numId="23">
    <w:abstractNumId w:val="30"/>
  </w:num>
  <w:num w:numId="24">
    <w:abstractNumId w:val="19"/>
  </w:num>
  <w:num w:numId="25">
    <w:abstractNumId w:val="25"/>
  </w:num>
  <w:num w:numId="26">
    <w:abstractNumId w:val="36"/>
  </w:num>
  <w:num w:numId="27">
    <w:abstractNumId w:val="35"/>
  </w:num>
  <w:num w:numId="28">
    <w:abstractNumId w:val="34"/>
  </w:num>
  <w:num w:numId="29">
    <w:abstractNumId w:val="21"/>
  </w:num>
  <w:num w:numId="30">
    <w:abstractNumId w:val="29"/>
  </w:num>
  <w:num w:numId="31">
    <w:abstractNumId w:val="26"/>
  </w:num>
  <w:num w:numId="32">
    <w:abstractNumId w:val="24"/>
  </w:num>
  <w:num w:numId="33">
    <w:abstractNumId w:val="33"/>
  </w:num>
  <w:num w:numId="34">
    <w:abstractNumId w:val="12"/>
  </w:num>
  <w:num w:numId="35">
    <w:abstractNumId w:val="10"/>
  </w:num>
  <w:num w:numId="36">
    <w:abstractNumId w:val="11"/>
  </w:num>
  <w:num w:numId="37">
    <w:abstractNumId w:val="2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77"/>
    <w:rsid w:val="00002AA2"/>
    <w:rsid w:val="00004510"/>
    <w:rsid w:val="00004589"/>
    <w:rsid w:val="000045FC"/>
    <w:rsid w:val="00012BEC"/>
    <w:rsid w:val="0002377D"/>
    <w:rsid w:val="00033393"/>
    <w:rsid w:val="0004205E"/>
    <w:rsid w:val="00043A32"/>
    <w:rsid w:val="00095FBC"/>
    <w:rsid w:val="000A6DCF"/>
    <w:rsid w:val="000A7D12"/>
    <w:rsid w:val="000B2C69"/>
    <w:rsid w:val="000C539B"/>
    <w:rsid w:val="000D1A1C"/>
    <w:rsid w:val="000D63FB"/>
    <w:rsid w:val="000E02F4"/>
    <w:rsid w:val="000F5F05"/>
    <w:rsid w:val="000F6D5B"/>
    <w:rsid w:val="00106A6E"/>
    <w:rsid w:val="00110EB9"/>
    <w:rsid w:val="00114CF0"/>
    <w:rsid w:val="001168AE"/>
    <w:rsid w:val="00121463"/>
    <w:rsid w:val="00130F99"/>
    <w:rsid w:val="001346BF"/>
    <w:rsid w:val="00136E24"/>
    <w:rsid w:val="00146190"/>
    <w:rsid w:val="00161E60"/>
    <w:rsid w:val="00165204"/>
    <w:rsid w:val="0018544E"/>
    <w:rsid w:val="0018674B"/>
    <w:rsid w:val="00194CAD"/>
    <w:rsid w:val="001A080B"/>
    <w:rsid w:val="001B026D"/>
    <w:rsid w:val="001B7BDD"/>
    <w:rsid w:val="001C12F5"/>
    <w:rsid w:val="001C7090"/>
    <w:rsid w:val="001D7E15"/>
    <w:rsid w:val="001E4B1A"/>
    <w:rsid w:val="002379ED"/>
    <w:rsid w:val="00255CE2"/>
    <w:rsid w:val="0026635D"/>
    <w:rsid w:val="00277B49"/>
    <w:rsid w:val="00280561"/>
    <w:rsid w:val="00294870"/>
    <w:rsid w:val="002B1753"/>
    <w:rsid w:val="002C4373"/>
    <w:rsid w:val="002C5BB0"/>
    <w:rsid w:val="002C5D5A"/>
    <w:rsid w:val="002D0145"/>
    <w:rsid w:val="002E1812"/>
    <w:rsid w:val="00313ACD"/>
    <w:rsid w:val="00331372"/>
    <w:rsid w:val="003430BA"/>
    <w:rsid w:val="00354BF3"/>
    <w:rsid w:val="00357882"/>
    <w:rsid w:val="00372851"/>
    <w:rsid w:val="003756DE"/>
    <w:rsid w:val="0038268E"/>
    <w:rsid w:val="00384E15"/>
    <w:rsid w:val="00386A8F"/>
    <w:rsid w:val="00387A0F"/>
    <w:rsid w:val="00387B9F"/>
    <w:rsid w:val="003A1FC3"/>
    <w:rsid w:val="003A4B38"/>
    <w:rsid w:val="003A509D"/>
    <w:rsid w:val="003B5CE4"/>
    <w:rsid w:val="003C5C5C"/>
    <w:rsid w:val="003E606E"/>
    <w:rsid w:val="003F0B21"/>
    <w:rsid w:val="003F26CE"/>
    <w:rsid w:val="003F30D1"/>
    <w:rsid w:val="003F5097"/>
    <w:rsid w:val="004065D2"/>
    <w:rsid w:val="004241AD"/>
    <w:rsid w:val="004325AC"/>
    <w:rsid w:val="00435634"/>
    <w:rsid w:val="00437C0F"/>
    <w:rsid w:val="004411AC"/>
    <w:rsid w:val="00456B08"/>
    <w:rsid w:val="00463FE2"/>
    <w:rsid w:val="00480ADE"/>
    <w:rsid w:val="00490755"/>
    <w:rsid w:val="00496638"/>
    <w:rsid w:val="004A7EB8"/>
    <w:rsid w:val="004B20F8"/>
    <w:rsid w:val="004C1CA2"/>
    <w:rsid w:val="004C441F"/>
    <w:rsid w:val="004E0E69"/>
    <w:rsid w:val="004E4C36"/>
    <w:rsid w:val="005118F2"/>
    <w:rsid w:val="00535E95"/>
    <w:rsid w:val="00547B7D"/>
    <w:rsid w:val="00551F5E"/>
    <w:rsid w:val="00555C6F"/>
    <w:rsid w:val="00563BAC"/>
    <w:rsid w:val="00565A4E"/>
    <w:rsid w:val="005723DC"/>
    <w:rsid w:val="005757C4"/>
    <w:rsid w:val="00590515"/>
    <w:rsid w:val="00596D85"/>
    <w:rsid w:val="005A2147"/>
    <w:rsid w:val="005A3554"/>
    <w:rsid w:val="005B5D96"/>
    <w:rsid w:val="005C363F"/>
    <w:rsid w:val="005D0184"/>
    <w:rsid w:val="005D5A37"/>
    <w:rsid w:val="005E2E13"/>
    <w:rsid w:val="005F211B"/>
    <w:rsid w:val="006112A8"/>
    <w:rsid w:val="00617317"/>
    <w:rsid w:val="006233E1"/>
    <w:rsid w:val="006546AE"/>
    <w:rsid w:val="006805B5"/>
    <w:rsid w:val="006838CB"/>
    <w:rsid w:val="006A38B7"/>
    <w:rsid w:val="006C3398"/>
    <w:rsid w:val="006C56AA"/>
    <w:rsid w:val="006D0265"/>
    <w:rsid w:val="006D2F77"/>
    <w:rsid w:val="006F05C4"/>
    <w:rsid w:val="00700AFF"/>
    <w:rsid w:val="0070348A"/>
    <w:rsid w:val="0070645B"/>
    <w:rsid w:val="007165E5"/>
    <w:rsid w:val="0071781D"/>
    <w:rsid w:val="00720E7C"/>
    <w:rsid w:val="00736041"/>
    <w:rsid w:val="00747330"/>
    <w:rsid w:val="007525AB"/>
    <w:rsid w:val="00753223"/>
    <w:rsid w:val="00757B98"/>
    <w:rsid w:val="00760263"/>
    <w:rsid w:val="007A1AF9"/>
    <w:rsid w:val="007A6E18"/>
    <w:rsid w:val="007B6DBE"/>
    <w:rsid w:val="007E09EE"/>
    <w:rsid w:val="007E1EE1"/>
    <w:rsid w:val="007E2DBD"/>
    <w:rsid w:val="007E3485"/>
    <w:rsid w:val="007F7740"/>
    <w:rsid w:val="00810F81"/>
    <w:rsid w:val="00817076"/>
    <w:rsid w:val="00831144"/>
    <w:rsid w:val="00837DA9"/>
    <w:rsid w:val="00843970"/>
    <w:rsid w:val="00857290"/>
    <w:rsid w:val="00874C17"/>
    <w:rsid w:val="00883451"/>
    <w:rsid w:val="008A1977"/>
    <w:rsid w:val="008A528F"/>
    <w:rsid w:val="008A7F63"/>
    <w:rsid w:val="008B6120"/>
    <w:rsid w:val="008D3560"/>
    <w:rsid w:val="008E5984"/>
    <w:rsid w:val="009014C6"/>
    <w:rsid w:val="0091051D"/>
    <w:rsid w:val="009415A7"/>
    <w:rsid w:val="0094398D"/>
    <w:rsid w:val="00957256"/>
    <w:rsid w:val="0097537F"/>
    <w:rsid w:val="009B5F64"/>
    <w:rsid w:val="009C2F4C"/>
    <w:rsid w:val="009F6F8F"/>
    <w:rsid w:val="00A03838"/>
    <w:rsid w:val="00A050A0"/>
    <w:rsid w:val="00A06343"/>
    <w:rsid w:val="00A10C47"/>
    <w:rsid w:val="00A254E9"/>
    <w:rsid w:val="00A31CFD"/>
    <w:rsid w:val="00A3494B"/>
    <w:rsid w:val="00A42889"/>
    <w:rsid w:val="00A747C2"/>
    <w:rsid w:val="00AA77BA"/>
    <w:rsid w:val="00AA7F70"/>
    <w:rsid w:val="00AB3510"/>
    <w:rsid w:val="00AD74A6"/>
    <w:rsid w:val="00AE0930"/>
    <w:rsid w:val="00AE727F"/>
    <w:rsid w:val="00AF19F1"/>
    <w:rsid w:val="00B0314E"/>
    <w:rsid w:val="00B12395"/>
    <w:rsid w:val="00B20B63"/>
    <w:rsid w:val="00B20FFF"/>
    <w:rsid w:val="00B31775"/>
    <w:rsid w:val="00B34332"/>
    <w:rsid w:val="00B356FD"/>
    <w:rsid w:val="00B404EB"/>
    <w:rsid w:val="00B43C5A"/>
    <w:rsid w:val="00B510CD"/>
    <w:rsid w:val="00B61AC0"/>
    <w:rsid w:val="00B7246D"/>
    <w:rsid w:val="00B72BDA"/>
    <w:rsid w:val="00B77194"/>
    <w:rsid w:val="00B81DD9"/>
    <w:rsid w:val="00BB269C"/>
    <w:rsid w:val="00BB5A2C"/>
    <w:rsid w:val="00BC6F4C"/>
    <w:rsid w:val="00BD31A3"/>
    <w:rsid w:val="00BE283B"/>
    <w:rsid w:val="00BE6F89"/>
    <w:rsid w:val="00C006AE"/>
    <w:rsid w:val="00C0325F"/>
    <w:rsid w:val="00C14839"/>
    <w:rsid w:val="00C15643"/>
    <w:rsid w:val="00C170ED"/>
    <w:rsid w:val="00C31559"/>
    <w:rsid w:val="00C471F3"/>
    <w:rsid w:val="00C54CF8"/>
    <w:rsid w:val="00C849C5"/>
    <w:rsid w:val="00C8662B"/>
    <w:rsid w:val="00CA50F1"/>
    <w:rsid w:val="00CB4D22"/>
    <w:rsid w:val="00CC6C15"/>
    <w:rsid w:val="00CD34CB"/>
    <w:rsid w:val="00CE5AB1"/>
    <w:rsid w:val="00D04DAC"/>
    <w:rsid w:val="00D07275"/>
    <w:rsid w:val="00D11090"/>
    <w:rsid w:val="00D12015"/>
    <w:rsid w:val="00D22C24"/>
    <w:rsid w:val="00D412C1"/>
    <w:rsid w:val="00D44522"/>
    <w:rsid w:val="00D50656"/>
    <w:rsid w:val="00D52A87"/>
    <w:rsid w:val="00D66E08"/>
    <w:rsid w:val="00D763EF"/>
    <w:rsid w:val="00D8379B"/>
    <w:rsid w:val="00DA59D8"/>
    <w:rsid w:val="00DB17A2"/>
    <w:rsid w:val="00DC3AAC"/>
    <w:rsid w:val="00DD108A"/>
    <w:rsid w:val="00DF345F"/>
    <w:rsid w:val="00E026E2"/>
    <w:rsid w:val="00E048D6"/>
    <w:rsid w:val="00E105FB"/>
    <w:rsid w:val="00E10B05"/>
    <w:rsid w:val="00E206D6"/>
    <w:rsid w:val="00E27428"/>
    <w:rsid w:val="00E3775E"/>
    <w:rsid w:val="00E432BE"/>
    <w:rsid w:val="00E51A0F"/>
    <w:rsid w:val="00E52829"/>
    <w:rsid w:val="00E5346B"/>
    <w:rsid w:val="00E65760"/>
    <w:rsid w:val="00E6779B"/>
    <w:rsid w:val="00E85F41"/>
    <w:rsid w:val="00E86185"/>
    <w:rsid w:val="00E91522"/>
    <w:rsid w:val="00E95499"/>
    <w:rsid w:val="00E9701A"/>
    <w:rsid w:val="00EB7EFB"/>
    <w:rsid w:val="00EE2EFE"/>
    <w:rsid w:val="00EF02DA"/>
    <w:rsid w:val="00EF72A8"/>
    <w:rsid w:val="00F008D5"/>
    <w:rsid w:val="00F078CB"/>
    <w:rsid w:val="00F107D0"/>
    <w:rsid w:val="00F119D9"/>
    <w:rsid w:val="00F17721"/>
    <w:rsid w:val="00F22D06"/>
    <w:rsid w:val="00F231BC"/>
    <w:rsid w:val="00F251E0"/>
    <w:rsid w:val="00F30F2B"/>
    <w:rsid w:val="00F33253"/>
    <w:rsid w:val="00F45849"/>
    <w:rsid w:val="00F717EC"/>
    <w:rsid w:val="00F77BD1"/>
    <w:rsid w:val="00F77D34"/>
    <w:rsid w:val="00FA054F"/>
    <w:rsid w:val="00FA7EE6"/>
    <w:rsid w:val="00FB0830"/>
    <w:rsid w:val="00FC2BBF"/>
    <w:rsid w:val="00FE193C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107D9"/>
  <w15:docId w15:val="{741D6584-EA7D-43AF-B7FC-6CF83F5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6AA"/>
    <w:rPr>
      <w:sz w:val="24"/>
      <w:szCs w:val="24"/>
    </w:rPr>
  </w:style>
  <w:style w:type="paragraph" w:styleId="Heading2">
    <w:name w:val="heading 2"/>
    <w:basedOn w:val="Normal"/>
    <w:next w:val="Normal"/>
    <w:qFormat/>
    <w:rsid w:val="006C56AA"/>
    <w:pPr>
      <w:keepNext/>
      <w:outlineLvl w:val="1"/>
    </w:pPr>
    <w:rPr>
      <w:rFonts w:ascii="Century Gothic" w:eastAsia="MS Mincho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56AA"/>
    <w:pPr>
      <w:widowControl w:val="0"/>
      <w:wordWrap w:val="0"/>
      <w:spacing w:line="360" w:lineRule="auto"/>
      <w:jc w:val="center"/>
    </w:pPr>
    <w:rPr>
      <w:rFonts w:eastAsia="BatangChe"/>
      <w:kern w:val="2"/>
      <w:szCs w:val="20"/>
      <w:lang w:eastAsia="ko-KR"/>
    </w:rPr>
  </w:style>
  <w:style w:type="paragraph" w:styleId="Caption">
    <w:name w:val="caption"/>
    <w:basedOn w:val="Normal"/>
    <w:next w:val="Normal"/>
    <w:qFormat/>
    <w:rsid w:val="006C56AA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6C56AA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C56AA"/>
    <w:rPr>
      <w:sz w:val="16"/>
      <w:szCs w:val="16"/>
    </w:rPr>
  </w:style>
  <w:style w:type="paragraph" w:styleId="CommentText">
    <w:name w:val="annotation text"/>
    <w:basedOn w:val="Normal"/>
    <w:semiHidden/>
    <w:rsid w:val="006C56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C56AA"/>
    <w:rPr>
      <w:b/>
      <w:bCs/>
    </w:rPr>
  </w:style>
  <w:style w:type="paragraph" w:styleId="BalloonText">
    <w:name w:val="Balloon Text"/>
    <w:basedOn w:val="Normal"/>
    <w:semiHidden/>
    <w:rsid w:val="006C56AA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Normal"/>
    <w:rsid w:val="006C56AA"/>
    <w:pPr>
      <w:tabs>
        <w:tab w:val="left" w:pos="360"/>
        <w:tab w:val="left" w:pos="720"/>
        <w:tab w:val="left" w:pos="1080"/>
      </w:tabs>
      <w:ind w:left="360" w:hanging="360"/>
      <w:jc w:val="both"/>
    </w:pPr>
    <w:rPr>
      <w:rFonts w:eastAsia="Times New Roman"/>
      <w:snapToGrid w:val="0"/>
      <w:sz w:val="20"/>
      <w:szCs w:val="20"/>
    </w:rPr>
  </w:style>
  <w:style w:type="paragraph" w:styleId="FootnoteText">
    <w:name w:val="footnote text"/>
    <w:basedOn w:val="Normal"/>
    <w:semiHidden/>
    <w:rsid w:val="006C56A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C56AA"/>
    <w:rPr>
      <w:vertAlign w:val="superscript"/>
    </w:rPr>
  </w:style>
  <w:style w:type="paragraph" w:styleId="Header">
    <w:name w:val="header"/>
    <w:basedOn w:val="Normal"/>
    <w:link w:val="HeaderChar"/>
    <w:uiPriority w:val="99"/>
    <w:rsid w:val="006C5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56AA"/>
    <w:pPr>
      <w:tabs>
        <w:tab w:val="center" w:pos="4320"/>
        <w:tab w:val="right" w:pos="8640"/>
      </w:tabs>
    </w:pPr>
  </w:style>
  <w:style w:type="character" w:customStyle="1" w:styleId="style91">
    <w:name w:val="style91"/>
    <w:basedOn w:val="DefaultParagraphFont"/>
    <w:rsid w:val="006C56A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915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C539B"/>
    <w:pPr>
      <w:ind w:left="720"/>
      <w:contextualSpacing/>
    </w:pPr>
  </w:style>
  <w:style w:type="character" w:styleId="UnresolvedMention">
    <w:name w:val="Unresolved Mention"/>
    <w:basedOn w:val="DefaultParagraphFont"/>
    <w:rsid w:val="003E6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B5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77E1B-DEB4-4D80-AAA0-7AA5EB1F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IERC 2012 Paper Formatting Guidelines</vt:lpstr>
    </vt:vector>
  </TitlesOfParts>
  <Company/>
  <LinksUpToDate>false</LinksUpToDate>
  <CharactersWithSpaces>5981</CharactersWithSpaces>
  <SharedDoc>false</SharedDoc>
  <HLinks>
    <vt:vector size="12" baseType="variant">
      <vt:variant>
        <vt:i4>4587627</vt:i4>
      </vt:variant>
      <vt:variant>
        <vt:i4>12</vt:i4>
      </vt:variant>
      <vt:variant>
        <vt:i4>0</vt:i4>
      </vt:variant>
      <vt:variant>
        <vt:i4>5</vt:i4>
      </vt:variant>
      <vt:variant>
        <vt:lpwstr>mailto:evanaken@vt.edu</vt:lpwstr>
      </vt:variant>
      <vt:variant>
        <vt:lpwstr/>
      </vt:variant>
      <vt:variant>
        <vt:i4>3735635</vt:i4>
      </vt:variant>
      <vt:variant>
        <vt:i4>9</vt:i4>
      </vt:variant>
      <vt:variant>
        <vt:i4>0</vt:i4>
      </vt:variant>
      <vt:variant>
        <vt:i4>5</vt:i4>
      </vt:variant>
      <vt:variant>
        <vt:lpwstr>mailto:toni.doolen@oregonstate.edu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IERC 2012 Paper Formatting Guidelines</dc:title>
  <dc:creator>Young-Jun Son</dc:creator>
  <dc:description>updated by J.W. Herrmann for 2012 ISERC</dc:description>
  <cp:lastModifiedBy>Jordan Lian</cp:lastModifiedBy>
  <cp:revision>74</cp:revision>
  <cp:lastPrinted>2015-11-05T21:36:00Z</cp:lastPrinted>
  <dcterms:created xsi:type="dcterms:W3CDTF">2021-03-31T17:10:00Z</dcterms:created>
  <dcterms:modified xsi:type="dcterms:W3CDTF">2021-04-01T19:42:00Z</dcterms:modified>
</cp:coreProperties>
</file>