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8444" w14:textId="66739C45" w:rsidR="000E4D79" w:rsidRPr="00800EC1" w:rsidRDefault="00574E47" w:rsidP="00C0293E">
      <w:pPr>
        <w:jc w:val="center"/>
        <w:rPr>
          <w:b/>
          <w:bCs/>
          <w:sz w:val="32"/>
          <w:szCs w:val="32"/>
        </w:rPr>
      </w:pPr>
      <w:r w:rsidRPr="00E702D3">
        <w:rPr>
          <w:b/>
          <w:bCs/>
          <w:sz w:val="32"/>
          <w:szCs w:val="32"/>
        </w:rPr>
        <w:t>Área na Engenharia</w:t>
      </w:r>
    </w:p>
    <w:p w14:paraId="6565016A" w14:textId="639F857E" w:rsidR="00661273" w:rsidRPr="00B933A5" w:rsidRDefault="00661273" w:rsidP="00800EC1">
      <w:pPr>
        <w:pStyle w:val="PargrafodaLista"/>
        <w:numPr>
          <w:ilvl w:val="0"/>
          <w:numId w:val="7"/>
        </w:numPr>
        <w:rPr>
          <w:color w:val="002060"/>
        </w:rPr>
      </w:pPr>
      <w:commentRangeStart w:id="0"/>
      <w:r w:rsidRPr="00B933A5">
        <w:rPr>
          <w:color w:val="002060"/>
        </w:rPr>
        <w:t>ENGENHARIA DE OPERAÇÕES E PROCESSOS DA PRODUÇÃO</w:t>
      </w:r>
    </w:p>
    <w:p w14:paraId="2A48A5C9" w14:textId="2923B2F0" w:rsidR="00661273" w:rsidRPr="00B933A5" w:rsidRDefault="00661273" w:rsidP="00800EC1">
      <w:pPr>
        <w:ind w:left="708"/>
        <w:rPr>
          <w:color w:val="002060"/>
        </w:rPr>
      </w:pPr>
      <w:r w:rsidRPr="00B933A5">
        <w:rPr>
          <w:color w:val="002060"/>
        </w:rPr>
        <w:t>Projetos, operações e melhorias dos sistemas que criam e entregam os produtos (bens</w:t>
      </w:r>
      <w:r w:rsidR="00800EC1" w:rsidRPr="00B933A5">
        <w:rPr>
          <w:color w:val="002060"/>
        </w:rPr>
        <w:t xml:space="preserve"> </w:t>
      </w:r>
      <w:r w:rsidRPr="00B933A5">
        <w:rPr>
          <w:color w:val="002060"/>
        </w:rPr>
        <w:t>ou serviços) primários da empresa.</w:t>
      </w:r>
    </w:p>
    <w:p w14:paraId="400CC824" w14:textId="043A2748" w:rsidR="00661273" w:rsidRPr="00B933A5" w:rsidRDefault="00661273" w:rsidP="00800EC1">
      <w:pPr>
        <w:pStyle w:val="PargrafodaLista"/>
        <w:numPr>
          <w:ilvl w:val="1"/>
          <w:numId w:val="5"/>
        </w:numPr>
        <w:rPr>
          <w:color w:val="002060"/>
        </w:rPr>
      </w:pPr>
      <w:r w:rsidRPr="00B933A5">
        <w:rPr>
          <w:color w:val="002060"/>
          <w:highlight w:val="yellow"/>
        </w:rPr>
        <w:t>Gestão de Sistemas de Produção e Operações</w:t>
      </w:r>
    </w:p>
    <w:p w14:paraId="3FBC2B42" w14:textId="59946A3E" w:rsidR="00661273" w:rsidRPr="00B933A5" w:rsidRDefault="00661273" w:rsidP="00800EC1">
      <w:pPr>
        <w:pStyle w:val="PargrafodaLista"/>
        <w:numPr>
          <w:ilvl w:val="1"/>
          <w:numId w:val="5"/>
        </w:numPr>
        <w:rPr>
          <w:color w:val="002060"/>
        </w:rPr>
      </w:pPr>
      <w:r w:rsidRPr="00B933A5">
        <w:rPr>
          <w:color w:val="002060"/>
        </w:rPr>
        <w:t>Processos Produtivos Discretos e Contínuos: procedimentos, métodos e sequências</w:t>
      </w:r>
    </w:p>
    <w:p w14:paraId="52B37230" w14:textId="3D754973" w:rsidR="00C0293E" w:rsidRPr="00B933A5" w:rsidRDefault="00661273" w:rsidP="00800EC1">
      <w:pPr>
        <w:pStyle w:val="PargrafodaLista"/>
        <w:numPr>
          <w:ilvl w:val="1"/>
          <w:numId w:val="5"/>
        </w:numPr>
        <w:rPr>
          <w:color w:val="002060"/>
        </w:rPr>
      </w:pPr>
      <w:r w:rsidRPr="00B933A5">
        <w:rPr>
          <w:strike/>
          <w:color w:val="002060"/>
        </w:rPr>
        <w:cr/>
      </w:r>
      <w:r w:rsidR="004B26CA" w:rsidRPr="00B933A5">
        <w:rPr>
          <w:color w:val="002060"/>
        </w:rPr>
        <w:t>ENGENHARIA ORGANIZACIONAL</w:t>
      </w:r>
    </w:p>
    <w:p w14:paraId="73CCA06F" w14:textId="3CF3092A" w:rsidR="004B26CA" w:rsidRPr="00B933A5" w:rsidRDefault="004B26CA" w:rsidP="00C0293E">
      <w:pPr>
        <w:rPr>
          <w:color w:val="002060"/>
        </w:rPr>
      </w:pPr>
      <w:r w:rsidRPr="00B933A5">
        <w:rPr>
          <w:color w:val="002060"/>
        </w:rPr>
        <w:t>Conjunto de conhecimentos relacionados à gestão das organizações, englobando em seus tópicos o planejamento estratégico e operacional, as estratégias de produção, a gestão empreendedora, a propriedade intelectual, a avaliação de desempenho organizacional, os sistemas de informação e sua gestão e os arranjos produtivos.</w:t>
      </w:r>
    </w:p>
    <w:p w14:paraId="6AC198D8" w14:textId="5173C074" w:rsidR="004B26CA" w:rsidRPr="00B933A5" w:rsidRDefault="004B26CA" w:rsidP="00800EC1">
      <w:pPr>
        <w:pStyle w:val="PargrafodaLista"/>
        <w:numPr>
          <w:ilvl w:val="0"/>
          <w:numId w:val="4"/>
        </w:numPr>
        <w:rPr>
          <w:color w:val="002060"/>
        </w:rPr>
      </w:pPr>
      <w:r w:rsidRPr="00B933A5">
        <w:rPr>
          <w:color w:val="002060"/>
        </w:rPr>
        <w:t>Gestão do Desempenho Organizacional</w:t>
      </w:r>
      <w:commentRangeEnd w:id="0"/>
      <w:r w:rsidR="00B933A5">
        <w:rPr>
          <w:rStyle w:val="Refdecomentrio"/>
        </w:rPr>
        <w:commentReference w:id="0"/>
      </w:r>
    </w:p>
    <w:p w14:paraId="30D7B1A5" w14:textId="5DC6DF95" w:rsidR="00574E47" w:rsidRDefault="00574E47" w:rsidP="00574E47"/>
    <w:p w14:paraId="2D33CBD2" w14:textId="77777777" w:rsidR="00E702D3" w:rsidRPr="009D18B3" w:rsidRDefault="00E702D3" w:rsidP="00E702D3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1"/>
      <w:r w:rsidRPr="009D18B3">
        <w:rPr>
          <w:rFonts w:ascii="Times New Roman" w:hAnsi="Times New Roman" w:cs="Times New Roman"/>
          <w:sz w:val="24"/>
          <w:szCs w:val="24"/>
        </w:rPr>
        <w:t xml:space="preserve">Entre as áreas definidas para engenharia de produção definidas pela Associação Brasileira de Engenharia de Produção (ABEPRO), este trabalho se enquadra na área de engenharia de operações e processos da produção já que visa a otimização dos processos internos de uma empresa de consultoria e segundo a ABEPRO (2008) essa área está relacionada aos projetos, operações e melhorias dos sistemas que criam e entregam os produtos (bens ou serviços) primários da empresa. Este trabalho pode ser também definido dentro da subárea de gestão de sistemas de produção e operações, e está focado na gestão de operações que segundo </w:t>
      </w:r>
      <w:r>
        <w:rPr>
          <w:rFonts w:ascii="Times New Roman" w:hAnsi="Times New Roman" w:cs="Times New Roman"/>
          <w:sz w:val="24"/>
          <w:szCs w:val="24"/>
        </w:rPr>
        <w:t>Slack Et al.</w:t>
      </w:r>
      <w:r w:rsidRPr="009D18B3">
        <w:rPr>
          <w:rFonts w:ascii="Times New Roman" w:hAnsi="Times New Roman" w:cs="Times New Roman"/>
          <w:sz w:val="24"/>
          <w:szCs w:val="24"/>
        </w:rPr>
        <w:t xml:space="preserve"> (200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9D18B3">
        <w:rPr>
          <w:rFonts w:ascii="Times New Roman" w:hAnsi="Times New Roman" w:cs="Times New Roman"/>
          <w:sz w:val="24"/>
          <w:szCs w:val="24"/>
        </w:rPr>
        <w:t>) tem a ver com a forma como as organizações geram seus produtos e serviços.</w:t>
      </w:r>
      <w:commentRangeEnd w:id="1"/>
      <w:r w:rsidR="00B933A5">
        <w:rPr>
          <w:rStyle w:val="Refdecomentrio"/>
        </w:rPr>
        <w:commentReference w:id="1"/>
      </w:r>
    </w:p>
    <w:p w14:paraId="7ABEDC42" w14:textId="77777777" w:rsidR="00574E47" w:rsidRPr="00C0293E" w:rsidRDefault="00574E47" w:rsidP="00C0293E">
      <w:pPr>
        <w:jc w:val="center"/>
        <w:rPr>
          <w:sz w:val="32"/>
          <w:szCs w:val="32"/>
        </w:rPr>
      </w:pPr>
    </w:p>
    <w:p w14:paraId="4C359D4B" w14:textId="371F0152" w:rsidR="00574E47" w:rsidRDefault="00574E47" w:rsidP="00C0293E">
      <w:pPr>
        <w:jc w:val="center"/>
        <w:rPr>
          <w:b/>
          <w:bCs/>
          <w:sz w:val="32"/>
          <w:szCs w:val="32"/>
        </w:rPr>
      </w:pPr>
      <w:r w:rsidRPr="00E702D3">
        <w:rPr>
          <w:b/>
          <w:bCs/>
          <w:sz w:val="32"/>
          <w:szCs w:val="32"/>
        </w:rPr>
        <w:t>Metodologia de pesquisa</w:t>
      </w:r>
    </w:p>
    <w:p w14:paraId="77E55F48" w14:textId="0D29A534" w:rsidR="00800EC1" w:rsidRDefault="00800EC1" w:rsidP="00E702D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Natureza: Prática</w:t>
      </w:r>
    </w:p>
    <w:p w14:paraId="21773E77" w14:textId="078DD06A" w:rsidR="00E702D3" w:rsidRDefault="00E702D3" w:rsidP="00E702D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Abordagem do problema: </w:t>
      </w:r>
      <w:commentRangeStart w:id="2"/>
      <w:r w:rsidRPr="00E702D3">
        <w:rPr>
          <w:sz w:val="24"/>
          <w:szCs w:val="24"/>
        </w:rPr>
        <w:t>Qua</w:t>
      </w:r>
      <w:r w:rsidR="00B933A5">
        <w:rPr>
          <w:sz w:val="24"/>
          <w:szCs w:val="24"/>
        </w:rPr>
        <w:t>litativa</w:t>
      </w:r>
      <w:r w:rsidRPr="00E702D3">
        <w:rPr>
          <w:sz w:val="24"/>
          <w:szCs w:val="24"/>
        </w:rPr>
        <w:t xml:space="preserve"> (Comparar execução humana x robô e mensurar tempo economizado, redução de erros e redução de custos)</w:t>
      </w:r>
      <w:commentRangeEnd w:id="2"/>
      <w:r w:rsidR="00B933A5">
        <w:rPr>
          <w:rStyle w:val="Refdecomentrio"/>
        </w:rPr>
        <w:commentReference w:id="2"/>
      </w:r>
    </w:p>
    <w:p w14:paraId="2F3ABB57" w14:textId="0AE13A4A" w:rsidR="00800EC1" w:rsidRDefault="00E702D3" w:rsidP="00E702D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acordo com os objetivos: </w:t>
      </w:r>
      <w:r w:rsidR="00800EC1">
        <w:rPr>
          <w:sz w:val="24"/>
          <w:szCs w:val="24"/>
        </w:rPr>
        <w:t xml:space="preserve">Natureza </w:t>
      </w:r>
      <w:r w:rsidR="00B933A5">
        <w:rPr>
          <w:sz w:val="24"/>
          <w:szCs w:val="24"/>
        </w:rPr>
        <w:t>exploratória</w:t>
      </w:r>
    </w:p>
    <w:p w14:paraId="5A5325FA" w14:textId="77777777" w:rsidR="00800EC1" w:rsidRPr="00800EC1" w:rsidRDefault="00800EC1" w:rsidP="00637A51">
      <w:pPr>
        <w:pStyle w:val="PargrafodaLista"/>
        <w:numPr>
          <w:ilvl w:val="0"/>
          <w:numId w:val="3"/>
        </w:numPr>
      </w:pPr>
      <w:r w:rsidRPr="00800EC1">
        <w:rPr>
          <w:sz w:val="24"/>
          <w:szCs w:val="24"/>
        </w:rPr>
        <w:t>Com Base nas técnicas metodológica: Pesquisa ação</w:t>
      </w:r>
      <w:r>
        <w:rPr>
          <w:sz w:val="24"/>
          <w:szCs w:val="24"/>
        </w:rPr>
        <w:t xml:space="preserve"> </w:t>
      </w:r>
    </w:p>
    <w:p w14:paraId="0D85D290" w14:textId="5A1B248F" w:rsidR="00800EC1" w:rsidRPr="00800EC1" w:rsidRDefault="00800EC1" w:rsidP="00800EC1">
      <w:pPr>
        <w:pStyle w:val="PargrafodaLista"/>
        <w:numPr>
          <w:ilvl w:val="1"/>
          <w:numId w:val="3"/>
        </w:numPr>
      </w:pPr>
      <w:r>
        <w:rPr>
          <w:sz w:val="24"/>
          <w:szCs w:val="24"/>
        </w:rPr>
        <w:t>Estudo de caso traz o foco em analisar uma ação em uma certa situação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Efeito manada nos postos de gasolina durante greve dos caminhoneiros)</w:t>
      </w:r>
    </w:p>
    <w:p w14:paraId="122994E3" w14:textId="18E86D3F" w:rsidR="00574E47" w:rsidRDefault="00800EC1" w:rsidP="00800EC1">
      <w:pPr>
        <w:pStyle w:val="PargrafodaLista"/>
        <w:numPr>
          <w:ilvl w:val="1"/>
          <w:numId w:val="3"/>
        </w:numPr>
      </w:pPr>
      <w:r>
        <w:rPr>
          <w:sz w:val="24"/>
          <w:szCs w:val="24"/>
        </w:rPr>
        <w:t>Pesquisa ação, o pesquisador faz parte do processo, e tem um foco voltado a ação, como vai impactar.</w:t>
      </w:r>
      <w:r w:rsidRPr="00800EC1">
        <w:rPr>
          <w:sz w:val="24"/>
          <w:szCs w:val="24"/>
        </w:rPr>
        <w:br/>
      </w:r>
    </w:p>
    <w:p w14:paraId="4CB80D27" w14:textId="77777777" w:rsidR="00574E47" w:rsidRPr="00C0293E" w:rsidRDefault="00574E47" w:rsidP="00C0293E">
      <w:pPr>
        <w:jc w:val="center"/>
        <w:rPr>
          <w:sz w:val="32"/>
          <w:szCs w:val="32"/>
        </w:rPr>
      </w:pPr>
    </w:p>
    <w:p w14:paraId="1C036523" w14:textId="30B6D77B" w:rsidR="00574E47" w:rsidRPr="00E702D3" w:rsidRDefault="00574E47" w:rsidP="00C0293E">
      <w:pPr>
        <w:jc w:val="center"/>
        <w:rPr>
          <w:b/>
          <w:bCs/>
          <w:sz w:val="32"/>
          <w:szCs w:val="32"/>
        </w:rPr>
      </w:pPr>
      <w:r w:rsidRPr="00E702D3">
        <w:rPr>
          <w:b/>
          <w:bCs/>
          <w:sz w:val="32"/>
          <w:szCs w:val="32"/>
        </w:rPr>
        <w:lastRenderedPageBreak/>
        <w:t>Problema de Pesquisa</w:t>
      </w:r>
    </w:p>
    <w:p w14:paraId="71755489" w14:textId="540616DE" w:rsidR="007A7252" w:rsidRPr="00E702D3" w:rsidRDefault="00E702D3" w:rsidP="00C0293E">
      <w:pPr>
        <w:jc w:val="center"/>
        <w:rPr>
          <w:sz w:val="24"/>
          <w:szCs w:val="24"/>
        </w:rPr>
      </w:pPr>
      <w:r w:rsidRPr="00E702D3">
        <w:rPr>
          <w:sz w:val="24"/>
          <w:szCs w:val="24"/>
        </w:rPr>
        <w:t>Qual o impacto da automação robótica de processos, em um processo interno de uma empresa de consultoria?</w:t>
      </w:r>
    </w:p>
    <w:p w14:paraId="5E2297AE" w14:textId="77777777" w:rsidR="00C20CD5" w:rsidRPr="00C0293E" w:rsidRDefault="00C20CD5" w:rsidP="00C0293E">
      <w:pPr>
        <w:jc w:val="center"/>
        <w:rPr>
          <w:sz w:val="32"/>
          <w:szCs w:val="32"/>
        </w:rPr>
      </w:pPr>
    </w:p>
    <w:p w14:paraId="4FE03172" w14:textId="1A056491" w:rsidR="00574E47" w:rsidRDefault="00574E47" w:rsidP="00C0293E">
      <w:pPr>
        <w:jc w:val="center"/>
        <w:rPr>
          <w:b/>
          <w:bCs/>
          <w:sz w:val="32"/>
          <w:szCs w:val="32"/>
        </w:rPr>
      </w:pPr>
      <w:r w:rsidRPr="00E702D3">
        <w:rPr>
          <w:b/>
          <w:bCs/>
          <w:sz w:val="32"/>
          <w:szCs w:val="32"/>
        </w:rPr>
        <w:t>Pontos a serem abordados no referencial teórico</w:t>
      </w:r>
    </w:p>
    <w:p w14:paraId="5BEFDC86" w14:textId="205A9552" w:rsidR="00B933A5" w:rsidRPr="00B933A5" w:rsidRDefault="00B933A5" w:rsidP="00B933A5">
      <w:pPr>
        <w:jc w:val="both"/>
        <w:rPr>
          <w:sz w:val="24"/>
          <w:szCs w:val="24"/>
        </w:rPr>
      </w:pPr>
      <w:r>
        <w:rPr>
          <w:sz w:val="24"/>
          <w:szCs w:val="24"/>
        </w:rPr>
        <w:t>Pensando no que foi proposto pelos objetivos específicos:</w:t>
      </w:r>
    </w:p>
    <w:p w14:paraId="1A445D45" w14:textId="77777777" w:rsidR="007A7252" w:rsidRPr="00E702D3" w:rsidRDefault="007A7252" w:rsidP="007A7252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E702D3">
        <w:rPr>
          <w:sz w:val="24"/>
          <w:szCs w:val="24"/>
        </w:rPr>
        <w:t>Ordinatio</w:t>
      </w:r>
      <w:proofErr w:type="spellEnd"/>
    </w:p>
    <w:p w14:paraId="2539CD28" w14:textId="596F0BE0" w:rsidR="007A7252" w:rsidRPr="00E702D3" w:rsidRDefault="007A7252" w:rsidP="007A7252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E702D3">
        <w:rPr>
          <w:sz w:val="24"/>
          <w:szCs w:val="24"/>
        </w:rPr>
        <w:t>Mapeamento de processos</w:t>
      </w:r>
    </w:p>
    <w:p w14:paraId="46A41758" w14:textId="77777777" w:rsidR="007A7252" w:rsidRPr="00E702D3" w:rsidRDefault="007A7252" w:rsidP="007A7252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E702D3">
        <w:rPr>
          <w:sz w:val="24"/>
          <w:szCs w:val="24"/>
        </w:rPr>
        <w:t>Automação de processos</w:t>
      </w:r>
    </w:p>
    <w:p w14:paraId="14247DC1" w14:textId="6850104F" w:rsidR="007A7252" w:rsidRPr="00E702D3" w:rsidRDefault="007A7252" w:rsidP="007A7252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E702D3">
        <w:rPr>
          <w:sz w:val="24"/>
          <w:szCs w:val="24"/>
        </w:rPr>
        <w:t>RPA</w:t>
      </w:r>
    </w:p>
    <w:p w14:paraId="628E9F8F" w14:textId="14E1AD02" w:rsidR="007A7252" w:rsidRPr="00E702D3" w:rsidRDefault="007A7252" w:rsidP="007A7252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E702D3">
        <w:rPr>
          <w:sz w:val="24"/>
          <w:szCs w:val="24"/>
        </w:rPr>
        <w:t>Software utilizado</w:t>
      </w:r>
    </w:p>
    <w:p w14:paraId="65B7C443" w14:textId="5CF1BAEB" w:rsidR="007A7252" w:rsidRPr="00E702D3" w:rsidRDefault="007A7252" w:rsidP="00B52220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E702D3">
        <w:rPr>
          <w:sz w:val="24"/>
          <w:szCs w:val="24"/>
        </w:rPr>
        <w:t xml:space="preserve">Sobre o processo </w:t>
      </w:r>
      <w:r w:rsidR="00E702D3" w:rsidRPr="00E702D3">
        <w:rPr>
          <w:sz w:val="24"/>
          <w:szCs w:val="24"/>
        </w:rPr>
        <w:t xml:space="preserve">interno </w:t>
      </w:r>
      <w:r w:rsidRPr="00E702D3">
        <w:rPr>
          <w:sz w:val="24"/>
          <w:szCs w:val="24"/>
        </w:rPr>
        <w:t>a ser automatizado</w:t>
      </w:r>
    </w:p>
    <w:sectPr w:rsidR="007A7252" w:rsidRPr="00E702D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rdan Lucas Dias" w:date="2021-06-01T00:01:00Z" w:initials="JLD">
    <w:p w14:paraId="61ACC432" w14:textId="57B39527" w:rsidR="00B933A5" w:rsidRDefault="00B933A5">
      <w:pPr>
        <w:pStyle w:val="Textodecomentrio"/>
      </w:pPr>
      <w:r>
        <w:rPr>
          <w:rStyle w:val="Refdecomentrio"/>
        </w:rPr>
        <w:annotationRef/>
      </w:r>
      <w:r>
        <w:t>Retirado do Site da ABEPRO</w:t>
      </w:r>
    </w:p>
  </w:comment>
  <w:comment w:id="1" w:author="Jordan Lucas Dias" w:date="2021-06-01T00:01:00Z" w:initials="JLD">
    <w:p w14:paraId="1F6DEA76" w14:textId="4D7E8BC8" w:rsidR="00B933A5" w:rsidRDefault="00B933A5">
      <w:pPr>
        <w:pStyle w:val="Textodecomentrio"/>
      </w:pPr>
      <w:r>
        <w:rPr>
          <w:rStyle w:val="Refdecomentrio"/>
        </w:rPr>
        <w:annotationRef/>
      </w:r>
      <w:r>
        <w:t>Adicionar parágrafo na justificativa</w:t>
      </w:r>
    </w:p>
  </w:comment>
  <w:comment w:id="2" w:author="Jordan Lucas Dias" w:date="2021-05-31T23:59:00Z" w:initials="JLD">
    <w:p w14:paraId="02DD4EC2" w14:textId="4DBE5666" w:rsidR="00B933A5" w:rsidRDefault="00B933A5">
      <w:pPr>
        <w:pStyle w:val="Textodecomentrio"/>
      </w:pPr>
      <w:r>
        <w:rPr>
          <w:rStyle w:val="Refdecomentrio"/>
        </w:rPr>
        <w:annotationRef/>
      </w:r>
      <w:r>
        <w:t>Eu achei que fosse quantitativo, mas vários trabalhos com o objetivo parecidos tratam como qualitativo. Porque para ser quantitativa envolve estatística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ACC432" w15:done="0"/>
  <w15:commentEx w15:paraId="1F6DEA76" w15:done="0"/>
  <w15:commentEx w15:paraId="02DD4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5FF749" w16cex:dateUtc="2021-06-01T03:01:00Z"/>
  <w16cex:commentExtensible w16cex:durableId="245FF75F" w16cex:dateUtc="2021-06-01T03:01:00Z"/>
  <w16cex:commentExtensible w16cex:durableId="245FF6C4" w16cex:dateUtc="2021-06-01T0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ACC432" w16cid:durableId="245FF749"/>
  <w16cid:commentId w16cid:paraId="1F6DEA76" w16cid:durableId="245FF75F"/>
  <w16cid:commentId w16cid:paraId="02DD4EC2" w16cid:durableId="245FF6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6B579" w14:textId="77777777" w:rsidR="00511FE6" w:rsidRDefault="00511FE6" w:rsidP="007476FE">
      <w:pPr>
        <w:spacing w:after="0" w:line="240" w:lineRule="auto"/>
      </w:pPr>
      <w:r>
        <w:separator/>
      </w:r>
    </w:p>
  </w:endnote>
  <w:endnote w:type="continuationSeparator" w:id="0">
    <w:p w14:paraId="3D569A0E" w14:textId="77777777" w:rsidR="00511FE6" w:rsidRDefault="00511FE6" w:rsidP="0074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B264" w14:textId="77777777" w:rsidR="007476FE" w:rsidRDefault="007476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49271" w14:textId="77777777" w:rsidR="007476FE" w:rsidRDefault="007476F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3E12" w14:textId="77777777" w:rsidR="007476FE" w:rsidRDefault="007476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F1B60" w14:textId="77777777" w:rsidR="00511FE6" w:rsidRDefault="00511FE6" w:rsidP="007476FE">
      <w:pPr>
        <w:spacing w:after="0" w:line="240" w:lineRule="auto"/>
      </w:pPr>
      <w:r>
        <w:separator/>
      </w:r>
    </w:p>
  </w:footnote>
  <w:footnote w:type="continuationSeparator" w:id="0">
    <w:p w14:paraId="3627B87F" w14:textId="77777777" w:rsidR="00511FE6" w:rsidRDefault="00511FE6" w:rsidP="00747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ED1AB" w14:textId="77777777" w:rsidR="007476FE" w:rsidRDefault="007476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DE353" w14:textId="77777777" w:rsidR="007476FE" w:rsidRDefault="007476F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4985A" w14:textId="77777777" w:rsidR="007476FE" w:rsidRDefault="007476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32FE7"/>
    <w:multiLevelType w:val="hybridMultilevel"/>
    <w:tmpl w:val="CA5CB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32DE3"/>
    <w:multiLevelType w:val="hybridMultilevel"/>
    <w:tmpl w:val="AF1C74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A2CAA"/>
    <w:multiLevelType w:val="hybridMultilevel"/>
    <w:tmpl w:val="6870E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148D1"/>
    <w:multiLevelType w:val="multilevel"/>
    <w:tmpl w:val="59987A1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D71028E"/>
    <w:multiLevelType w:val="hybridMultilevel"/>
    <w:tmpl w:val="3D148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D308E"/>
    <w:multiLevelType w:val="hybridMultilevel"/>
    <w:tmpl w:val="CCC8CE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30ED7"/>
    <w:multiLevelType w:val="hybridMultilevel"/>
    <w:tmpl w:val="17A2E2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066E7"/>
    <w:multiLevelType w:val="hybridMultilevel"/>
    <w:tmpl w:val="797880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rdan Lucas Dias">
    <w15:presenceInfo w15:providerId="AD" w15:userId="S::jordan.dias@elogroup.com.br::9b1957cb-58d4-4630-8d7e-1c40ff5142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47"/>
    <w:rsid w:val="004B26CA"/>
    <w:rsid w:val="00511FE6"/>
    <w:rsid w:val="00574E47"/>
    <w:rsid w:val="005D5564"/>
    <w:rsid w:val="00661273"/>
    <w:rsid w:val="007476FE"/>
    <w:rsid w:val="007A7252"/>
    <w:rsid w:val="00800EC1"/>
    <w:rsid w:val="00964AFB"/>
    <w:rsid w:val="00AB142F"/>
    <w:rsid w:val="00B933A5"/>
    <w:rsid w:val="00C0293E"/>
    <w:rsid w:val="00C20CD5"/>
    <w:rsid w:val="00E7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2C9E"/>
  <w15:chartTrackingRefBased/>
  <w15:docId w15:val="{54FFA609-3A8A-4225-A663-1D9E68F2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74E4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B933A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933A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933A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933A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933A5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476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76FE"/>
  </w:style>
  <w:style w:type="paragraph" w:styleId="Rodap">
    <w:name w:val="footer"/>
    <w:basedOn w:val="Normal"/>
    <w:link w:val="RodapChar"/>
    <w:uiPriority w:val="99"/>
    <w:unhideWhenUsed/>
    <w:rsid w:val="007476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7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Dias</dc:creator>
  <cp:keywords/>
  <dc:description/>
  <cp:lastModifiedBy>Jordan Lucas Dias</cp:lastModifiedBy>
  <cp:revision>2</cp:revision>
  <dcterms:created xsi:type="dcterms:W3CDTF">2021-05-31T22:42:00Z</dcterms:created>
  <dcterms:modified xsi:type="dcterms:W3CDTF">2021-06-15T00:34:00Z</dcterms:modified>
</cp:coreProperties>
</file>