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LEANDRO TEIXEIRA MARTINS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127.927.506-50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BH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E94119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LEANDRO TEIXEIRA MARTINS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127.927.506-50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