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ff3131"/>
          <w:sz w:val="88"/>
          <w:szCs w:val="88"/>
        </w:rPr>
        <w:t xml:space="preserve">RecipeBank</w:t>
      </w:r>
    </w:p>
    <w:p>
      <w:pPr>
        <w:spacing w:after="360"/>
        <w:jc w:val="center"/>
      </w:pPr>
      <w:r>
        <w:rPr>
          <w:color w:val="333333"/>
          <w:sz w:val="40"/>
          <w:szCs w:val="40"/>
        </w:rPr>
        <w:t xml:space="preserve">Product Requirements Document</w:t>
      </w:r>
    </w:p>
    <w:p>
      <w:pPr>
        <w:spacing w:after="120"/>
        <w:jc w:val="center"/>
      </w:pPr>
      <w:r>
        <w:rPr>
          <w:i/>
          <w:iCs/>
          <w:color w:val="555555"/>
          <w:sz w:val="26"/>
          <w:szCs w:val="26"/>
        </w:rPr>
        <w:t xml:space="preserve">AI-Powered Recipe Management, Meal Planning &amp; Shopping</w:t>
      </w:r>
    </w:p>
    <w:p>
      <w:pPr>
        <w:spacing w:after="60" w:before="1400"/>
        <w:jc w:val="center"/>
      </w:pPr>
      <w:r>
        <w:rPr>
          <w:b/>
          <w:bCs/>
          <w:sz w:val="24"/>
          <w:szCs w:val="24"/>
        </w:rPr>
        <w:t xml:space="preserve">Version 2.0 — Comprehensive Specification</w:t>
      </w:r>
    </w:p>
    <w:p>
      <w:pPr>
        <w:spacing w:after="60"/>
        <w:jc w:val="center"/>
      </w:pPr>
      <w:r>
        <w:rPr>
          <w:color w:val="555555"/>
          <w:sz w:val="22"/>
          <w:szCs w:val="22"/>
        </w:rPr>
        <w:t xml:space="preserve">Status: Live in Production</w:t>
      </w:r>
    </w:p>
    <w:p>
      <w:pPr>
        <w:spacing w:after="60"/>
        <w:jc w:val="center"/>
      </w:pPr>
      <w:r>
        <w:rPr>
          <w:color w:val="555555"/>
          <w:sz w:val="22"/>
          <w:szCs w:val="22"/>
        </w:rPr>
        <w:t xml:space="preserve">Prepared: June 2026</w:t>
      </w:r>
    </w:p>
    <w:p>
      <w:pPr>
        <w:spacing w:after="60"/>
        <w:jc w:val="center"/>
      </w:pPr>
      <w:r>
        <w:rPr>
          <w:color w:val="555555"/>
          <w:sz w:val="22"/>
          <w:szCs w:val="22"/>
        </w:rPr>
        <w:t xml:space="preserve">Platform: Web (Next.js 15 App Router) · Hosted on Railway</w:t>
      </w:r>
    </w:p>
    <w:p>
      <w:pPr>
        <w:pStyle w:val="Heading1"/>
        <w:pageBreakBefore/>
      </w:pPr>
      <w:r>
        <w:t xml:space="preserve">Document Control</w:t>
      </w:r>
    </w:p>
    <w:p>
      <w:pPr>
        <w:spacing w:after="120" w:line="276"/>
      </w:pPr>
      <w:r>
        <w:t xml:space="preserve">This Product Requirements Document (PRD) is the authoritative specification for RecipeBank as it exists in production. It documents the product vision, every user-facing feature, the user interface, the complete data model, the full HTTP API surface, the artificial-intelligence subsystem, security and privacy posture, non-functional requirements, and the operational/deployment model. It is written to be read end-to-end by a new engineer, designer, or product manager joining the project, and to serve as a single source of truth for future planning.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Date</w:t>
            </w:r>
          </w:p>
        </w:tc>
        <w:tc>
          <w:tcPr>
            <w:tcW w:type="dxa" w:w="60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Summary of Change</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2026 (prior)</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Initial PRD covering Phases 1–6 (auth, recipe CRUD, shopping, calendar, menus).</w:t>
            </w:r>
          </w:p>
        </w:tc>
      </w:tr>
      <w:tr>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2.0</w:t>
            </w:r>
          </w:p>
        </w:tc>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June 2026</w:t>
            </w:r>
          </w:p>
        </w:tc>
        <w:tc>
          <w:tcPr>
            <w:tcW w:type="dxa" w:w="60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Full rewrite. Adds the handwritten hero redesign, embedding search-keyword enrichment, cook-log note editing, Suggest Metadata refinements, the calendar month-view fix, and exhaustive data/API/security documentation.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Role</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Owner</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Responsibility</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Product / Engineering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Project owner (jordannrex)</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Vision, prioritization, implementation, deployment.</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AI Pair</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Claude (Anthropic)</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Implementation support, documentation, review.</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Railway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Managed Node.js runtime + PostgreSQL with pgvector.</w:t>
            </w:r>
          </w:p>
        </w:tc>
      </w:tr>
    </w:tbl>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w:t>
      </w:r>
    </w:p>
    <w:p>
      <w:pPr>
        <w:spacing w:after="120" w:line="276"/>
      </w:pPr>
      <w:r>
        <w:t xml:space="preserve">RecipeBank is a full-stack web application that replaces the fragmented, Apple-Notes-style way many home cooks store recipes with a single, intelligent, beautifully designed personal cookbook. It lets a user capture recipes from anywhere — typing them in by hand, importing them from a URL, or pasting raw text — and then enriches, organizes, scales, prices, plans, and shops for those recipes through one coherent interface.</w:t>
      </w:r>
    </w:p>
    <w:p>
      <w:pPr>
        <w:spacing w:after="120" w:line="276"/>
      </w:pPr>
      <w:r>
        <w:t xml:space="preserve">The product is opinionated about three things. First, capture must be effortless: a recipe should be one paste or one URL away from being in your bank. Second, the data should work for you: artificial intelligence quietly fills in metadata, writes search descriptions, and powers a semantic search that understands intent like “spicy” or “seafood,” not just literal keywords. Third, the experience should feel warm and personal rather than clinical — the visual language evokes a handwritten recipe journal.</w:t>
      </w:r>
    </w:p>
    <w:p>
      <w:pPr>
        <w:spacing w:after="120" w:line="276"/>
      </w:pPr>
      <w:r>
        <w:t xml:space="preserve">RecipeBank is feature-complete across six development phases and is deployed and running in production on Railway. It is a single-tenant-per-account product: every user has a private, fully isolated bank of recipes, menus, shopping lists, cook logs, and meal plans. There is no social graph, no public sharing, and no multi-user collaboration — the product is deliberately a personal tool.</w:t>
      </w:r>
    </w:p>
    <w:p>
      <w:pPr>
        <w:pStyle w:val="Heading2"/>
      </w:pPr>
      <w:r>
        <w:t xml:space="preserve">1.1 What RecipeBank Does</w:t>
      </w:r>
    </w:p>
    <w:p>
      <w:pPr>
        <w:pStyle w:val="ListParagraph"/>
        <w:numPr>
          <w:ilvl w:val="0"/>
          <w:numId w:val="2"/>
        </w:numPr>
        <w:spacing w:after="60" w:line="264"/>
      </w:pPr>
      <w:r>
        <w:t xml:space="preserve">Stores an unlimited personal library of structured recipes (ingredients grouped into sections, ordered steps, photos, source links, timing, complexity, cuisine, dish type, and flavor profile).</w:t>
      </w:r>
    </w:p>
    <w:p>
      <w:pPr>
        <w:pStyle w:val="ListParagraph"/>
        <w:numPr>
          <w:ilvl w:val="0"/>
          <w:numId w:val="2"/>
        </w:numPr>
        <w:spacing w:after="60" w:line="264"/>
      </w:pPr>
      <w:r>
        <w:t xml:space="preserve">Captures recipes three ways: manual entry, URL import (structured-data + HTML scraping + AI fallback), and free-text paste parsing.</w:t>
      </w:r>
    </w:p>
    <w:p>
      <w:pPr>
        <w:pStyle w:val="ListParagraph"/>
        <w:numPr>
          <w:ilvl w:val="0"/>
          <w:numId w:val="2"/>
        </w:numPr>
        <w:spacing w:after="60" w:line="264"/>
      </w:pPr>
      <w:r>
        <w:t xml:space="preserve">Uses Google Gemini to suggest metadata, auto-write search descriptions, and generate vector embeddings for semantic search.</w:t>
      </w:r>
    </w:p>
    <w:p>
      <w:pPr>
        <w:pStyle w:val="ListParagraph"/>
        <w:numPr>
          <w:ilvl w:val="0"/>
          <w:numId w:val="2"/>
        </w:numPr>
        <w:spacing w:after="60" w:line="264"/>
      </w:pPr>
      <w:r>
        <w:t xml:space="preserve">Scales servings on the fly with typographically correct fractions, and computes per-recipe and per-menu ingredient cost via a unit-aware price calculator.</w:t>
      </w:r>
    </w:p>
    <w:p>
      <w:pPr>
        <w:pStyle w:val="ListParagraph"/>
        <w:numPr>
          <w:ilvl w:val="0"/>
          <w:numId w:val="2"/>
        </w:numPr>
        <w:spacing w:after="60" w:line="264"/>
      </w:pPr>
      <w:r>
        <w:t xml:space="preserve">Plans meals on a Day/Week/Month calendar, logs what was actually cooked, and tracks cook frequency.</w:t>
      </w:r>
    </w:p>
    <w:p>
      <w:pPr>
        <w:pStyle w:val="ListParagraph"/>
        <w:numPr>
          <w:ilvl w:val="0"/>
          <w:numId w:val="2"/>
        </w:numPr>
        <w:spacing w:after="60" w:line="264"/>
      </w:pPr>
      <w:r>
        <w:t xml:space="preserve">Builds shopping lists automatically from recipes (or manually), de-duplicated and check-off-able, with optional price estimation.</w:t>
      </w:r>
    </w:p>
    <w:p>
      <w:pPr>
        <w:pStyle w:val="ListParagraph"/>
        <w:numPr>
          <w:ilvl w:val="0"/>
          <w:numId w:val="2"/>
        </w:numPr>
        <w:spacing w:after="60" w:line="264"/>
      </w:pPr>
      <w:r>
        <w:t xml:space="preserve">Organizes recipes into reusable Menus (collections) that can be planned or logged any number of times, with cost roll-ups and calendar integration.</w:t>
      </w:r>
    </w:p>
    <w:p>
      <w:pPr>
        <w:pStyle w:val="Heading2"/>
      </w:pPr>
      <w:r>
        <w:t xml:space="preserve">1.2 Product Status</w:t>
      </w:r>
    </w:p>
    <w:p>
      <w:pPr>
        <w:spacing w:after="120" w:line="276"/>
      </w:pPr>
      <w:r>
        <w:rPr>
          <w:b/>
          <w:bCs/>
          <w:i w:val="false"/>
          <w:iCs w:val="false"/>
        </w:rPr>
        <w:t xml:space="preserve">Production. </w:t>
      </w:r>
      <w:r>
        <w:t xml:space="preserve">All six build phases are complete and verified by a clean production build (next build), a clean type check (tsc --noEmit), and end-to-end manual validation against a live PostgreSQL database. The application is hosted on Railway, chosen over serverless platforms because recipe scraping and AI calls can exceed typical serverless execution windows.</w:t>
      </w:r>
    </w:p>
    <w:p>
      <w:pPr>
        <w:pStyle w:val="Heading2"/>
      </w:pPr>
      <w:r>
        <w:t xml:space="preserve">1.3 Before &amp; After</w:t>
      </w:r>
    </w:p>
    <w:p>
      <w:pPr>
        <w:spacing w:after="120" w:line="276"/>
      </w:pPr>
      <w:r>
        <w:t xml:space="preserve">The table below frames the problem RecipeBank solves by contrasting the typical status quo with the experience the product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Without RecipeBank</w:t>
            </w:r>
          </w:p>
        </w:tc>
        <w:tc>
          <w:tcPr>
            <w:tcW w:type="dxa" w:w="468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With RecipeBank</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Recipes scattered across Notes, screenshots, bookmarks, and texts.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One private, structured library searchable by title, ingredient, and meaning.</w:t>
            </w:r>
          </w:p>
        </w:tc>
      </w:tr>
      <w:tr>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Re-finding a dish means scrolling and guessing.</w:t>
            </w:r>
          </w:p>
        </w:tc>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Semantic search surfaces “spicy seafood” even when those words aren’t in the recipe.</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Scaling portions requires mental math and awkward decimals.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servings slider rescales every quantity as clean typographic fractions.</w:t>
            </w:r>
          </w:p>
        </w:tc>
      </w:tr>
      <w:tr>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Grocery lists are rebuilt by hand each week.</w:t>
            </w:r>
          </w:p>
        </w:tc>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Lists are generated from recipes, de-duplicated, and check-off-able.</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No sense of what a meal costs.</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Unit-aware price calculator estimates per-recipe and per-menu cost.</w:t>
            </w:r>
          </w:p>
        </w:tc>
      </w:tr>
      <w:tr>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Planning a week means juggling a calendar and a notepad.</w:t>
            </w:r>
          </w:p>
        </w:tc>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Day/Week/Month calendar unifies planned meals and what was actually cooked.</w:t>
            </w:r>
          </w:p>
        </w:tc>
      </w:tr>
      <w:t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Metadata (cuisine, timing, type) is tedious to fill 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AI suggests metadata and writes a description for empty fields only.</w:t>
            </w:r>
          </w:p>
        </w:tc>
      </w:tr>
      <w:tr>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favorite weekly rotation is recreated from memory.</w:t>
            </w:r>
          </w:p>
        </w:tc>
        <w:tc>
          <w:tcPr>
            <w:tcW w:type="dxa" w:w="46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Reusable Menus capture a collection and can be planned or logged repeatedly.</w:t>
            </w:r>
          </w:p>
        </w:tc>
      </w:tr>
    </w:tbl>
    <w:p>
      <w:pPr>
        <w:pStyle w:val="Heading1"/>
        <w:pageBreakBefore/>
      </w:pPr>
      <w:r>
        <w:t xml:space="preserve">2. Product Vision, Goals &amp; Users</w:t>
      </w:r>
    </w:p>
    <w:p>
      <w:pPr>
        <w:pStyle w:val="Heading2"/>
      </w:pPr>
      <w:r>
        <w:t xml:space="preserve">2.1 Vision</w:t>
      </w:r>
    </w:p>
    <w:p>
      <w:pPr>
        <w:spacing w:after="120" w:line="276"/>
      </w:pPr>
      <w:r>
        <w:t xml:space="preserve">Every household accumulates recipes in a dozen incompatible places: screenshots, browser bookmarks, a Notes app, text messages from family, printouts, and memory. RecipeBank’s vision is to be the one place a person keeps everything they cook, structured well enough that software can help — scaling portions, estimating cost, planning a week, and finding “that sweet-and-spicy chicken thing” without remembering its name.</w:t>
      </w:r>
    </w:p>
    <w:p>
      <w:pPr>
        <w:pStyle w:val="Heading2"/>
      </w:pPr>
      <w:r>
        <w:t xml:space="preserve">2.2 Goals &amp; Non-Goals</w:t>
      </w:r>
    </w:p>
    <w:p>
      <w:pPr>
        <w:pStyle w:val="Heading3"/>
      </w:pPr>
      <w:r>
        <w:t xml:space="preserve">Goals</w:t>
      </w:r>
    </w:p>
    <w:p>
      <w:pPr>
        <w:pStyle w:val="ListParagraph"/>
        <w:numPr>
          <w:ilvl w:val="0"/>
          <w:numId w:val="2"/>
        </w:numPr>
        <w:spacing w:after="60" w:line="264"/>
      </w:pPr>
      <w:r>
        <w:t xml:space="preserve">Make recipe capture nearly frictionless across manual, URL, and paste workflows.</w:t>
      </w:r>
    </w:p>
    <w:p>
      <w:pPr>
        <w:pStyle w:val="ListParagraph"/>
        <w:numPr>
          <w:ilvl w:val="0"/>
          <w:numId w:val="2"/>
        </w:numPr>
        <w:spacing w:after="60" w:line="264"/>
      </w:pPr>
      <w:r>
        <w:t xml:space="preserve">Make stored recipes maximally useful through AI enrichment and unit-aware computation.</w:t>
      </w:r>
    </w:p>
    <w:p>
      <w:pPr>
        <w:pStyle w:val="ListParagraph"/>
        <w:numPr>
          <w:ilvl w:val="0"/>
          <w:numId w:val="2"/>
        </w:numPr>
        <w:spacing w:after="60" w:line="264"/>
      </w:pPr>
      <w:r>
        <w:t xml:space="preserve">Deliver a cohesive, warm, fast UI that works in light and dark mode and on phones, tablets, and desktops.</w:t>
      </w:r>
    </w:p>
    <w:p>
      <w:pPr>
        <w:pStyle w:val="ListParagraph"/>
        <w:numPr>
          <w:ilvl w:val="0"/>
          <w:numId w:val="2"/>
        </w:numPr>
        <w:spacing w:after="60" w:line="264"/>
      </w:pPr>
      <w:r>
        <w:t xml:space="preserve">Keep each user’s data private and fully isolated.</w:t>
      </w:r>
    </w:p>
    <w:p>
      <w:pPr>
        <w:pStyle w:val="Heading3"/>
      </w:pPr>
      <w:r>
        <w:t xml:space="preserve">Non-Goals (current scope)</w:t>
      </w:r>
    </w:p>
    <w:p>
      <w:pPr>
        <w:pStyle w:val="ListParagraph"/>
        <w:numPr>
          <w:ilvl w:val="0"/>
          <w:numId w:val="2"/>
        </w:numPr>
        <w:spacing w:after="60" w:line="264"/>
      </w:pPr>
      <w:r>
        <w:t xml:space="preserve">Social features: following, public recipe pages, comments, or sharing.</w:t>
      </w:r>
    </w:p>
    <w:p>
      <w:pPr>
        <w:pStyle w:val="ListParagraph"/>
        <w:numPr>
          <w:ilvl w:val="0"/>
          <w:numId w:val="2"/>
        </w:numPr>
        <w:spacing w:after="60" w:line="264"/>
      </w:pPr>
      <w:r>
        <w:t xml:space="preserve">Multi-user collaboration or household sharing of a single bank.</w:t>
      </w:r>
    </w:p>
    <w:p>
      <w:pPr>
        <w:pStyle w:val="ListParagraph"/>
        <w:numPr>
          <w:ilvl w:val="0"/>
          <w:numId w:val="2"/>
        </w:numPr>
        <w:spacing w:after="60" w:line="264"/>
      </w:pPr>
      <w:r>
        <w:t xml:space="preserve">Native mobile apps (the product is a responsive web app).</w:t>
      </w:r>
    </w:p>
    <w:p>
      <w:pPr>
        <w:pStyle w:val="ListParagraph"/>
        <w:numPr>
          <w:ilvl w:val="0"/>
          <w:numId w:val="2"/>
        </w:numPr>
        <w:spacing w:after="60" w:line="264"/>
      </w:pPr>
      <w:r>
        <w:t xml:space="preserve">Nutrition analysis / calorie tracking (deferred; not in scope).</w:t>
      </w:r>
    </w:p>
    <w:p>
      <w:pPr>
        <w:pStyle w:val="Heading2"/>
      </w:pPr>
      <w:r>
        <w:t xml:space="preserve">2.3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Persona</w:t>
            </w:r>
          </w:p>
        </w:tc>
        <w:tc>
          <w:tcPr>
            <w:tcW w:type="dxa" w:w="358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Profile</w:t>
            </w:r>
          </w:p>
        </w:tc>
        <w:tc>
          <w:tcPr>
            <w:tcW w:type="dxa" w:w="358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Primary needs in RecipeBank</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The Collector</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Home cook with hundreds of saved links and screenshots.</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Fast import/paste capture; powerful search to actually re-find recipes.</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 Planner</w:t>
            </w:r>
          </w:p>
        </w:tc>
        <w:tc>
          <w:tcPr>
            <w:tcW w:type="dxa" w:w="35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Cooks for a household and plans the week ahead.</w:t>
            </w:r>
          </w:p>
        </w:tc>
        <w:tc>
          <w:tcPr>
            <w:tcW w:type="dxa" w:w="35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Calendar meal planning, reusable Menus, auto shopping lists.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The Budgeter</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Cost-conscious cook tracking grocery spend.</w:t>
            </w:r>
          </w:p>
        </w:tc>
        <w:tc>
          <w:tcPr>
            <w:tcW w:type="dxa" w:w="3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Unit-aware price calculator; per-recipe and per-menu cost roll-ups.</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 Tinkerer</w:t>
            </w:r>
          </w:p>
        </w:tc>
        <w:tc>
          <w:tcPr>
            <w:tcW w:type="dxa" w:w="35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Adjusts recipes and tracks how each cook went.</w:t>
            </w:r>
          </w:p>
        </w:tc>
        <w:tc>
          <w:tcPr>
            <w:tcW w:type="dxa" w:w="358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Servings scaler with fractions, edit history, cook log with notes.</w:t>
            </w:r>
          </w:p>
        </w:tc>
      </w:tr>
    </w:tbl>
    <w:p>
      <w:pPr>
        <w:pStyle w:val="Heading1"/>
        <w:pageBreakBefore/>
      </w:pPr>
      <w:r>
        <w:t xml:space="preserve">3. System Architecture</w:t>
      </w:r>
    </w:p>
    <w:p>
      <w:pPr>
        <w:spacing w:after="120" w:line="276"/>
      </w:pPr>
      <w:r>
        <w:t xml:space="preserve">RecipeBank is a single Next.js 15 application using the App Router. The same deployment serves server-rendered pages, client components, and the HTTP API (Next.js Route Handlers under /api). There is no separate backend service; the “backend” is the set of Route Handlers and server components that talk to PostgreSQL via Prisma and to Google Gemini via the Generative AI SDK.</w:t>
      </w:r>
    </w:p>
    <w:p>
      <w:pPr>
        <w:pStyle w:val="Heading2"/>
      </w:pPr>
      <w:r>
        <w:t xml:space="preserve">3.1 High-Level Topology</w:t>
      </w:r>
    </w:p>
    <w:p>
      <w:pPr>
        <w:pStyle w:val="ListParagraph"/>
        <w:numPr>
          <w:ilvl w:val="0"/>
          <w:numId w:val="2"/>
        </w:numPr>
        <w:spacing w:after="60" w:line="264"/>
      </w:pPr>
      <w:r>
        <w:t xml:space="preserve">Client (browser): React 19 components, Tailwind v4 styling, light/dark theme toggled by a class on &lt;html&gt;.</w:t>
      </w:r>
    </w:p>
    <w:p>
      <w:pPr>
        <w:pStyle w:val="ListParagraph"/>
        <w:numPr>
          <w:ilvl w:val="0"/>
          <w:numId w:val="2"/>
        </w:numPr>
        <w:spacing w:after="60" w:line="264"/>
      </w:pPr>
      <w:r>
        <w:t xml:space="preserve">Next.js server (Railway): React Server Components render pages; Route Handlers implement the JSON API; Edge-style middleware guards routes.</w:t>
      </w:r>
    </w:p>
    <w:p>
      <w:pPr>
        <w:pStyle w:val="ListParagraph"/>
        <w:numPr>
          <w:ilvl w:val="0"/>
          <w:numId w:val="2"/>
        </w:numPr>
        <w:spacing w:after="60" w:line="264"/>
      </w:pPr>
      <w:r>
        <w:t xml:space="preserve">PostgreSQL (Railway, pgvector extension): relational store plus a 768-dimension vector column on recipes for semantic search.</w:t>
      </w:r>
    </w:p>
    <w:p>
      <w:pPr>
        <w:pStyle w:val="ListParagraph"/>
        <w:numPr>
          <w:ilvl w:val="0"/>
          <w:numId w:val="2"/>
        </w:numPr>
        <w:spacing w:after="60" w:line="264"/>
      </w:pPr>
      <w:r>
        <w:t xml:space="preserve">Google Gemini: gemini-2.5-flash for text generation (metadata, descriptions, import extraction) and gemini-embedding-001 for 768-d embeddings.</w:t>
      </w:r>
    </w:p>
    <w:p>
      <w:pPr>
        <w:pStyle w:val="ListParagraph"/>
        <w:numPr>
          <w:ilvl w:val="0"/>
          <w:numId w:val="2"/>
        </w:numPr>
        <w:spacing w:after="60" w:line="264"/>
      </w:pPr>
      <w:r>
        <w:t xml:space="preserve">SMTP (optional): a hand-rolled SMTP client sends password-reset email; in development it logs to console.</w:t>
      </w:r>
    </w:p>
    <w:p>
      <w:pPr>
        <w:pStyle w:val="Heading2"/>
      </w:pPr>
      <w:r>
        <w:t xml:space="preserve">3.2 Request Lifecycle</w:t>
      </w:r>
    </w:p>
    <w:p>
      <w:pPr>
        <w:pStyle w:val="ListParagraph"/>
        <w:numPr>
          <w:ilvl w:val="0"/>
          <w:numId w:val="3"/>
        </w:numPr>
        <w:spacing w:after="60" w:line="264"/>
      </w:pPr>
      <w:r>
        <w:t xml:space="preserve">A request arrives. Next.js middleware checks the session cookie (a signed JWT) and redirects unauthenticated users away from protected pages and authenticated users away from auth pages.</w:t>
      </w:r>
    </w:p>
    <w:p>
      <w:pPr>
        <w:pStyle w:val="ListParagraph"/>
        <w:numPr>
          <w:ilvl w:val="0"/>
          <w:numId w:val="3"/>
        </w:numPr>
        <w:spacing w:after="60" w:line="264"/>
      </w:pPr>
      <w:r>
        <w:t xml:space="preserve">For a page, the matching server component runs. Protected pages live under the (app) route group, whose layout calls getCurrentUser() and redirects to /login if there is no valid session.</w:t>
      </w:r>
    </w:p>
    <w:p>
      <w:pPr>
        <w:pStyle w:val="ListParagraph"/>
        <w:numPr>
          <w:ilvl w:val="0"/>
          <w:numId w:val="3"/>
        </w:numPr>
        <w:spacing w:after="60" w:line="264"/>
      </w:pPr>
      <w:r>
        <w:t xml:space="preserve">For an API call, the Route Handler calls withAuth(), which verifies the JWT, looks up the (hashed) session token in the database, confirms it is unexpired, and loads the user.</w:t>
      </w:r>
    </w:p>
    <w:p>
      <w:pPr>
        <w:pStyle w:val="ListParagraph"/>
        <w:numPr>
          <w:ilvl w:val="0"/>
          <w:numId w:val="3"/>
        </w:numPr>
        <w:spacing w:after="60" w:line="264"/>
      </w:pPr>
      <w:r>
        <w:t xml:space="preserve">Handlers validate input with Zod, perform Prisma queries/transactions, and return a uniform { data, error } envelope.</w:t>
      </w:r>
    </w:p>
    <w:p>
      <w:pPr>
        <w:pStyle w:val="ListParagraph"/>
        <w:numPr>
          <w:ilvl w:val="0"/>
          <w:numId w:val="3"/>
        </w:numPr>
        <w:spacing w:after="60" w:line="264"/>
      </w:pPr>
      <w:r>
        <w:t xml:space="preserve">Some writes (recipe create/edit) kick off a non-blocking background task that calls Gemini to (re)generate the description and embedding.</w:t>
      </w:r>
    </w:p>
    <w:p>
      <w:pPr>
        <w:pStyle w:val="Heading2"/>
      </w:pPr>
      <w:r>
        <w:t xml:space="preserve">3.3 Rendering Strategy</w:t>
      </w:r>
    </w:p>
    <w:p>
      <w:pPr>
        <w:spacing w:after="120" w:line="276"/>
      </w:pPr>
      <w:r>
        <w:t xml:space="preserve">Auth pages (/login, /register, /forgot-password, /reset-password) are statically prerendered. All authenticated pages are dynamic (server-rendered per request) because they read the session cookie and per-user data. The home page hero pulls a fresh, randomized sample of the user’s own recipes on each load, so it is intentionally dynamic.</w:t>
      </w:r>
    </w:p>
    <w:p>
      <w:pPr>
        <w:pStyle w:val="Heading2"/>
      </w:pPr>
      <w:r>
        <w:t xml:space="preserve">3.4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Decision</w:t>
            </w:r>
          </w:p>
        </w:tc>
        <w:tc>
          <w:tcPr>
            <w:tcW w:type="dxa" w:w="6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Railway over serverless (e.g. Vercel functions)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URL scraping and chained AI calls can exceed short serverless timeouts; a long-running Node process is simpler and cheaper for this workload.</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Prisma 7 with explicit PrismaPg driver adapter + pg Pool</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Prisma 7 requires an explicit driver adapter; a pooled pg connection suits a single long-lived server.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JWT cookie + server-side session table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Stateless edge checks in middleware (fast) combined with authoritative, revocable sessions in the database (secure).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Single embedding vector per recipe</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Keeps storage and query cost flat; enrichment text is folded into one 768-d vector rather than multiple vectors.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Background embedding pipeline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Keeps recipe create/edit responses fast; AI work happens after the response is sent.</w:t>
            </w:r>
          </w:p>
        </w:tc>
      </w:tr>
    </w:tbl>
    <w:p>
      <w:pPr>
        <w:pStyle w:val="Heading1"/>
        <w:pageBreakBefore/>
      </w:pPr>
      <w:r>
        <w:t xml:space="preserve">4. Technology Stack</w:t>
      </w:r>
    </w:p>
    <w:p>
      <w:pPr>
        <w:spacing w:after="120" w:line="276"/>
      </w:pPr>
      <w:r>
        <w:t xml:space="preserve">The following table enumerates every production and development dependency, its role, and any version-pinning policy. Five packages (next, react, react-dom, @prisma/client, prisma) are pinned to exact versions by project policy because past automatic minor/major upgrades introduced breaking changes; they must never carry a caret or tilde range.</w:t>
      </w:r>
    </w:p>
    <w:p>
      <w:pPr>
        <w:pStyle w:val="Heading2"/>
      </w:pPr>
      <w:r>
        <w:t xml:space="preserve">4.1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Package</w:t>
            </w:r>
          </w:p>
        </w:tc>
        <w:tc>
          <w:tcPr>
            <w:tcW w:type="dxa" w:w="1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Version</w:t>
            </w:r>
          </w:p>
        </w:tc>
        <w:tc>
          <w:tcPr>
            <w:tcW w:type="dxa" w:w="53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Role</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next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15.5.19 (pinned)</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React framework: App Router, server components, route handlers, middleware.</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react / react-dom</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19.2.7 (pinned)</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UI runtime.</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@prisma/client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7.8.0 (pinned)</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Type-safe database client.</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@prisma/adapter-pg</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7.8.0</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Prisma driver adapter bridging to node-postgres.</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pg</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^8.21.0</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PostgreSQL driver / connection pool.</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@google/generative-ai</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^0.24.1</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Gemini SDK for text generation and embeddings.</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bcryptjs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^3.0.2</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Password hashing (12 salt rounds).</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jose</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^6.0.11</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JWT signing/verification (HS256) for the session cookie.</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zod</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^3.25.56</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Runtime input validation for every API route and form.</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cheerio</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^1.2.0</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Server-side HTML parsing for URL import scraping.</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@dnd-kit/core, /sortable, /utilities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^6 / ^10 / ^3</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Drag-and-drop reordering of ingredients, steps, and menu items.</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clsx + tailwind-merge</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 / ^3</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Conditional, conflict-free Tailwind class composition (cn helper).</w:t>
            </w:r>
          </w:p>
        </w:tc>
      </w:tr>
    </w:tbl>
    <w:p>
      <w:pPr>
        <w:pStyle w:val="Heading2"/>
      </w:pPr>
      <w:r>
        <w:t xml:space="preserve">4.2 Development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00"/>
        <w:gridCol w:w="5320"/>
      </w:tblGrid>
      <w:tr>
        <w:trPr>
          <w:tblHeader/>
        </w:trPr>
        <w:tc>
          <w:tcPr>
            <w:tcW w:type="dxa" w:w="264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Package</w:t>
            </w:r>
          </w:p>
        </w:tc>
        <w:tc>
          <w:tcPr>
            <w:tcW w:type="dxa" w:w="1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Version</w:t>
            </w:r>
          </w:p>
        </w:tc>
        <w:tc>
          <w:tcPr>
            <w:tcW w:type="dxa" w:w="53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Role</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prisma</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7.8.0 (pinned)</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Schema management, migrations, client generation.</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tailwindcss + @tailwindcss/postcss</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^4.1.8</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Utility-first styling (Tailwind v4, CSS-config via @theme).</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typescript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^5.8.3</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Static typing across the codebase.</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eslint + eslint-config-next</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^9 / ^15</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Linting.</w:t>
            </w:r>
          </w:p>
        </w:tc>
      </w:tr>
      <w:tr>
        <w:tc>
          <w:tcPr>
            <w:tcW w:type="dxa" w:w="26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tsx</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^4.19.4</w:t>
            </w:r>
          </w:p>
        </w:tc>
        <w:tc>
          <w:tcPr>
            <w:tcW w:type="dxa" w:w="53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TypeScript execution for seed and migration scripts.</w:t>
            </w:r>
          </w:p>
        </w:tc>
      </w:tr>
      <w:tr>
        <w:tc>
          <w:tcPr>
            <w:tcW w:type="dxa" w:w="264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@types/* (node, react, react-dom, pg, bcryptjs)</w:t>
            </w:r>
          </w:p>
        </w:tc>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w:t>
            </w:r>
          </w:p>
        </w:tc>
        <w:tc>
          <w:tcPr>
            <w:tcW w:type="dxa" w:w="53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Type definitions.</w:t>
            </w:r>
          </w:p>
        </w:tc>
      </w:tr>
    </w:tbl>
    <w:p>
      <w:pPr>
        <w:pStyle w:val="Heading2"/>
      </w:pPr>
      <w:r>
        <w:t xml:space="preserve">4.3 Dependency Governance</w:t>
      </w:r>
    </w:p>
    <w:p>
      <w:pPr>
        <w:spacing w:after="120" w:line="276"/>
      </w:pPr>
      <w:r>
        <w:rPr>
          <w:b/>
          <w:bCs/>
          <w:i w:val="false"/>
          <w:iCs w:val="false"/>
        </w:rPr>
        <w:t xml:space="preserve">Pinned packages: </w:t>
      </w:r>
      <w:r>
        <w:t xml:space="preserve">next, react, react-dom, @prisma/client, prisma. These are written as exact versions (no ^ or ~). Before any major-version upgrade, the team runs npm outdated, reviews the migration guide, and confirms with the owner; npm update is never run silently. After any install, a verification snippet confirms the pinned versions were not inadvertently changed.</w:t>
      </w:r>
    </w:p>
    <w:p>
      <w:pPr>
        <w:pStyle w:val="Heading1"/>
        <w:pageBreakBefore/>
      </w:pPr>
      <w:r>
        <w:t xml:space="preserve">5. Information Architecture &amp; Navigation</w:t>
      </w:r>
    </w:p>
    <w:p>
      <w:pPr>
        <w:spacing w:after="120" w:line="276"/>
      </w:pPr>
      <w:r>
        <w:t xml:space="preserve">Authenticated users move between six primary destinations through a persistent top navigation bar (the pink “banner”). The brand wordmark sits at the left; navigation links sit center/left; a theme toggle and the user’s avatar menu sit at the right.</w:t>
      </w:r>
    </w:p>
    <w:p>
      <w:pPr>
        <w:pStyle w:val="Heading2"/>
      </w:pPr>
      <w:r>
        <w:t xml:space="preserve">5.1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Destination</w:t>
            </w:r>
          </w:p>
        </w:tc>
        <w:tc>
          <w:tcPr>
            <w:tcW w:type="dxa" w:w="18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Route</w:t>
            </w:r>
          </w:p>
        </w:tc>
        <w:tc>
          <w:tcPr>
            <w:tcW w:type="dxa" w:w="53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/home</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Personalized landing: stats, hero search, recipe galleries, journal backdrop.</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Bank</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 full searchable, filterable recipe library.</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Calendar</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/calendar</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Day/Week/Month meal planning and cook-log view.</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Menus</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/menus</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Reusable recipe collections and their planned/logged usages.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Shopping List</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/shopping</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General and By-Recipe shopping items with price calculator.</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Detail</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/recipes/[id]</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single recipe: view, edit, shopping, price, notes, cook log, edits.</w:t>
            </w:r>
          </w:p>
        </w:tc>
      </w:tr>
    </w:tbl>
    <w:p>
      <w:pPr>
        <w:pStyle w:val="Heading2"/>
      </w:pPr>
      <w:r>
        <w:t xml:space="preserve">5.2 Account &amp; Auth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Surface</w:t>
            </w:r>
          </w:p>
        </w:tc>
        <w:tc>
          <w:tcPr>
            <w:tcW w:type="dxa" w:w="18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Route</w:t>
            </w:r>
          </w:p>
        </w:tc>
        <w:tc>
          <w:tcPr>
            <w:tcW w:type="dxa" w:w="53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Login</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/login</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Email/username + password sign-in with remember-me.</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Register</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/register</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Create an account.</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Forgot password</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/forgot-password</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Request a reset link.</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Reset password</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/reset-password</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Set a new password from an emailed token.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Settings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/settings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Change password, manage account deletion.</w:t>
            </w:r>
          </w:p>
        </w:tc>
      </w:tr>
      <w:tr>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Profile</w:t>
            </w:r>
          </w:p>
        </w:tc>
        <w:tc>
          <w:tcPr>
            <w:tcW w:type="dxa" w:w="1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/profile</w:t>
            </w:r>
          </w:p>
        </w:tc>
        <w:tc>
          <w:tcPr>
            <w:tcW w:type="dxa" w:w="5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Display name and avatar management.</w:t>
            </w:r>
          </w:p>
        </w:tc>
      </w:tr>
    </w:tbl>
    <w:p>
      <w:pPr>
        <w:pStyle w:val="Heading2"/>
      </w:pPr>
      <w:r>
        <w:t xml:space="preserve">5.3 Routing &amp; Access Control</w:t>
      </w:r>
    </w:p>
    <w:p>
      <w:pPr>
        <w:spacing w:after="120" w:line="276"/>
      </w:pPr>
      <w:r>
        <w:t xml:space="preserve">Routes are grouped with Next.js route groups: (auth) holds the public sign-in surfaces and (app) holds everything that requires a session. The root path / is resolved entirely in middleware — it redirects to /home when authenticated and /login otherwise, avoiding an extra client hop. The middleware matcher excludes /api, Next static assets, and the favicon; API authorization is enforced inside each handler instead.</w:t>
      </w:r>
    </w:p>
    <w:p>
      <w:pPr>
        <w:pStyle w:val="Heading1"/>
        <w:pageBreakBefore/>
      </w:pPr>
      <w:r>
        <w:t xml:space="preserve">6. Design System &amp; Visual Language</w:t>
      </w:r>
    </w:p>
    <w:p>
      <w:pPr>
        <w:spacing w:after="120" w:line="276"/>
      </w:pPr>
      <w:r>
        <w:t xml:space="preserve">RecipeBank’s look is warm and editorial, anchored by a single brand red and a friendly display typeface. The entire UI is themeable through CSS custom properties mapped to Tailwind v4 color utilities, and supports light and dark mode via a class on the &lt;html&gt; element that is set before hydration to avoid a flash of the wrong theme.</w:t>
      </w:r>
    </w:p>
    <w:p>
      <w:pPr>
        <w:pStyle w:val="Heading2"/>
      </w:pPr>
      <w:r>
        <w:t xml:space="preserve">6.1 Color Tokens</w:t>
      </w:r>
    </w:p>
    <w:p>
      <w:pPr>
        <w:spacing w:after="120" w:line="276"/>
      </w:pPr>
      <w:r>
        <w:t xml:space="preserve">Semantic tokens adapt per theme; brand constants never change. Components reference utilities such as text-text, text-muted, bg-card, bg-card-hover, border-border, bg-highlight, text-highlight, bg-background, text-destructive, and bg-banner. A recurring pattern, bg-text text-background, produces an auto-inverting active state that reads correctly in both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Token</w:t>
            </w:r>
          </w:p>
        </w:tc>
        <w:tc>
          <w:tcPr>
            <w:tcW w:type="dxa" w:w="17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Light</w:t>
            </w:r>
          </w:p>
        </w:tc>
        <w:tc>
          <w:tcPr>
            <w:tcW w:type="dxa" w:w="17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Dark</w:t>
            </w:r>
          </w:p>
        </w:tc>
        <w:tc>
          <w:tcPr>
            <w:tcW w:type="dxa" w:w="33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Usage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background</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#ffffff</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#000000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Page background.</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text</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#000000</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#ffffff</w:t>
            </w:r>
          </w:p>
        </w:tc>
        <w:tc>
          <w:tcPr>
            <w:tcW w:type="dxa" w:w="3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Primary text; inverts for active pills.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highlight (brand red)</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#ff3131</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#ff3131</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Primary accent, links, primary buttons, focus rings.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banner (brand pink)</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#e8b8b8</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#e8b8b8</w:t>
            </w:r>
          </w:p>
        </w:tc>
        <w:tc>
          <w:tcPr>
            <w:tcW w:type="dxa" w:w="3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Top navigation bar background.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card / card-hover</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#ffffff / #f4f4f5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#111111 / #1c1c1e</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Surfaces and hover states.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border</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#e4e4e7</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#27272a</w:t>
            </w:r>
          </w:p>
        </w:tc>
        <w:tc>
          <w:tcPr>
            <w:tcW w:type="dxa" w:w="3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Hairline separators and outlines.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muted</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#71717a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#a1a1aa</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Secondary text.</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destructive</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#dc2626</w:t>
            </w:r>
          </w:p>
        </w:tc>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#dc2626</w:t>
            </w:r>
          </w:p>
        </w:tc>
        <w:tc>
          <w:tcPr>
            <w:tcW w:type="dxa" w:w="3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Delete actions and error text.</w:t>
            </w:r>
          </w:p>
        </w:tc>
      </w:tr>
    </w:tbl>
    <w:p>
      <w:pPr>
        <w:pStyle w:val="Heading2"/>
      </w:pPr>
      <w: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Family</w:t>
            </w:r>
          </w:p>
        </w:tc>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Variable</w:t>
            </w:r>
          </w:p>
        </w:tc>
        <w:tc>
          <w:tcPr>
            <w:tcW w:type="dxa" w:w="41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Where used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Rowdies (brand)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--font-brand</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The RecipeBank wordmark and large welcome display text.</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Geist Sans</w:t>
            </w:r>
          </w:p>
        </w:tc>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--font-sans</w:t>
            </w:r>
          </w:p>
        </w:tc>
        <w:tc>
          <w:tcPr>
            <w:tcW w:type="dxa" w:w="4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Default body and UI text.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Geist Mono</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--font-mono</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Monospace contexts (e.g. paste format hints).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Caveat (handwriting script)</w:t>
            </w:r>
          </w:p>
        </w:tc>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--font-hand-script</w:t>
            </w:r>
          </w:p>
        </w:tc>
        <w:tc>
          <w:tcPr>
            <w:tcW w:type="dxa" w:w="4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Recipe-card titles in the home hero backdrop.</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Patrick Hand (handwriting print)</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--font-hand</w:t>
            </w:r>
          </w:p>
        </w:tc>
        <w:tc>
          <w:tcPr>
            <w:tcW w:type="dxa" w:w="4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Ingredient lines and measurements in the hero backdrop.</w:t>
            </w:r>
          </w:p>
        </w:tc>
      </w:tr>
    </w:tbl>
    <w:p>
      <w:pPr>
        <w:pStyle w:val="Heading2"/>
      </w:pPr>
      <w:r>
        <w:t xml:space="preserve">6.3 Component Inventory</w:t>
      </w:r>
    </w:p>
    <w:p>
      <w:pPr>
        <w:spacing w:after="120" w:line="276"/>
      </w:pPr>
      <w:r>
        <w:t xml:space="preserve">A small set of primitives composes the entire UI. Reusable UI primitives live in src/components/ui:</w:t>
      </w:r>
    </w:p>
    <w:p>
      <w:pPr>
        <w:pStyle w:val="ListParagraph"/>
        <w:numPr>
          <w:ilvl w:val="0"/>
          <w:numId w:val="2"/>
        </w:numPr>
        <w:spacing w:after="60" w:line="264"/>
      </w:pPr>
      <w:r>
        <w:rPr>
          <w:b/>
          <w:bCs/>
        </w:rPr>
        <w:t xml:space="preserve">Button</w:t>
      </w:r>
      <w:r>
        <w:t xml:space="preserve"> — primary/secondary/ghost variants with consistent radius and focus.</w:t>
      </w:r>
    </w:p>
    <w:p>
      <w:pPr>
        <w:pStyle w:val="ListParagraph"/>
        <w:numPr>
          <w:ilvl w:val="0"/>
          <w:numId w:val="2"/>
        </w:numPr>
        <w:spacing w:after="60" w:line="264"/>
      </w:pPr>
      <w:r>
        <w:rPr>
          <w:b/>
          <w:bCs/>
        </w:rPr>
        <w:t xml:space="preserve">Input, Label</w:t>
      </w:r>
      <w:r>
        <w:t xml:space="preserve"> — labeled form fields with focus ring and error affordances.</w:t>
      </w:r>
    </w:p>
    <w:p>
      <w:pPr>
        <w:pStyle w:val="ListParagraph"/>
        <w:numPr>
          <w:ilvl w:val="0"/>
          <w:numId w:val="2"/>
        </w:numPr>
        <w:spacing w:after="60" w:line="264"/>
      </w:pPr>
      <w:r>
        <w:rPr>
          <w:b/>
          <w:bCs/>
        </w:rPr>
        <w:t xml:space="preserve">Dialog</w:t>
      </w:r>
      <w:r>
        <w:t xml:space="preserve"> — modal shell used by Add Recipe, Create Menu, and detail modals.</w:t>
      </w:r>
    </w:p>
    <w:p>
      <w:pPr>
        <w:pStyle w:val="ListParagraph"/>
        <w:numPr>
          <w:ilvl w:val="0"/>
          <w:numId w:val="2"/>
        </w:numPr>
        <w:spacing w:after="60" w:line="264"/>
      </w:pPr>
      <w:r>
        <w:rPr>
          <w:b/>
          <w:bCs/>
        </w:rPr>
        <w:t xml:space="preserve">Card, Badge</w:t>
      </w:r>
      <w:r>
        <w:t xml:space="preserve"> — surfaces and small status/metadata chips.</w:t>
      </w:r>
    </w:p>
    <w:p>
      <w:pPr>
        <w:pStyle w:val="ListParagraph"/>
        <w:numPr>
          <w:ilvl w:val="0"/>
          <w:numId w:val="2"/>
        </w:numPr>
        <w:spacing w:after="60" w:line="264"/>
      </w:pPr>
      <w:r>
        <w:rPr>
          <w:b/>
          <w:bCs/>
        </w:rPr>
        <w:t xml:space="preserve">Logo</w:t>
      </w:r>
      <w:r>
        <w:t xml:space="preserve"> — the wordmark; “Recipe” in brand red, “Bank” theme-aware (banner vs page variant).</w:t>
      </w:r>
    </w:p>
    <w:p>
      <w:pPr>
        <w:pStyle w:val="ListParagraph"/>
        <w:numPr>
          <w:ilvl w:val="0"/>
          <w:numId w:val="2"/>
        </w:numPr>
        <w:spacing w:after="60" w:line="264"/>
      </w:pPr>
      <w:r>
        <w:rPr>
          <w:b/>
          <w:bCs/>
        </w:rPr>
        <w:t xml:space="preserve">FractionDisplay / QtyUnit</w:t>
      </w:r>
      <w:r>
        <w:t xml:space="preserve"> — typographic Unicode fractions for quantities (up to 1/16).</w:t>
      </w:r>
    </w:p>
    <w:p>
      <w:pPr>
        <w:pStyle w:val="ListParagraph"/>
        <w:numPr>
          <w:ilvl w:val="0"/>
          <w:numId w:val="2"/>
        </w:numPr>
        <w:spacing w:after="60" w:line="264"/>
      </w:pPr>
      <w:r>
        <w:rPr>
          <w:b/>
          <w:bCs/>
        </w:rPr>
        <w:t xml:space="preserve">AvatarDisplay</w:t>
      </w:r>
      <w:r>
        <w:t xml:space="preserve"> — renders an initials or photo avatar from the user’s avatar config.</w:t>
      </w:r>
    </w:p>
    <w:p>
      <w:pPr>
        <w:pStyle w:val="ListParagraph"/>
        <w:numPr>
          <w:ilvl w:val="0"/>
          <w:numId w:val="2"/>
        </w:numPr>
        <w:spacing w:after="60" w:line="264"/>
      </w:pPr>
      <w:r>
        <w:rPr>
          <w:b/>
          <w:bCs/>
        </w:rPr>
        <w:t xml:space="preserve">ThemeToggle, NavLink</w:t>
      </w:r>
      <w:r>
        <w:t xml:space="preserve"> — theme switch and active-aware navigation links.</w:t>
      </w:r>
    </w:p>
    <w:p>
      <w:pPr>
        <w:pStyle w:val="Heading2"/>
      </w:pPr>
      <w:r>
        <w:t xml:space="preserve">6.4 Iconography, Imagery &amp; Motion</w:t>
      </w:r>
    </w:p>
    <w:p>
      <w:pPr>
        <w:spacing w:after="120" w:line="276"/>
      </w:pPr>
      <w:r>
        <w:t xml:space="preserve">Icons are inline SVGs (stroked, 24×24 viewBox) kept local to components for tree-shaking and theme inheritance via currentColor. Recipe and avatar photos are resized client-side to a JPEG data URL (max 900px for recipes; cropped square for avatars) before upload. Motion is restrained: hover opacity/transition on cards and pills, IntersectionObserver-driven sticky titles on the recipe page, and the radial-masked hero backdrop.</w:t>
      </w:r>
    </w:p>
    <w:p>
      <w:pPr>
        <w:pStyle w:val="Heading1"/>
        <w:pageBreakBefore/>
      </w:pPr>
      <w:r>
        <w:t xml:space="preserve">7. Feature: Accounts &amp; Authentication</w:t>
      </w:r>
    </w:p>
    <w:p>
      <w:pPr>
        <w:spacing w:after="120" w:line="276"/>
      </w:pPr>
      <w:r>
        <w:t xml:space="preserve">RecipeBank uses email/username + password authentication with server-side sessions and a signed cookie. Every account is fully isolated; all data queries are scoped by userId.</w:t>
      </w:r>
    </w:p>
    <w:p>
      <w:pPr>
        <w:pStyle w:val="Heading2"/>
      </w:pPr>
      <w:r>
        <w:t xml:space="preserve">7.1 Registration</w:t>
      </w:r>
    </w:p>
    <w:p>
      <w:pPr>
        <w:pStyle w:val="ListParagraph"/>
        <w:numPr>
          <w:ilvl w:val="0"/>
          <w:numId w:val="2"/>
        </w:numPr>
        <w:spacing w:after="60" w:line="264"/>
      </w:pPr>
      <w:r>
        <w:t xml:space="preserve">Fields: email, username, display name, password, confirm password.</w:t>
      </w:r>
    </w:p>
    <w:p>
      <w:pPr>
        <w:pStyle w:val="ListParagraph"/>
        <w:numPr>
          <w:ilvl w:val="0"/>
          <w:numId w:val="2"/>
        </w:numPr>
        <w:spacing w:after="60" w:line="264"/>
      </w:pPr>
      <w:r>
        <w:t xml:space="preserve">Validation (Zod): valid email; username 3–64 chars of [a-zA-Z0-9_]; display name 1–128 chars; password ≥8 chars and containing at least one number or special character; confirm must match.</w:t>
      </w:r>
    </w:p>
    <w:p>
      <w:pPr>
        <w:pStyle w:val="ListParagraph"/>
        <w:numPr>
          <w:ilvl w:val="0"/>
          <w:numId w:val="2"/>
        </w:numPr>
        <w:spacing w:after="60" w:line="264"/>
      </w:pPr>
      <w:r>
        <w:t xml:space="preserve">Email and username are stored lowercased and are unique; duplicate email returns 409 “account exists,” duplicate username returns 409 “username taken.”</w:t>
      </w:r>
    </w:p>
    <w:p>
      <w:pPr>
        <w:pStyle w:val="ListParagraph"/>
        <w:numPr>
          <w:ilvl w:val="0"/>
          <w:numId w:val="2"/>
        </w:numPr>
        <w:spacing w:after="60" w:line="264"/>
      </w:pPr>
      <w:r>
        <w:t xml:space="preserve">On success the password is hashed with bcrypt (12 rounds), the user is created, a session is established, and the session cookie is set. The account starts with emailVerified = false.</w:t>
      </w:r>
    </w:p>
    <w:p>
      <w:pPr>
        <w:pStyle w:val="ListParagraph"/>
        <w:numPr>
          <w:ilvl w:val="0"/>
          <w:numId w:val="2"/>
        </w:numPr>
        <w:spacing w:after="60" w:line="264"/>
      </w:pPr>
      <w:r>
        <w:t xml:space="preserve">Registration is rate-limited to 10 attempts per IP per 15 minutes.</w:t>
      </w:r>
    </w:p>
    <w:p>
      <w:pPr>
        <w:pStyle w:val="Heading2"/>
      </w:pPr>
      <w:r>
        <w:t xml:space="preserve">7.2 Login</w:t>
      </w:r>
    </w:p>
    <w:p>
      <w:pPr>
        <w:pStyle w:val="ListParagraph"/>
        <w:numPr>
          <w:ilvl w:val="0"/>
          <w:numId w:val="2"/>
        </w:numPr>
        <w:spacing w:after="60" w:line="264"/>
      </w:pPr>
      <w:r>
        <w:t xml:space="preserve">Accepts an identifier (email or username, case-insensitive) plus password and a remember-me flag.</w:t>
      </w:r>
    </w:p>
    <w:p>
      <w:pPr>
        <w:pStyle w:val="ListParagraph"/>
        <w:numPr>
          <w:ilvl w:val="0"/>
          <w:numId w:val="2"/>
        </w:numPr>
        <w:spacing w:after="60" w:line="264"/>
      </w:pPr>
      <w:r>
        <w:t xml:space="preserve">On invalid credentials returns a single generic message (“Invalid email/username or password”) to avoid revealing which accounts exist.</w:t>
      </w:r>
    </w:p>
    <w:p>
      <w:pPr>
        <w:pStyle w:val="ListParagraph"/>
        <w:numPr>
          <w:ilvl w:val="0"/>
          <w:numId w:val="2"/>
        </w:numPr>
        <w:spacing w:after="60" w:line="264"/>
      </w:pPr>
      <w:r>
        <w:t xml:space="preserve">On success creates a session and sets the cookie; remember-me controls cookie persistence (see 7.4). Rate-limited 10 / IP / 15 min.</w:t>
      </w:r>
    </w:p>
    <w:p>
      <w:pPr>
        <w:pStyle w:val="Heading2"/>
      </w:pPr>
      <w:r>
        <w:t xml:space="preserve">7.3 Sessions &amp; The Session Cookie</w:t>
      </w:r>
    </w:p>
    <w:p>
      <w:pPr>
        <w:spacing w:after="120" w:line="276"/>
      </w:pPr>
      <w:r>
        <w:t xml:space="preserve">Sessions are authoritative in the database and represented to the browser as a signed JWT. A random 32-byte token is generated per session; only its SHA-256 hash is stored (a database dump yields no usable tokens). The JWT (signed HS256 with JWT_SECRET via jose) carries the userId and the raw session token and is stored in the recipebank_session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Value / behavior</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Cookie name</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recipebank_session</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Flags</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httpOnly; sameSite=lax; secure in production; path=/</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Lifetime</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JWT + DB session expire after 30 days.</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Remember-me on</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Cookie carries maxAge (persists across browser restarts).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Remember-me off</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Session cookie (cleared when the browser closes); DB session still valid 30 days.</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Renewal</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When less than half the 30-day window remains, the session is extended on access (one DB write, not every request).</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Validation</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withAuth() verifies the JWT, looks up the hashed token, checks expiry, and loads the user; middleware does a fast JWT-only check for page routing.</w:t>
            </w:r>
          </w:p>
        </w:tc>
      </w:tr>
    </w:tbl>
    <w:p>
      <w:pPr>
        <w:pStyle w:val="Heading2"/>
      </w:pPr>
      <w:r>
        <w:t xml:space="preserve">7.4 Password Reset (Forgot Password)</w:t>
      </w:r>
    </w:p>
    <w:p>
      <w:pPr>
        <w:pStyle w:val="ListParagraph"/>
        <w:numPr>
          <w:ilvl w:val="0"/>
          <w:numId w:val="2"/>
        </w:numPr>
        <w:spacing w:after="60" w:line="264"/>
      </w:pPr>
      <w:r>
        <w:t xml:space="preserve">POST /forgot-password always returns the same generic message whether or not the email exists (no account enumeration). Rate-limited 10 / IP / 15 min.</w:t>
      </w:r>
    </w:p>
    <w:p>
      <w:pPr>
        <w:pStyle w:val="ListParagraph"/>
        <w:numPr>
          <w:ilvl w:val="0"/>
          <w:numId w:val="2"/>
        </w:numPr>
        <w:spacing w:after="60" w:line="264"/>
      </w:pPr>
      <w:r>
        <w:t xml:space="preserve">If the email matches a user, a single-use reset token (32 random bytes, stored hashed) is created with a 1-hour expiry and emailed as a link to /reset-password?token=….</w:t>
      </w:r>
    </w:p>
    <w:p>
      <w:pPr>
        <w:pStyle w:val="ListParagraph"/>
        <w:numPr>
          <w:ilvl w:val="0"/>
          <w:numId w:val="2"/>
        </w:numPr>
        <w:spacing w:after="60" w:line="264"/>
      </w:pPr>
      <w:r>
        <w:t xml:space="preserve">POST /reset-password validates the token (exists, unused, unexpired), updates the password hash, marks the token used (in one transaction), and then revokes all of the user’s sessions so every device must re-authenticate.</w:t>
      </w:r>
    </w:p>
    <w:p>
      <w:pPr>
        <w:pStyle w:val="Heading2"/>
      </w:pPr>
      <w:r>
        <w:t xml:space="preserve">7.5 Change Password (Authenticated)</w:t>
      </w:r>
    </w:p>
    <w:p>
      <w:pPr>
        <w:pStyle w:val="ListParagraph"/>
        <w:numPr>
          <w:ilvl w:val="0"/>
          <w:numId w:val="2"/>
        </w:numPr>
        <w:spacing w:after="60" w:line="264"/>
      </w:pPr>
      <w:r>
        <w:t xml:space="preserve">Requires the current password (re-verified with bcrypt) and a new password meeting the policy; the new password must differ from the current one.</w:t>
      </w:r>
    </w:p>
    <w:p>
      <w:pPr>
        <w:pStyle w:val="Heading2"/>
      </w:pPr>
      <w:r>
        <w:t xml:space="preserve">7.6 Profile &amp; Avatars</w:t>
      </w:r>
    </w:p>
    <w:p>
      <w:pPr>
        <w:spacing w:after="120" w:line="276"/>
      </w:pPr>
      <w:r>
        <w:t xml:space="preserve">Users set a display name and an avatar. Avatars are either initials (a one-or-two-letter monogram on a chosen hex background) or a photo (a cropped square uploaded as an image data URL). Setting a new avatar pushes the previous one onto a history stack capped at five, de-duplicated against the incoming choice, so users can quickly revert. The avatar picker includes an in-browser image crop dialog.</w:t>
      </w:r>
    </w:p>
    <w:p>
      <w:pPr>
        <w:pStyle w:val="Heading2"/>
      </w:pPr>
      <w:r>
        <w:t xml:space="preserve">7.7 Account Deletion</w:t>
      </w:r>
    </w:p>
    <w:p>
      <w:pPr>
        <w:pStyle w:val="ListParagraph"/>
        <w:numPr>
          <w:ilvl w:val="0"/>
          <w:numId w:val="2"/>
        </w:numPr>
        <w:spacing w:after="60" w:line="264"/>
      </w:pPr>
      <w:r>
        <w:t xml:space="preserve">Requesting deletion schedules the account for removal 30 days out by stamping deletionScheduledAt; the user may cancel within that window, which clears the stamp.</w:t>
      </w:r>
    </w:p>
    <w:p>
      <w:pPr>
        <w:pStyle w:val="ListParagraph"/>
        <w:numPr>
          <w:ilvl w:val="0"/>
          <w:numId w:val="2"/>
        </w:numPr>
        <w:spacing w:after="60" w:line="264"/>
      </w:pPr>
      <w:r>
        <w:t xml:space="preserve">The schema also models email verification (verified flag, timestamp, and verification tokens). These flows are partially built; see the Roadmap and Known Issues sections for the current state.</w:t>
      </w:r>
    </w:p>
    <w:p>
      <w:pPr>
        <w:pStyle w:val="Heading1"/>
        <w:pageBreakBefore/>
      </w:pPr>
      <w:r>
        <w:t xml:space="preserve">8. Feature: The Recipe Bank &amp; Capture</w:t>
      </w:r>
    </w:p>
    <w:p>
      <w:pPr>
        <w:pStyle w:val="Heading2"/>
      </w:pPr>
      <w:r>
        <w:t xml:space="preserve">8.1 The Recipe Bank Page (/recipes)</w:t>
      </w:r>
    </w:p>
    <w:p>
      <w:pPr>
        <w:spacing w:after="120" w:line="276"/>
      </w:pPr>
      <w:r>
        <w:t xml:space="preserve">The Recipe Bank is the library view: a responsive, paginated grid of recipe cards. Each card shows the photo (or a placeholder), title, complexity dot, and cuisine. Users can search, filter, toggle favorites inline, and open the Add Recipe modal.</w:t>
      </w:r>
    </w:p>
    <w:p>
      <w:pPr>
        <w:pStyle w:val="ListParagraph"/>
        <w:numPr>
          <w:ilvl w:val="0"/>
          <w:numId w:val="2"/>
        </w:numPr>
        <w:spacing w:after="60" w:line="264"/>
      </w:pPr>
      <w:r>
        <w:t xml:space="preserve">Search: a query box that searches titles, descriptions, cuisine, dish type, flavor profile, and ingredient names (case-insensitive), with an AI toggle for semantic search (Section 12).</w:t>
      </w:r>
    </w:p>
    <w:p>
      <w:pPr>
        <w:pStyle w:val="ListParagraph"/>
        <w:numPr>
          <w:ilvl w:val="0"/>
          <w:numId w:val="2"/>
        </w:numPr>
        <w:spacing w:after="60" w:line="264"/>
      </w:pPr>
      <w:r>
        <w:t xml:space="preserve">Filters: favorites-only, cuisine, dish type, and complexity. Filter chips reflect active state.</w:t>
      </w:r>
    </w:p>
    <w:p>
      <w:pPr>
        <w:pStyle w:val="ListParagraph"/>
        <w:numPr>
          <w:ilvl w:val="0"/>
          <w:numId w:val="2"/>
        </w:numPr>
        <w:spacing w:after="60" w:line="264"/>
      </w:pPr>
      <w:r>
        <w:t xml:space="preserve">Pagination: page/limit query parameters (default 20, max 100 per page), ordered by newest first.</w:t>
      </w:r>
    </w:p>
    <w:p>
      <w:pPr>
        <w:pStyle w:val="ListParagraph"/>
        <w:numPr>
          <w:ilvl w:val="0"/>
          <w:numId w:val="2"/>
        </w:numPr>
        <w:spacing w:after="60" w:line="264"/>
      </w:pPr>
      <w:r>
        <w:t xml:space="preserve">Inline favorite toggle on each card writes through to the database immediately.</w:t>
      </w:r>
    </w:p>
    <w:p>
      <w:pPr>
        <w:pStyle w:val="Heading2"/>
      </w:pPr>
      <w:r>
        <w:t xml:space="preserve">8.2 Capture Method 1 — Manual Entry</w:t>
      </w:r>
    </w:p>
    <w:p>
      <w:pPr>
        <w:spacing w:after="120" w:line="276"/>
      </w:pPr>
      <w:r>
        <w:t xml:space="preserve">The Add Recipe modal’s Manual tab is a complete structured editor: title, description, photo upload, cuisine, dish type, prep/cook minutes, servings, complexity, ingredient groups (each with quantity, unit, name, and a prep note), and ordered steps with optional section headers. A Suggest Metadata button (Section 13) fills empty classification fields and a description via AI.</w:t>
      </w:r>
    </w:p>
    <w:p>
      <w:pPr>
        <w:pStyle w:val="Heading2"/>
      </w:pPr>
      <w:r>
        <w:t xml:space="preserve">8.3 Capture Method 2 — URL Import</w:t>
      </w:r>
    </w:p>
    <w:p>
      <w:pPr>
        <w:spacing w:after="120" w:line="276"/>
      </w:pPr>
      <w:r>
        <w:t xml:space="preserve">The Import tab accepts a recipe URL and extracts a structured recipe server-side through a layered pipeline, returning a draft the user reviews before saving (nothing is saved automatically):</w:t>
      </w:r>
    </w:p>
    <w:p>
      <w:pPr>
        <w:pStyle w:val="ListParagraph"/>
        <w:numPr>
          <w:ilvl w:val="0"/>
          <w:numId w:val="3"/>
        </w:numPr>
        <w:spacing w:after="60" w:line="264"/>
      </w:pPr>
      <w:r>
        <w:t xml:space="preserve">Platform detection from the hostname (general site vs. social platforms).</w:t>
      </w:r>
    </w:p>
    <w:p>
      <w:pPr>
        <w:pStyle w:val="ListParagraph"/>
        <w:numPr>
          <w:ilvl w:val="0"/>
          <w:numId w:val="3"/>
        </w:numPr>
        <w:spacing w:after="60" w:line="264"/>
      </w:pPr>
      <w:r>
        <w:t xml:space="preserve">Fetch the page HTML with browser-like headers and a 15-second timeout.</w:t>
      </w:r>
    </w:p>
    <w:p>
      <w:pPr>
        <w:pStyle w:val="ListParagraph"/>
        <w:numPr>
          <w:ilvl w:val="0"/>
          <w:numId w:val="3"/>
        </w:numPr>
        <w:spacing w:after="60" w:line="264"/>
      </w:pPr>
      <w:r>
        <w:t xml:space="preserve">Prefer JSON-LD structured data (schema.org/Recipe) when present — the most reliable source.</w:t>
      </w:r>
    </w:p>
    <w:p>
      <w:pPr>
        <w:pStyle w:val="ListParagraph"/>
        <w:numPr>
          <w:ilvl w:val="0"/>
          <w:numId w:val="3"/>
        </w:numPr>
        <w:spacing w:after="60" w:line="264"/>
      </w:pPr>
      <w:r>
        <w:t xml:space="preserve">Fall back to HTML scraping with cheerio using common recipe-site selectors (title, description, image, ingredients, instructions).</w:t>
      </w:r>
    </w:p>
    <w:p>
      <w:pPr>
        <w:pStyle w:val="ListParagraph"/>
        <w:numPr>
          <w:ilvl w:val="0"/>
          <w:numId w:val="3"/>
        </w:numPr>
        <w:spacing w:after="60" w:line="264"/>
      </w:pPr>
      <w:r>
        <w:t xml:space="preserve">As a final fallback, send stripped page text to Gemini (gemini-2.5-flash) to extract a structured recipe.</w:t>
      </w:r>
    </w:p>
    <w:p>
      <w:pPr>
        <w:spacing w:after="120" w:line="276"/>
      </w:pPr>
      <w:r>
        <w:t xml:space="preserve">Image URLs are resolved to absolute form; servings/timing are parsed where available. Social platforms (TikTok/Instagram/YouTube) are extracted from captions only; full TikTok import is a deferred enhancement.</w:t>
      </w:r>
    </w:p>
    <w:p>
      <w:pPr>
        <w:pStyle w:val="Heading2"/>
      </w:pPr>
      <w:r>
        <w:t xml:space="preserve">8.4 Capture Method 3 — Paste Parsing</w:t>
      </w:r>
    </w:p>
    <w:p>
      <w:pPr>
        <w:spacing w:after="120" w:line="276"/>
      </w:pPr>
      <w:r>
        <w:t xml:space="preserve">The Paste tab accepts raw recipe text and parses it locally (no network) into title, optional source URL, ingredient groups (recognizing “For the sauce:”-style sub-headers), and numbered steps. A parse-result preview summarizes what was detected, with warnings for anything ambiguous, before the user fills the manual form to review and save.</w:t>
      </w:r>
    </w:p>
    <w:p>
      <w:pPr>
        <w:pStyle w:val="Heading1"/>
        <w:pageBreakBefore/>
      </w:pPr>
      <w:r>
        <w:t xml:space="preserve">9. Feature: Recipe Detail, Scaling &amp; Editing</w:t>
      </w:r>
    </w:p>
    <w:p>
      <w:pPr>
        <w:pStyle w:val="Heading2"/>
      </w:pPr>
      <w:r>
        <w:t xml:space="preserve">9.1 Detail View</w:t>
      </w:r>
    </w:p>
    <w:p>
      <w:pPr>
        <w:spacing w:after="120" w:line="276"/>
      </w:pPr>
      <w:r>
        <w:t xml:space="preserve">The recipe detail page presents the recipe with a sticky title bar (driven by an IntersectionObserver on the H1), photo, badges for complexity/cuisine/dish type, total time, a source link, the description, grouped ingredients, and ordered steps. It is organized into tabs: View, Edit, Shopping List, Price Calculator, plus Notes, Cook Log, and an Edits history section.</w:t>
      </w:r>
    </w:p>
    <w:p>
      <w:pPr>
        <w:pStyle w:val="Heading2"/>
      </w:pPr>
      <w:r>
        <w:t xml:space="preserve">9.2 Servings Scaler &amp; Typographic Fractions</w:t>
      </w:r>
    </w:p>
    <w:p>
      <w:pPr>
        <w:spacing w:after="120" w:line="276"/>
      </w:pPr>
      <w:r>
        <w:t xml:space="preserve">A servings control scales all ingredient quantities proportionally. Quantities render as proper typographic fractions using the Unicode fraction slash with superscript/subscript numerals for mixed numbers up to sixteenths (e.g. 1½, ⅛), via the FractionDisplay/QtyUnit components shared across the detail view, shopping list, and preview drawer.</w:t>
      </w:r>
    </w:p>
    <w:p>
      <w:pPr>
        <w:pStyle w:val="Heading2"/>
      </w:pPr>
      <w:r>
        <w:t xml:space="preserve">9.3 Editing &amp; Drag-and-Drop</w:t>
      </w:r>
    </w:p>
    <w:p>
      <w:pPr>
        <w:spacing w:after="120" w:line="276"/>
      </w:pPr>
      <w:r>
        <w:t xml:space="preserve">Edit mode is a full form mirroring manual entry, with dnd-kit drag-and-drop to reorder ingredients (including moving an ingredient between groups via multi-select) and steps. Saving replaces the recipe’s ingredient groups and steps wholesale inside a single database transaction.</w:t>
      </w:r>
    </w:p>
    <w:p>
      <w:pPr>
        <w:pStyle w:val="Heading2"/>
      </w:pPr>
      <w:r>
        <w:t xml:space="preserve">9.4 Edit History</w:t>
      </w:r>
    </w:p>
    <w:p>
      <w:pPr>
        <w:spacing w:after="120" w:line="276"/>
      </w:pPr>
      <w:r>
        <w:t xml:space="preserve">Tracked core fields (title, description, servings, prep/cook time, complexity, dish type, cuisine, flavor profile, favorite) are diffed on save; any change writes a RecipeEdit row capturing the field name and its old and new values. Replacing ingredients or steps records a marker entry. The Edits section at the bottom of the page lazily loads this history and allows deleting individual entries.</w:t>
      </w:r>
    </w:p>
    <w:p>
      <w:pPr>
        <w:pStyle w:val="Heading2"/>
      </w:pPr>
      <w:r>
        <w:t xml:space="preserve">9.5 Price-Data Preservation Across Edits</w:t>
      </w:r>
    </w:p>
    <w:p>
      <w:pPr>
        <w:spacing w:after="120" w:line="276"/>
      </w:pPr>
      <w:r>
        <w:t xml:space="preserve">Because editing replaces ingredient rows, the editor first captures each ingredient’s saved price-calculator fields (store package size, unit, price) keyed by normalized name, then re-applies them to the new rows whose names are unchanged. It also re-links any shopping-list items to the new ingredient IDs by name, so neither saved pricing nor existing shopping items are lost when a recipe is edited.</w:t>
      </w:r>
    </w:p>
    <w:p>
      <w:pPr>
        <w:pStyle w:val="Heading2"/>
      </w:pPr>
      <w:r>
        <w:t xml:space="preserve">9.6 Recipe Preview Drawer</w:t>
      </w:r>
    </w:p>
    <w:p>
      <w:pPr>
        <w:spacing w:after="120" w:line="276"/>
      </w:pPr>
      <w:r>
        <w:t xml:space="preserve">From list contexts, a preview drawer shows a recipe at a glance and offers an “Add to List” action that checks current list status, then bulk-adds all ingredients, surfacing four states (checking / idle / adding / added).</w:t>
      </w:r>
    </w:p>
    <w:p>
      <w:pPr>
        <w:pStyle w:val="Heading1"/>
        <w:pageBreakBefore/>
      </w:pPr>
      <w:r>
        <w:t xml:space="preserve">10. Feature: Cook Log &amp; Notes</w:t>
      </w:r>
    </w:p>
    <w:p>
      <w:pPr>
        <w:pStyle w:val="Heading2"/>
      </w:pPr>
      <w:r>
        <w:t xml:space="preserve">10.1 Cook Log</w:t>
      </w:r>
    </w:p>
    <w:p>
      <w:pPr>
        <w:spacing w:after="120" w:line="276"/>
      </w:pPr>
      <w:r>
        <w:t xml:space="preserve">Users log each time they cook a recipe with a date and optional notes. Logging increments the recipe’s cook count and updates its last-cooked date (recomputed from the most recent entry). Entries can be added, edited (notes are editable inline with Save/Cancel, or “Add note” when empty), and deleted; deleting recomputes the count and last-cooked date. The cook count powers the home page “Most Cooked” gallery and the “Last cooked” stat.</w:t>
      </w:r>
    </w:p>
    <w:p>
      <w:pPr>
        <w:pStyle w:val="Heading2"/>
      </w:pPr>
      <w:r>
        <w:t xml:space="preserve">10.2 Notes</w:t>
      </w:r>
    </w:p>
    <w:p>
      <w:pPr>
        <w:spacing w:after="120" w:line="276"/>
      </w:pPr>
      <w:r>
        <w:t xml:space="preserve">Separate from per-cook notes, a recipe carries free-form Notes — longer thoughts, substitutions, or tips — added and removed independently of cook sessions.</w:t>
      </w:r>
    </w:p>
    <w:p>
      <w:pPr>
        <w:pStyle w:val="Heading1"/>
        <w:pageBreakBefore/>
      </w:pPr>
      <w:r>
        <w:t xml:space="preserve">11. Feature: Shopping List &amp; Price Calculator</w:t>
      </w:r>
    </w:p>
    <w:p>
      <w:pPr>
        <w:pStyle w:val="Heading2"/>
      </w:pPr>
      <w:r>
        <w:t xml:space="preserve">11.1 Model</w:t>
      </w:r>
    </w:p>
    <w:p>
      <w:pPr>
        <w:spacing w:after="120" w:line="276"/>
      </w:pPr>
      <w:r>
        <w:t xml:space="preserve">A user has at most one shopping list per recipe (created on demand) plus an optional manual list (recipeId null). Items link back to the source ingredient when added from a recipe, or are free-text when added manually. A database uniqueness constraint on (userId, recipeId) lets concurrent “add all” requests converge on a single list via upsert instead of racing to create duplicates.</w:t>
      </w:r>
    </w:p>
    <w:p>
      <w:pPr>
        <w:pStyle w:val="Heading2"/>
      </w:pPr>
      <w:r>
        <w:t xml:space="preserve">11.2 The Shopping List Page (/shopping)</w:t>
      </w:r>
    </w:p>
    <w:p>
      <w:pPr>
        <w:pStyle w:val="ListParagraph"/>
        <w:numPr>
          <w:ilvl w:val="0"/>
          <w:numId w:val="2"/>
        </w:numPr>
        <w:spacing w:after="60" w:line="264"/>
      </w:pPr>
      <w:r>
        <w:t xml:space="preserve">Two tabs in a single pill switcher: General (a flat list sorted by name, each row showing item, recipe source, and quantity/unit) and By Recipe (grouped under ALL-CAPS recipe headers).</w:t>
      </w:r>
    </w:p>
    <w:p>
      <w:pPr>
        <w:pStyle w:val="ListParagraph"/>
        <w:numPr>
          <w:ilvl w:val="0"/>
          <w:numId w:val="2"/>
        </w:numPr>
        <w:spacing w:after="60" w:line="264"/>
      </w:pPr>
      <w:r>
        <w:t xml:space="preserve">Header shows total and checked counts; a +Add control opens an inline Manual Add row (qty, unit, name).</w:t>
      </w:r>
    </w:p>
    <w:p>
      <w:pPr>
        <w:pStyle w:val="ListParagraph"/>
        <w:numPr>
          <w:ilvl w:val="0"/>
          <w:numId w:val="2"/>
        </w:numPr>
        <w:spacing w:after="60" w:line="264"/>
      </w:pPr>
      <w:r>
        <w:t xml:space="preserve">Per-item checkbox toggles a “need to buy” / “have it” state persisted to the database.</w:t>
      </w:r>
    </w:p>
    <w:p>
      <w:pPr>
        <w:pStyle w:val="ListParagraph"/>
        <w:numPr>
          <w:ilvl w:val="0"/>
          <w:numId w:val="2"/>
        </w:numPr>
        <w:spacing w:after="60" w:line="264"/>
      </w:pPr>
      <w:r>
        <w:t xml:space="preserve">“Clear all checked items” optimistically unchecks in parallel with rollback on error; “Delete all” removes every item (with confirmation) and cleans up empty lists.</w:t>
      </w:r>
    </w:p>
    <w:p>
      <w:pPr>
        <w:pStyle w:val="ListParagraph"/>
        <w:numPr>
          <w:ilvl w:val="0"/>
          <w:numId w:val="2"/>
        </w:numPr>
        <w:spacing w:after="60" w:line="264"/>
      </w:pPr>
      <w:r>
        <w:t xml:space="preserve">By Recipe includes a recipe filter dropdown (All recipes / each recipe / Manually added).</w:t>
      </w:r>
    </w:p>
    <w:p>
      <w:pPr>
        <w:pStyle w:val="Heading2"/>
      </w:pPr>
      <w:r>
        <w:t xml:space="preserve">11.3 Price Calculator</w:t>
      </w:r>
    </w:p>
    <w:p>
      <w:pPr>
        <w:spacing w:after="120" w:line="276"/>
      </w:pPr>
      <w:r>
        <w:t xml:space="preserve">On a recipe’s Price Calculator tab, the user enters the store package size, unit, and price for each ingredient. A unit-aware engine (src/lib/units.ts) converts between compatible units (mass, volume, count) to compute each ingredient’s cost for the quantity the recipe actually uses, scaled by servings. These store-package and price values persist on the Ingredient row, so the same data feeds both the recipe price calculator and any menu cost roll-up. Where units are incompatible or pricing is missing, that ingredient is skipped and the total is flagged as partial.</w:t>
      </w:r>
    </w:p>
    <w:p>
      <w:pPr>
        <w:pStyle w:val="Heading1"/>
        <w:pageBreakBefore/>
      </w:pPr>
      <w:r>
        <w:t xml:space="preserve">12. AI Subsystem: Semantic Search &amp; Enrichment</w:t>
      </w:r>
    </w:p>
    <w:p>
      <w:pPr>
        <w:spacing w:after="120" w:line="276"/>
      </w:pPr>
      <w:r>
        <w:t xml:space="preserve">RecipeBank’s intelligence is powered by Google Gemini and PostgreSQL’s pgvector extension. There are two model families in use: gemini-2.5-flash for text generation, and gemini-embedding-001 producing 768-dimension vectors that match the recipes.embedding column.</w:t>
      </w:r>
    </w:p>
    <w:p>
      <w:pPr>
        <w:pStyle w:val="Heading2"/>
      </w:pPr>
      <w:r>
        <w:t xml:space="preserve">12.1 The Embedding Pipeline</w:t>
      </w:r>
    </w:p>
    <w:p>
      <w:pPr>
        <w:spacing w:after="120" w:line="276"/>
      </w:pPr>
      <w:r>
        <w:t xml:space="preserve">Whenever a recipe is created or edited, a non-blocking background pipeline runs so the user’s request returns immediately:</w:t>
      </w:r>
    </w:p>
    <w:p>
      <w:pPr>
        <w:pStyle w:val="ListParagraph"/>
        <w:numPr>
          <w:ilvl w:val="0"/>
          <w:numId w:val="3"/>
        </w:numPr>
        <w:spacing w:after="60" w:line="264"/>
      </w:pPr>
      <w:r>
        <w:t xml:space="preserve">Enrichment (one Gemini call): generate both a 2–3 sentence natural-language description and a dense, hidden “bag” of search keywords spanning dietary categories, flavor, texture, meal type, cooking method, occasion/season, and protein/ingredient category.</w:t>
      </w:r>
    </w:p>
    <w:p>
      <w:pPr>
        <w:pStyle w:val="ListParagraph"/>
        <w:numPr>
          <w:ilvl w:val="0"/>
          <w:numId w:val="3"/>
        </w:numPr>
        <w:spacing w:after="60" w:line="264"/>
      </w:pPr>
      <w:r>
        <w:t xml:space="preserve">Description handling: if the user left the description blank, the AI description is saved to the recipe; if the user wrote their own, it is preserved. Either way the enrichment runs, so a terse user description never starves search.</w:t>
      </w:r>
    </w:p>
    <w:p>
      <w:pPr>
        <w:pStyle w:val="ListParagraph"/>
        <w:numPr>
          <w:ilvl w:val="0"/>
          <w:numId w:val="3"/>
        </w:numPr>
        <w:spacing w:after="60" w:line="264"/>
      </w:pPr>
      <w:r>
        <w:t xml:space="preserve">Embedding text: the visible fields (title, description, ingredients, dish type, cuisine, flavor profile) plus the hidden keyword bag are concatenated and embedded into one 768-d vector, stored on the recipe.</w:t>
      </w:r>
    </w:p>
    <w:p>
      <w:pPr>
        <w:spacing w:after="120" w:line="276"/>
      </w:pPr>
      <w:r>
        <w:t xml:space="preserve">The keyword bag is never stored as a column or shown in the UI — it exists only to enrich the vector, which is exactly why abstract one-word queries retrieve well.</w:t>
      </w:r>
    </w:p>
    <w:p>
      <w:pPr>
        <w:pStyle w:val="Heading2"/>
      </w:pPr>
      <w:r>
        <w:t xml:space="preserve">12.2 Semantic Search</w:t>
      </w:r>
    </w:p>
    <w:p>
      <w:pPr>
        <w:spacing w:after="120" w:line="276"/>
      </w:pPr>
      <w:r>
        <w:t xml:space="preserve">When a user enables the AI toggle and submits a query, the query is embedded (with the retrieval-query task type) and compared against recipe vectors by cosine similarity in PostgreSQL. Results above a similarity threshold (0.63, tuned because food embeddings cluster tightly) are returned ranked by closeness; if nothing clears the threshold, the system falls back to standard keyword search. This is what lets “spicy,” “sweet,” “seafood,” or “vegetarian” surface the right dishes even when those exact words never appear in the recipe.</w:t>
      </w:r>
    </w:p>
    <w:p>
      <w:pPr>
        <w:pStyle w:val="Heading2"/>
      </w:pPr>
      <w:r>
        <w:t xml:space="preserve">12.3 AI Import Extraction &amp; Suggest Metadata</w:t>
      </w:r>
    </w:p>
    <w:p>
      <w:pPr>
        <w:spacing w:after="120" w:line="276"/>
      </w:pPr>
      <w:r>
        <w:t xml:space="preserve">Gemini also backs the URL-import AI fallback (Section 8.3) and the Suggest Metadata feature (Section 13). All three uses share one lazily-initialized Gemini client and fail soft: on any AI error the feature degrades (keyword search, manual entry, or a clear error) rather than breaking the page.</w:t>
      </w:r>
    </w:p>
    <w:p>
      <w:pPr>
        <w:pStyle w:val="Heading2"/>
      </w:pPr>
      <w:r>
        <w:t xml:space="preserve">12.4 Cost, Performance &amp; Privacy Considerations</w:t>
      </w:r>
    </w:p>
    <w:p>
      <w:pPr>
        <w:pStyle w:val="ListParagraph"/>
        <w:numPr>
          <w:ilvl w:val="0"/>
          <w:numId w:val="2"/>
        </w:numPr>
        <w:spacing w:after="60" w:line="264"/>
      </w:pPr>
      <w:r>
        <w:t xml:space="preserve">Cost: enrichment is a single Gemini call per recipe write (description and keywords combined), run in the background; query-time cost is one embedding plus one vector scan.</w:t>
      </w:r>
    </w:p>
    <w:p>
      <w:pPr>
        <w:pStyle w:val="ListParagraph"/>
        <w:numPr>
          <w:ilvl w:val="0"/>
          <w:numId w:val="2"/>
        </w:numPr>
        <w:spacing w:after="60" w:line="264"/>
      </w:pPr>
      <w:r>
        <w:t xml:space="preserve">Performance: indexing never blocks the user; search adds one embedding round-trip and a vector comparison.</w:t>
      </w:r>
    </w:p>
    <w:p>
      <w:pPr>
        <w:pStyle w:val="ListParagraph"/>
        <w:numPr>
          <w:ilvl w:val="0"/>
          <w:numId w:val="2"/>
        </w:numPr>
        <w:spacing w:after="60" w:line="264"/>
      </w:pPr>
      <w:r>
        <w:t xml:space="preserve">Storage: one 768-d vector per recipe; no second vector and no extra columns for keywords.</w:t>
      </w:r>
    </w:p>
    <w:p>
      <w:pPr>
        <w:pStyle w:val="ListParagraph"/>
        <w:numPr>
          <w:ilvl w:val="0"/>
          <w:numId w:val="2"/>
        </w:numPr>
        <w:spacing w:after="60" w:line="264"/>
      </w:pPr>
      <w:r>
        <w:t xml:space="preserve">Privacy: embeddings and AI calls operate only on the requesting user’s own recipe content.</w:t>
      </w:r>
    </w:p>
    <w:p>
      <w:pPr>
        <w:pStyle w:val="Heading2"/>
      </w:pPr>
      <w:r>
        <w:t xml:space="preserve">12.5 Search-Keyword Taxonomy</w:t>
      </w:r>
    </w:p>
    <w:p>
      <w:pPr>
        <w:spacing w:after="120" w:line="276"/>
      </w:pPr>
      <w:r>
        <w:t xml:space="preserve">The hidden enrichment text deliberately spans several descriptive dimensions so that abstract, single-word queries retrieve well. The model is prompted to cover the dimensions below; the resulting terms are folded into the embedding only and never stored as columns or shown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Dimension</w:t>
            </w:r>
          </w:p>
        </w:tc>
        <w:tc>
          <w:tcPr>
            <w:tcW w:type="dxa" w:w="6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Example terms a recipe might be enriched with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Dietary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vegetarian, vegan, pescatarian, gluten-free, dairy-free, low-carb, high-protein</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Flavor</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spicy, sweet, savory, tangy, smoky, umami, bright, rich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Texture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crispy, creamy, crunchy, tender, flaky, silky</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Meal type</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breakfast, brunch, lunch, dinner, snack, dessert, side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Cooking method</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roasted, grilled, braised, stir-fried, baked, no-cook, one-pot</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Occasion / season</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weeknight, meal-prep, holiday, summer, cozy, crowd-pleaser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Protein / category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seafood, poultry, beef, pork, tofu, legumes, pasta, salad</w:t>
            </w:r>
          </w:p>
        </w:tc>
      </w:tr>
    </w:tbl>
    <w:p>
      <w:pPr>
        <w:spacing w:after="120" w:line="276"/>
      </w:pPr>
      <w:r>
        <w:t xml:space="preserve">Because these terms enrich the vector rather than the visible recipe, search precision improves without cluttering the UI and without a second index.</w:t>
      </w:r>
    </w:p>
    <w:p>
      <w:pPr>
        <w:pStyle w:val="Heading1"/>
        <w:pageBreakBefore/>
      </w:pPr>
      <w:r>
        <w:t xml:space="preserve">13. Feature: Suggest Metadata</w:t>
      </w:r>
    </w:p>
    <w:p>
      <w:pPr>
        <w:spacing w:after="120" w:line="276"/>
      </w:pPr>
      <w:r>
        <w:t xml:space="preserve">From either the Add Recipe modal or a recipe’s Edit tab, Suggest Metadata asks Gemini to infer classification fields from the title, ingredients, and steps. The model returns cuisine, dish type, complexity, prep/cook minutes, a flavor profile, and a description in a single structured response.</w:t>
      </w:r>
    </w:p>
    <w:p>
      <w:pPr>
        <w:pStyle w:val="ListParagraph"/>
        <w:numPr>
          <w:ilvl w:val="0"/>
          <w:numId w:val="2"/>
        </w:numPr>
        <w:spacing w:after="60" w:line="264"/>
      </w:pPr>
      <w:r>
        <w:t xml:space="preserve">Only fields the user has left empty are filled; already-filled fields are never overwritten.</w:t>
      </w:r>
    </w:p>
    <w:p>
      <w:pPr>
        <w:pStyle w:val="ListParagraph"/>
        <w:numPr>
          <w:ilvl w:val="0"/>
          <w:numId w:val="2"/>
        </w:numPr>
        <w:spacing w:after="60" w:line="264"/>
      </w:pPr>
      <w:r>
        <w:t xml:space="preserve">Filled-in suggestions are highlighted in brand red so the user can see exactly what the AI added; editing a field clears its highlight.</w:t>
      </w:r>
    </w:p>
    <w:p>
      <w:pPr>
        <w:pStyle w:val="ListParagraph"/>
        <w:numPr>
          <w:ilvl w:val="0"/>
          <w:numId w:val="2"/>
        </w:numPr>
        <w:spacing w:after="60" w:line="264"/>
      </w:pPr>
      <w:r>
        <w:t xml:space="preserve">In the edit view, complexity (which always has a value on an existing recipe) is not auto-suggested; in the add modal, the default complexity is treated as unset.</w:t>
      </w:r>
    </w:p>
    <w:p>
      <w:pPr>
        <w:pStyle w:val="ListParagraph"/>
        <w:numPr>
          <w:ilvl w:val="0"/>
          <w:numId w:val="2"/>
        </w:numPr>
        <w:spacing w:after="60" w:line="264"/>
      </w:pPr>
      <w:r>
        <w:t xml:space="preserve">Suggest Metadata also generates a description when that field is empty — the same enrichment that improves search quality.</w:t>
      </w:r>
    </w:p>
    <w:p>
      <w:pPr>
        <w:pStyle w:val="Heading1"/>
        <w:pageBreakBefore/>
      </w:pPr>
      <w:r>
        <w:t xml:space="preserve">14. Feature: The Home Page</w:t>
      </w:r>
    </w:p>
    <w:p>
      <w:pPr>
        <w:spacing w:after="120" w:line="276"/>
      </w:pPr>
      <w:r>
        <w:t xml:space="preserve">The home page is the user’s personalized landing surface. It centers a warm welcome and the hero search over an ambient, handwritten recipe-journal backdrop, then presents quick stats and horizontally scrolling galleries of the user’s own recipes.</w:t>
      </w:r>
    </w:p>
    <w:p>
      <w:pPr>
        <w:pStyle w:val="Heading2"/>
      </w:pPr>
      <w:r>
        <w:t xml:space="preserve">14.1 Hero &amp; Stats</w:t>
      </w:r>
    </w:p>
    <w:p>
      <w:pPr>
        <w:pStyle w:val="ListParagraph"/>
        <w:numPr>
          <w:ilvl w:val="0"/>
          <w:numId w:val="2"/>
        </w:numPr>
        <w:spacing w:after="60" w:line="264"/>
      </w:pPr>
      <w:r>
        <w:t xml:space="preserve">A stats strip of three pill links: total recipes, favorites, and last-cooked date (each navigates to the relevant view).</w:t>
      </w:r>
    </w:p>
    <w:p>
      <w:pPr>
        <w:pStyle w:val="ListParagraph"/>
        <w:numPr>
          <w:ilvl w:val="0"/>
          <w:numId w:val="2"/>
        </w:numPr>
        <w:spacing w:after="60" w:line="264"/>
      </w:pPr>
      <w:r>
        <w:t xml:space="preserve">A large “Welcome Back to RecipeBank” display with a personalized “What are we cooking today, [name]?” prompt.</w:t>
      </w:r>
    </w:p>
    <w:p>
      <w:pPr>
        <w:pStyle w:val="ListParagraph"/>
        <w:numPr>
          <w:ilvl w:val="0"/>
          <w:numId w:val="2"/>
        </w:numPr>
        <w:spacing w:after="60" w:line="264"/>
      </w:pPr>
      <w:r>
        <w:t xml:space="preserve">The hero search box with an AI toggle that routes to /recipes with the query (and ai=true when enabled).</w:t>
      </w:r>
    </w:p>
    <w:p>
      <w:pPr>
        <w:pStyle w:val="Heading2"/>
      </w:pPr>
      <w:r>
        <w:t xml:space="preserve">14.2 The Recipe-Journal Backdrop</w:t>
      </w:r>
    </w:p>
    <w:p>
      <w:pPr>
        <w:spacing w:after="120" w:line="276"/>
      </w:pPr>
      <w:r>
        <w:t xml:space="preserve">Behind the hero sits a ring of eight handwritten “recipe cards” evoking a physical recipe journal — warm cream paper with red ruled accents in light mode, and a chalkboard treatment (dark cards, chalk-white handwriting) in dark mode. The whole layer is radially masked so it fades to nothing behind the welcome text and search, keeping the foreground perfectly legible.</w:t>
      </w:r>
    </w:p>
    <w:p>
      <w:pPr>
        <w:pStyle w:val="ListParagraph"/>
        <w:numPr>
          <w:ilvl w:val="0"/>
          <w:numId w:val="2"/>
        </w:numPr>
        <w:spacing w:after="60" w:line="264"/>
      </w:pPr>
      <w:r>
        <w:t xml:space="preserve">When the user has more than eight recipes, the cards are filled from their own recipes — title and ingredient names only (no quantities or units) — randomly sampled and reshuffled on every page load.</w:t>
      </w:r>
    </w:p>
    <w:p>
      <w:pPr>
        <w:pStyle w:val="ListParagraph"/>
        <w:numPr>
          <w:ilvl w:val="0"/>
          <w:numId w:val="2"/>
        </w:numPr>
        <w:spacing w:after="60" w:line="264"/>
      </w:pPr>
      <w:r>
        <w:t xml:space="preserve">With eight or fewer recipes, a set of curated default cards is shown (each with a unique, coherent ingredient set).</w:t>
      </w:r>
    </w:p>
    <w:p>
      <w:pPr>
        <w:pStyle w:val="ListParagraph"/>
        <w:numPr>
          <w:ilvl w:val="0"/>
          <w:numId w:val="2"/>
        </w:numPr>
        <w:spacing w:after="60" w:line="264"/>
      </w:pPr>
      <w:r>
        <w:t xml:space="preserve">Card footers show real servings or difficulty drawn from the recipe; on small screens the ring reduces to two cards to avoid crowding.</w:t>
      </w:r>
    </w:p>
    <w:p>
      <w:pPr>
        <w:pStyle w:val="Heading2"/>
      </w:pPr>
      <w:r>
        <w:t xml:space="preserve">14.3 Galleries</w:t>
      </w:r>
    </w:p>
    <w:p>
      <w:pPr>
        <w:spacing w:after="120" w:line="276"/>
      </w:pPr>
      <w:r>
        <w:t xml:space="preserve">Below the hero, three horizontal galleries — Recently Added, Favorites, and Most Cooked — each show up to twelve recipe cards with a “See all” link. An empty bank shows a gentle prompt to add a first recipe.</w:t>
      </w:r>
    </w:p>
    <w:p>
      <w:pPr>
        <w:pStyle w:val="Heading1"/>
        <w:pageBreakBefore/>
      </w:pPr>
      <w:r>
        <w:t xml:space="preserve">15. Feature: The Calendar</w:t>
      </w:r>
    </w:p>
    <w:p>
      <w:pPr>
        <w:spacing w:after="120" w:line="276"/>
      </w:pPr>
      <w:r>
        <w:t xml:space="preserve">The calendar unifies what the user plans to cook and what they actually cooked, across three views.</w:t>
      </w:r>
    </w:p>
    <w:p>
      <w:pPr>
        <w:pStyle w:val="Heading2"/>
      </w:pPr>
      <w:r>
        <w:t xml:space="preserve">15.1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View</w:t>
            </w:r>
          </w:p>
        </w:tc>
        <w:tc>
          <w:tcPr>
            <w:tcW w:type="dxa" w:w="76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Behavior</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Day</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single day’s events as larger cards; planned meals use a light highlighted treatment, cooked meals a solid one.</w:t>
            </w:r>
          </w:p>
        </w:tc>
      </w:tr>
      <w:tr>
        <w:tc>
          <w:tcPr>
            <w:tcW w:type="dxa" w:w="1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Week</w:t>
            </w:r>
          </w:p>
        </w:tc>
        <w:tc>
          <w:tcPr>
            <w:tcW w:type="dxa" w:w="76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Seven day columns; events render as photo blocks or compact chips depending on count; menu bands tint the column background.</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Month</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6-row grid; up to three events per cell (then “+N more”); single-event cells show a fixed-height photo thumbnail so a tall image never distorts the row.</w:t>
            </w:r>
          </w:p>
        </w:tc>
      </w:tr>
    </w:tbl>
    <w:p>
      <w:pPr>
        <w:pStyle w:val="Heading2"/>
      </w:pPr>
      <w:r>
        <w:t xml:space="preserve">15.2 Event Types</w:t>
      </w:r>
    </w:p>
    <w:p>
      <w:pPr>
        <w:pStyle w:val="ListParagraph"/>
        <w:numPr>
          <w:ilvl w:val="0"/>
          <w:numId w:val="2"/>
        </w:numPr>
        <w:spacing w:after="60" w:line="264"/>
      </w:pPr>
      <w:r>
        <w:t xml:space="preserve">Cook-log events (solid) come from CookLog entries on a given date.</w:t>
      </w:r>
    </w:p>
    <w:p>
      <w:pPr>
        <w:pStyle w:val="ListParagraph"/>
        <w:numPr>
          <w:ilvl w:val="0"/>
          <w:numId w:val="2"/>
        </w:numPr>
        <w:spacing w:after="60" w:line="264"/>
      </w:pPr>
      <w:r>
        <w:t xml:space="preserve">Meal-plan events (light) come from MealPlan entries; the calendar create flow records a future date as a meal plan and a past/today date as a cook log.</w:t>
      </w:r>
    </w:p>
    <w:p>
      <w:pPr>
        <w:pStyle w:val="ListParagraph"/>
        <w:numPr>
          <w:ilvl w:val="0"/>
          <w:numId w:val="2"/>
        </w:numPr>
        <w:spacing w:after="60" w:line="264"/>
      </w:pPr>
      <w:r>
        <w:t xml:space="preserve">Menu-recipe events come from a MenuItem whose cookDate falls in the month; they inherit cooked vs. planned styling based on whether the date is in the past, and link back to “Edit menu →.”</w:t>
      </w:r>
    </w:p>
    <w:p>
      <w:pPr>
        <w:pStyle w:val="ListParagraph"/>
        <w:numPr>
          <w:ilvl w:val="0"/>
          <w:numId w:val="2"/>
        </w:numPr>
        <w:spacing w:after="60" w:line="264"/>
      </w:pPr>
      <w:r>
        <w:t xml:space="preserve">Menu bands tint a date range across the calendar to show when a Menu is in use (derived from MenuUsage rows that have an end date).</w:t>
      </w:r>
    </w:p>
    <w:p>
      <w:pPr>
        <w:pStyle w:val="Heading2"/>
      </w:pPr>
      <w:r>
        <w:t xml:space="preserve">15.3 Interactions</w:t>
      </w:r>
    </w:p>
    <w:p>
      <w:pPr>
        <w:spacing w:after="120" w:line="276"/>
      </w:pPr>
      <w:r>
        <w:t xml:space="preserve">Each day offers an add control that opens a recipe picker; clicking an event opens a detail modal where the user can view, add notes to past events, jump to the recipe, or remove the entry. The month API returns events and menu bands for a requested year/month; the client deduplicates menu bands across parallel month fetches.</w:t>
      </w:r>
    </w:p>
    <w:p>
      <w:pPr>
        <w:pStyle w:val="Heading1"/>
        <w:pageBreakBefore/>
      </w:pPr>
      <w:r>
        <w:t xml:space="preserve">16. Feature: Menus</w:t>
      </w:r>
    </w:p>
    <w:p>
      <w:pPr>
        <w:spacing w:after="120" w:line="276"/>
      </w:pPr>
      <w:r>
        <w:t xml:space="preserve">Menus are reusable recipe collections with no fixed date of their own. A menu can be planned or logged any number of times; each instance is a MenuUsage row. The Menus page derives a menu’s current/planned status from its usages.</w:t>
      </w:r>
    </w:p>
    <w:p>
      <w:pPr>
        <w:pStyle w:val="Heading2"/>
      </w:pPr>
      <w:r>
        <w:t xml:space="preserve">16.1 The Menus Page (/menus)</w:t>
      </w:r>
    </w:p>
    <w:p>
      <w:pPr>
        <w:pStyle w:val="ListParagraph"/>
        <w:numPr>
          <w:ilvl w:val="0"/>
          <w:numId w:val="2"/>
        </w:numPr>
        <w:spacing w:after="60" w:line="264"/>
      </w:pPr>
      <w:r>
        <w:t xml:space="preserve">Menu cards (“pills”) show the title, a subtitle of total servings and cost (or “No price data”), a current/planned date line, a photo grid of member recipes, a recipe-count badge, and an actions menu (Edit / Delete).</w:t>
      </w:r>
    </w:p>
    <w:p>
      <w:pPr>
        <w:pStyle w:val="ListParagraph"/>
        <w:numPr>
          <w:ilvl w:val="0"/>
          <w:numId w:val="2"/>
        </w:numPr>
        <w:spacing w:after="60" w:line="264"/>
      </w:pPr>
      <w:r>
        <w:t xml:space="preserve">Sort options: Default, Alphabetical, Most Used (logged usage count), Most Recipes, and Highest Cost (compared numerically). Filter options: All, Past (has logged usages), Planned (has a current or upcoming usage). Sort and filter combine.</w:t>
      </w:r>
    </w:p>
    <w:p>
      <w:pPr>
        <w:pStyle w:val="ListParagraph"/>
        <w:numPr>
          <w:ilvl w:val="0"/>
          <w:numId w:val="2"/>
        </w:numPr>
        <w:spacing w:after="60" w:line="264"/>
      </w:pPr>
      <w:r>
        <w:t xml:space="preserve">The default view splits into a “Current Menu” section (menus in use today) and “Other Menus”; any non-default sort/filter flattens to a single processed list.</w:t>
      </w:r>
    </w:p>
    <w:p>
      <w:pPr>
        <w:pStyle w:val="Heading2"/>
      </w:pPr>
      <w:r>
        <w:t xml:space="preserve">16.2 Create &amp; Detail</w:t>
      </w:r>
    </w:p>
    <w:p>
      <w:pPr>
        <w:pStyle w:val="ListParagraph"/>
        <w:numPr>
          <w:ilvl w:val="0"/>
          <w:numId w:val="2"/>
        </w:numPr>
        <w:spacing w:after="60" w:line="264"/>
      </w:pPr>
      <w:r>
        <w:t xml:space="preserve">Create is a two-step wizard: title and description, then a recipe picker with per-recipe servings and live totals. No dates are entered at creation.</w:t>
      </w:r>
    </w:p>
    <w:p>
      <w:pPr>
        <w:pStyle w:val="ListParagraph"/>
        <w:numPr>
          <w:ilvl w:val="0"/>
          <w:numId w:val="2"/>
        </w:numPr>
        <w:spacing w:after="60" w:line="264"/>
      </w:pPr>
      <w:r>
        <w:t xml:space="preserve">The detail modal supports viewing and editing: dnd-kit reordering, per-item servings/cook-date/notes, an inline recipe picker, a Log/Plan panel that records a usage (start date, optional end date, notes), and a usage history list with per-row delete.</w:t>
      </w:r>
    </w:p>
    <w:p>
      <w:pPr>
        <w:pStyle w:val="Heading2"/>
      </w:pPr>
      <w:r>
        <w:t xml:space="preserve">16.3 Cost Roll-Up</w:t>
      </w:r>
    </w:p>
    <w:p>
      <w:pPr>
        <w:spacing w:after="120" w:line="276"/>
      </w:pPr>
      <w:r>
        <w:t xml:space="preserve">Each menu computes a total cost by summing its items’ estimated costs, where each item’s cost is scaled by its servings relative to the recipe’s base servings. The total is flagged partial when some ingredients lack pricing. Costs are surfaced on the menu list, the detail modal (per item and total), and through the Highest-Cost sort.</w:t>
      </w:r>
    </w:p>
    <w:p>
      <w:pPr>
        <w:pStyle w:val="Heading2"/>
      </w:pPr>
      <w:r>
        <w:t xml:space="preserve">16.4 Calendar Integration &amp; Staleness Discipline</w:t>
      </w:r>
    </w:p>
    <w:p>
      <w:pPr>
        <w:spacing w:after="120" w:line="276"/>
      </w:pPr>
      <w:r>
        <w:t xml:space="preserve">Menu usages with an end date paint bands on the calendar, and menu items with a cook date appear as calendar events. Because the Menus page sorts and filters on summary data held by the parent page, the detail modal pushes every mutation back to the parent (title/description, usage changes, and item changes) so sorts and filters never go stale without a reload.</w:t>
      </w:r>
    </w:p>
    <w:p>
      <w:pPr>
        <w:pStyle w:val="Heading1"/>
        <w:pageBreakBefore/>
      </w:pPr>
      <w:r>
        <w:t xml:space="preserve">17. Data Model &amp; Database Schema</w:t>
      </w:r>
    </w:p>
    <w:p>
      <w:pPr>
        <w:spacing w:after="120" w:line="276"/>
      </w:pPr>
      <w:r>
        <w:t xml:space="preserve">The database is PostgreSQL with the pgvector extension. Prisma manages the schema; tables use snake_case names and columns, while the client exposes camelCase. Primary keys are cuids. Almost every child table cascades on delete from its parent, so deleting a user or recipe cleanly removes dependent rows; a few references (shopping item → ingredient/recipe) set null instead to preserve the shopping list across recipe edits.</w:t>
      </w:r>
    </w:p>
    <w:p>
      <w:pPr>
        <w:pStyle w:val="Heading2"/>
      </w:pPr>
      <w:r>
        <w:t xml:space="preserve">17.1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Model</w:t>
            </w:r>
          </w:p>
        </w:tc>
        <w:tc>
          <w:tcPr>
            <w:tcW w:type="dxa" w:w="6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User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Account, credentials, avatar, verification and deletion state.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Session</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Server-side sessions (hashed token, expiry, remember-me).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PasswordResetToken / EmailVerificationToken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Single-use, expiring tokens (stored hashed).</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Core recipe with metadata, timing, favorite/cook stats, and the embedding vector.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IngredientGroup / Ingredient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Grouped, ordered ingredients with quantity/unit/prep and price-calculator fields.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RecipeStep</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Ordered instructions with optional section headers.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RecipeNote / RecipeEdit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Free-form notes and the field-level edit history.</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CookLog</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Records of cooking a recipe on a date, with 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MealPlan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recipe planned for a future date.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ShoppingList / ShoppingItem</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Per-recipe or manual lists and their check-off items.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 / MenuItem / MenuUsage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Reusable collections, their recipes, and each plan/log instance.</w:t>
            </w:r>
          </w:p>
        </w:tc>
      </w:tr>
    </w:tbl>
    <w:p>
      <w:pPr>
        <w:pStyle w:val="Heading2"/>
      </w:pPr>
      <w:r>
        <w:t xml:space="preserve">17.2 Selected Tables in Detail</w:t>
      </w:r>
    </w:p>
    <w:p>
      <w:pPr>
        <w:pStyle w:val="Heading3"/>
      </w:pPr>
      <w: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cuid (PK)</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Primary key.</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email / username</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string (unique)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Stored lowercase; username ≤ 64 chars.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displayName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Shown in UI; 1–128 chars.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passwordHash</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string</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bcrypt, 12 rounds.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avatarUrl / avatarConfig / avatarHistory</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json? / json?</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Active avatar and a capped history stack.</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emailVerified / emailVerifiedAt</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bool / datetime?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Verification state (flow partially built).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deletionScheduledAt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datetime?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Set when deletion is requested (30-day grace).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createdAt / updatedAt</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datetime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Timestamps.</w:t>
            </w:r>
          </w:p>
        </w:tc>
      </w:tr>
    </w:tbl>
    <w:p>
      <w:pPr>
        <w:pStyle w:val="Heading3"/>
      </w:pPr>
      <w:r>
        <w:t xml:space="preserve">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id / userId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cuid</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PK; owner (cascade delete).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title / description</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string / text?</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Description may be AI-generated when blank.</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photoUrl / sourceUrl</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Photo data URL or remote; original source link.</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servings / currentServings</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int</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Base servings and the last-viewed scaled value.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prepTimeMinutes / cookTimeMinutes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Timing.</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complexity</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enum</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EASY / MEDIUM / HARD (default MEDIUM).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dishType / cuisine / flavorProfile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string?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Classification used by search and filters.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isFavorite / cookCount / lastCookedAt</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bool / int / datetime?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Favorite flag and cook stats.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embedding</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vector(768)?</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pgvector column for semantic search.</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createdAt / updatedAt</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datetime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Timestamps.</w:t>
            </w:r>
          </w:p>
        </w:tc>
      </w:tr>
    </w:tbl>
    <w:p>
      <w:pPr>
        <w:spacing w:after="120" w:line="276"/>
      </w:pPr>
      <w:r>
        <w:t xml:space="preserve">Recipe indexes: userId; (userId, isFavorite); (userId, cuisine); (userId, dishType); (userId, complexity) — supporting the library’s filters.</w:t>
      </w:r>
    </w:p>
    <w:p>
      <w:pPr>
        <w:pStyle w:val="Heading3"/>
      </w:pPr>
      <w:r>
        <w:t xml:space="preserve">Ingredient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id / ingredientGroupId</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cuid</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PK; parent group (cascade).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quantity / unit / name / preparation</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decimal? / string? / string / string?</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 ingredient line.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isOptional / sortOrder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bool / int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Optional flag and ordering.</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storePkgQty / storePkgUnit / price</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decimal? / string? / decimal?</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Price-calculator inputs that persist on the ingredient.</w:t>
            </w:r>
          </w:p>
        </w:tc>
      </w:tr>
    </w:tbl>
    <w:p>
      <w:pPr>
        <w:pStyle w:val="Heading3"/>
      </w:pPr>
      <w:r>
        <w:t xml:space="preserve">Menu, MenuItem &amp; MenuUsage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Menu.title / description</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Collection metadata; no dates on the menu itself.</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MenuItem.recipeId / servings / sortOrder</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cuid / int / int</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recipe in the menu at a chosen serving size.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MenuItem.cookDate / notes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date?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Optional planned cook date (drives calendar) and notes.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MenuUsage.startDate / endDate</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date / date?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An instance’s range; end date enables a calendar band.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MenuUsage.type / notes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“planned” or “logged”; instance notes.</w:t>
            </w:r>
          </w:p>
        </w:tc>
      </w:tr>
    </w:tbl>
    <w:p>
      <w:pPr>
        <w:pStyle w:val="Heading2"/>
      </w:pPr>
      <w:r>
        <w:t xml:space="preserve">17.3 Referential Integrity</w:t>
      </w:r>
    </w:p>
    <w:p>
      <w:pPr>
        <w:pStyle w:val="ListParagraph"/>
        <w:numPr>
          <w:ilvl w:val="0"/>
          <w:numId w:val="2"/>
        </w:numPr>
        <w:spacing w:after="60" w:line="264"/>
      </w:pPr>
      <w:r>
        <w:t xml:space="preserve">Cascade delete: removing a User removes their recipes, sessions, tokens, notes, edits, cook logs, meal plans, shopping lists, and menus; removing a Recipe removes its ingredient groups, ingredients, steps, notes, edits, cook logs, meal plans, shopping items, and menu items.</w:t>
      </w:r>
    </w:p>
    <w:p>
      <w:pPr>
        <w:pStyle w:val="ListParagraph"/>
        <w:numPr>
          <w:ilvl w:val="0"/>
          <w:numId w:val="2"/>
        </w:numPr>
        <w:spacing w:after="60" w:line="264"/>
      </w:pPr>
      <w:r>
        <w:t xml:space="preserve">Set null: ShoppingItem.ingredientId and ShoppingItem.recipeId set null when the referenced ingredient/recipe is removed, so a shopping list survives a recipe edit (which replaces ingredient rows).</w:t>
      </w:r>
    </w:p>
    <w:p>
      <w:pPr>
        <w:pStyle w:val="ListParagraph"/>
        <w:numPr>
          <w:ilvl w:val="0"/>
          <w:numId w:val="2"/>
        </w:numPr>
        <w:spacing w:after="60" w:line="264"/>
      </w:pPr>
      <w:r>
        <w:t xml:space="preserve">Uniqueness: User.email, User.username, Session.tokenHash, token hashes, and ShoppingList (userId, recipeId).</w:t>
      </w:r>
    </w:p>
    <w:p>
      <w:pPr>
        <w:pStyle w:val="Heading2"/>
      </w:pPr>
      <w:r>
        <w:t xml:space="preserve">17.4 Remaining Tables</w:t>
      </w:r>
    </w:p>
    <w:p>
      <w:pPr>
        <w:pStyle w:val="Heading3"/>
      </w:pPr>
      <w:r>
        <w:t xml:space="preserve">Session, PasswordResetToken &amp; EmailVerificationToken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Session.tokenHash</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(unique)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SHA-256 of the random session token.</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Session.expiresAt / rememberMe</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datetime / bool</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Expiry (30 days) and persistence preference.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ResetToken.tokenHash / expiresAt / usedAt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datetime / datetime?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Hashed, 1-hour, single-use reset token.</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VerificationToken.*</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above</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Email verification token (flow partially built).</w:t>
            </w:r>
          </w:p>
        </w:tc>
      </w:tr>
    </w:tbl>
    <w:p>
      <w:pPr>
        <w:pStyle w:val="Heading3"/>
      </w:pPr>
      <w:r>
        <w:t xml:space="preserve">RecipeStep, RecipeNote &amp; RecipeEdit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RecipeStep.body / sectionHeader / sortOrder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text / string? / int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Ordered instruction with optional header.</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RecipeNote.body</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text</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Free-form note authored by the user.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RecipeEdit.fieldName / oldValue / newValue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text?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One row per changed tracked field on save.</w:t>
            </w:r>
          </w:p>
        </w:tc>
      </w:tr>
    </w:tbl>
    <w:p>
      <w:pPr>
        <w:pStyle w:val="Heading3"/>
      </w:pPr>
      <w:r>
        <w:t xml:space="preserve">CookLog &amp; MealPlan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CookLog.cookedAt / notes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date / text?</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Date cooked (no time) and optional notes.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MealPlan.plannedDate / sortOrder</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date / int</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recipe scheduled for a date on the calendar.</w:t>
            </w:r>
          </w:p>
        </w:tc>
      </w:tr>
    </w:tbl>
    <w:p>
      <w:pPr>
        <w:pStyle w:val="Heading3"/>
      </w:pPr>
      <w:r>
        <w:t xml:space="preserve">ShoppingList &amp; ShoppingItem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Column</w:t>
            </w:r>
          </w:p>
        </w:tc>
        <w:tc>
          <w:tcPr>
            <w:tcW w:type="dxa" w:w="2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ShoppingList.recipeId / name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cuid? / string?</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Null recipeId = manual list; name denormalizes the recipe title.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ShoppingItem.ingredientId / recipeId</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cuid? / cuid?</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Set null on source removal so the list survives recipe edits.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ShoppingItem.name / quantity / unit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string / decimal? / string?</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The item line.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ShoppingItem.isChecked / isManual</w:t>
            </w:r>
          </w:p>
        </w:tc>
        <w:tc>
          <w:tcPr>
            <w:tcW w:type="dxa" w:w="2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bool / bool</w:t>
            </w:r>
          </w:p>
        </w:tc>
        <w:tc>
          <w:tcPr>
            <w:tcW w:type="dxa" w:w="4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Check-off and manual-entry flags.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ShoppingItem.store* / price / calculatedCost</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decimal? / decimal? / decimal?</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Optional price data, mainly for manual items.</w:t>
            </w:r>
          </w:p>
        </w:tc>
      </w:tr>
    </w:tbl>
    <w:p>
      <w:pPr>
        <w:pStyle w:val="Heading1"/>
        <w:pageBreakBefore/>
      </w:pPr>
      <w:r>
        <w:t xml:space="preserve">18. HTTP API Reference</w:t>
      </w:r>
    </w:p>
    <w:p>
      <w:pPr>
        <w:spacing w:after="120" w:line="276"/>
      </w:pPr>
      <w:r>
        <w:t xml:space="preserve">All endpoints are Next.js Route Handlers under /api and return a uniform JSON envelope: { data, error }. Authenticated endpoints call withAuth() and return 401 when unauthenticated; ownership-scoped endpoints return 403/404 for resources the user does not own. Input is validated with Zod (400 on failure).</w:t>
      </w:r>
    </w:p>
    <w:p>
      <w:pPr>
        <w:pStyle w:val="Heading2"/>
      </w:pPr>
      <w:r>
        <w:t xml:space="preserve">18.1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Endpoint</w:t>
            </w:r>
          </w:p>
        </w:tc>
        <w:tc>
          <w:tcPr>
            <w:tcW w:type="dxa" w:w="11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Method</w:t>
            </w:r>
          </w:p>
        </w:tc>
        <w:tc>
          <w:tcPr>
            <w:tcW w:type="dxa" w:w="52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/api/auth/register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Create an account; rate-limited; sets session cookie.</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/api/auth/login</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Authenticate; rate-limited; sets session cookie.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/api/auth/logout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Revoke the current session and clear the cookie.</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/api/auth/me</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w:t>
            </w:r>
          </w:p>
        </w:tc>
        <w:tc>
          <w:tcPr>
            <w:tcW w:type="dxa" w:w="52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Return the current authenticated user.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/api/auth/forgot-password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Send a reset link (generic response); rate-limited.</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/api/auth/reset-password</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Reset password via token; revokes all sessions.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/api/user/profile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PATCH</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Update display name / avatar URL.</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/api/user/avatar</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PATCH</w:t>
            </w:r>
          </w:p>
        </w:tc>
        <w:tc>
          <w:tcPr>
            <w:tcW w:type="dxa" w:w="52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Set avatar (initials or photo) with history.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/api/user/change-password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5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Change password (requires current password).</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/api/user/delete-account</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DELETE / POST</w:t>
            </w:r>
          </w:p>
        </w:tc>
        <w:tc>
          <w:tcPr>
            <w:tcW w:type="dxa" w:w="52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Schedule / cancel account deletion.</w:t>
            </w:r>
          </w:p>
        </w:tc>
      </w:tr>
    </w:tbl>
    <w:p>
      <w:pPr>
        <w:pStyle w:val="Heading2"/>
      </w:pPr>
      <w:r>
        <w:t xml:space="preserve">18.2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Endpoint</w:t>
            </w:r>
          </w:p>
        </w:tc>
        <w:tc>
          <w:tcPr>
            <w:tcW w:type="dxa" w:w="11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Method</w:t>
            </w:r>
          </w:p>
        </w:tc>
        <w:tc>
          <w:tcPr>
            <w:tcW w:type="dxa" w:w="48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List (search, filter, paginate, AI) / create.</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/api/recipes/[id]</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PATCH / DELETE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Fetch / update (with edit history) / delete.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/api/recipes/[id]/favorite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PATCH</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Toggle favorite.</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/api/recipes/[id]/cook-log</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List / add cook sessions.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/api/recipes/[id]/cook-log/[logId]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PATCH / DELETE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Edit notes / delete a cook session.</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/api/recipes/[id]/notes</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List / add notes.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/api/recipes/[id]/notes/[noteId]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 a note.</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/api/recipes/[id]/edits</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List edit history.</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/api/recipes/[id]/edits/[editId]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 an edit-history entry.</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/api/recipes/import</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POST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Extract a recipe from a URL (not saved).</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/api/recipes/suggest-metadata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AI metadata + description suggestions.</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/api/ingredients/[id]/price</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PATCH</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Persist store package size + price for an ingredient.</w:t>
            </w:r>
          </w:p>
        </w:tc>
      </w:tr>
    </w:tbl>
    <w:p>
      <w:pPr>
        <w:pStyle w:val="Heading2"/>
      </w:pPr>
      <w:r>
        <w:t xml:space="preserve">18.3 Planning, Shopping &amp; Menus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4860"/>
      </w:tblGrid>
      <w:tr>
        <w:trPr>
          <w:tblHeader/>
        </w:trPr>
        <w:tc>
          <w:tcPr>
            <w:tcW w:type="dxa" w:w="3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Endpoint</w:t>
            </w:r>
          </w:p>
        </w:tc>
        <w:tc>
          <w:tcPr>
            <w:tcW w:type="dxa" w:w="11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Method</w:t>
            </w:r>
          </w:p>
        </w:tc>
        <w:tc>
          <w:tcPr>
            <w:tcW w:type="dxa" w:w="48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/api/calendar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Events + menu bands for a year/month.</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/api/meal-plans</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POST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Create a planned meal.</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/api/meal-plans/[id]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Remove a planned meal.</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/api/shopping</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DELETE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All items for the user / clear all.</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/api/shopping/items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Items for a recipe / add (recipe or manual).</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/api/shopping/items/[id]</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PATCH / DELETE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Toggle checked / remove item.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/api/menus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List menus (with cost/usage) / create.</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/api/menus/[id]</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PATCH / DELETE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Detail / update title-description / delete.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/api/menus/[id]/items</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Add a recipe to a menu.</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/api/menus/[id]/items/[itemId]</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PATCH / DELETE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Update / remove a menu item.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/api/menus/[id]/items/reorder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PATCH</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Reorder menu items.</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/api/menus/[id]/usages</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 / POST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List / create a plan-or-log usage.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/api/menus/[id]/usages/[usageId]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Delete a usage.</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/api/health</w:t>
            </w:r>
          </w:p>
        </w:tc>
        <w:tc>
          <w:tcPr>
            <w:tcW w:type="dxa" w:w="11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GET</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Liveness probe.</w:t>
            </w:r>
          </w:p>
        </w:tc>
      </w:tr>
    </w:tbl>
    <w:p>
      <w:pPr>
        <w:pStyle w:val="Heading2"/>
      </w:pPr>
      <w:r>
        <w:t xml:space="preserve">18.4 Conventions</w:t>
      </w:r>
    </w:p>
    <w:p>
      <w:pPr>
        <w:pStyle w:val="ListParagraph"/>
        <w:numPr>
          <w:ilvl w:val="0"/>
          <w:numId w:val="2"/>
        </w:numPr>
        <w:spacing w:after="60" w:line="264"/>
      </w:pPr>
      <w:r>
        <w:t xml:space="preserve">Envelope: success is { data, error: null }; failure is { data: null, error: message } with an appropriate status (400/401/403/404/409/422/429/502).</w:t>
      </w:r>
    </w:p>
    <w:p>
      <w:pPr>
        <w:pStyle w:val="ListParagraph"/>
        <w:numPr>
          <w:ilvl w:val="0"/>
          <w:numId w:val="2"/>
        </w:numPr>
        <w:spacing w:after="60" w:line="264"/>
      </w:pPr>
      <w:r>
        <w:t xml:space="preserve">Validation: Zod schemas reject malformed input with the first issue’s message.</w:t>
      </w:r>
    </w:p>
    <w:p>
      <w:pPr>
        <w:pStyle w:val="ListParagraph"/>
        <w:numPr>
          <w:ilvl w:val="0"/>
          <w:numId w:val="2"/>
        </w:numPr>
        <w:spacing w:after="60" w:line="264"/>
      </w:pPr>
      <w:r>
        <w:t xml:space="preserve">Ownership: getOwnedRecipe and equivalent checks ensure a user can only read/modify their own resources.</w:t>
      </w:r>
    </w:p>
    <w:p>
      <w:pPr>
        <w:pStyle w:val="Heading2"/>
      </w:pPr>
      <w:r>
        <w:t xml:space="preserve">18.5 Representative Request / Response Examples</w:t>
      </w:r>
    </w:p>
    <w:p>
      <w:pPr>
        <w:spacing w:after="120" w:line="276"/>
      </w:pPr>
      <w:r>
        <w:rPr>
          <w:b/>
          <w:bCs/>
        </w:rPr>
        <w:t xml:space="preserve">Create a recipe (abbreviated):</w:t>
      </w:r>
    </w:p>
    <w:p>
      <w:pPr>
        <w:shd w:fill="F4F4F5" w:val="clear"/>
        <w:spacing w:after="40"/>
      </w:pPr>
      <w:r>
        <w:rPr>
          <w:rFonts w:ascii="Courier New" w:cs="Courier New" w:eastAsia="Courier New" w:hAnsi="Courier New"/>
          <w:sz w:val="17"/>
          <w:szCs w:val="17"/>
        </w:rPr>
        <w:t xml:space="preserve">POST /api/recipes</w:t>
      </w:r>
    </w:p>
    <w:p>
      <w:pPr>
        <w:shd w:fill="F4F4F5" w:val="clear"/>
        <w:spacing w:after="40"/>
      </w:pPr>
      <w:r>
        <w:rPr>
          <w:rFonts w:ascii="Courier New" w:cs="Courier New" w:eastAsia="Courier New" w:hAnsi="Courier New"/>
          <w:sz w:val="17"/>
          <w:szCs w:val="17"/>
        </w:rPr>
        <w:t xml:space="preserve">{ "title": "Lemon Garlic Salmon", "servings": 2,</w:t>
      </w:r>
    </w:p>
    <w:p>
      <w:pPr>
        <w:shd w:fill="F4F4F5" w:val="clear"/>
        <w:spacing w:after="40"/>
      </w:pPr>
      <w:r>
        <w:rPr>
          <w:rFonts w:ascii="Courier New" w:cs="Courier New" w:eastAsia="Courier New" w:hAnsi="Courier New"/>
          <w:sz w:val="17"/>
          <w:szCs w:val="17"/>
        </w:rPr>
        <w:t xml:space="preserve">  "complexity": "EASY", "cuisine": "American",</w:t>
      </w:r>
    </w:p>
    <w:p>
      <w:pPr>
        <w:shd w:fill="F4F4F5" w:val="clear"/>
        <w:spacing w:after="40"/>
      </w:pPr>
      <w:r>
        <w:rPr>
          <w:rFonts w:ascii="Courier New" w:cs="Courier New" w:eastAsia="Courier New" w:hAnsi="Courier New"/>
          <w:sz w:val="17"/>
          <w:szCs w:val="17"/>
        </w:rPr>
        <w:t xml:space="preserve">  "ingredientGroups": [ { "name": "",</w:t>
      </w:r>
    </w:p>
    <w:p>
      <w:pPr>
        <w:shd w:fill="F4F4F5" w:val="clear"/>
        <w:spacing w:after="40"/>
      </w:pPr>
      <w:r>
        <w:rPr>
          <w:rFonts w:ascii="Courier New" w:cs="Courier New" w:eastAsia="Courier New" w:hAnsi="Courier New"/>
          <w:sz w:val="17"/>
          <w:szCs w:val="17"/>
        </w:rPr>
        <w:t xml:space="preserve">     "ingredients": [ { "name": "Salmon fillet", "quantity": 2, "unit": "fillet" },</w:t>
      </w:r>
    </w:p>
    <w:p>
      <w:pPr>
        <w:shd w:fill="F4F4F5" w:val="clear"/>
        <w:spacing w:after="40"/>
      </w:pPr>
      <w:r>
        <w:rPr>
          <w:rFonts w:ascii="Courier New" w:cs="Courier New" w:eastAsia="Courier New" w:hAnsi="Courier New"/>
          <w:sz w:val="17"/>
          <w:szCs w:val="17"/>
        </w:rPr>
        <w:t xml:space="preserve">                       { "name": "Lemon", "quantity": 1, "unit": null } ] } ],</w:t>
      </w:r>
    </w:p>
    <w:p>
      <w:pPr>
        <w:shd w:fill="F4F4F5" w:val="clear"/>
        <w:spacing w:after="40"/>
      </w:pPr>
      <w:r>
        <w:rPr>
          <w:rFonts w:ascii="Courier New" w:cs="Courier New" w:eastAsia="Courier New" w:hAnsi="Courier New"/>
          <w:sz w:val="17"/>
          <w:szCs w:val="17"/>
        </w:rPr>
        <w:t xml:space="preserve">  "steps": [ { "body": "Roast at 400F for 12 minutes." } ] }</w:t>
      </w:r>
    </w:p>
    <w:p>
      <w:pPr>
        <w:shd w:fill="F4F4F5" w:val="clear"/>
        <w:spacing w:after="40"/>
      </w:pPr>
      <w:r>
        <w:rPr>
          <w:rFonts w:ascii="Courier New" w:cs="Courier New" w:eastAsia="Courier New" w:hAnsi="Courier New"/>
          <w:sz w:val="17"/>
          <w:szCs w:val="17"/>
        </w:rPr>
        <w:t xml:space="preserve">→ 201 { "data": { "id": "ckxy…", "title": "Lemon Garlic Salmon", … }, "error": null }</w:t>
      </w:r>
    </w:p>
    <w:p>
      <w:pPr>
        <w:spacing w:after="120" w:line="276"/>
      </w:pPr>
      <w:r>
        <w:rPr>
          <w:b/>
          <w:bCs/>
        </w:rPr>
        <w:t xml:space="preserve">Semantic search:</w:t>
      </w:r>
    </w:p>
    <w:p>
      <w:pPr>
        <w:shd w:fill="F4F4F5" w:val="clear"/>
        <w:spacing w:after="40"/>
      </w:pPr>
      <w:r>
        <w:rPr>
          <w:rFonts w:ascii="Courier New" w:cs="Courier New" w:eastAsia="Courier New" w:hAnsi="Courier New"/>
          <w:sz w:val="17"/>
          <w:szCs w:val="17"/>
        </w:rPr>
        <w:t xml:space="preserve">GET /api/recipes?q=spicy%20seafood&amp;ai=true</w:t>
      </w:r>
    </w:p>
    <w:p>
      <w:pPr>
        <w:shd w:fill="F4F4F5" w:val="clear"/>
        <w:spacing w:after="40"/>
      </w:pPr>
      <w:r>
        <w:rPr>
          <w:rFonts w:ascii="Courier New" w:cs="Courier New" w:eastAsia="Courier New" w:hAnsi="Courier New"/>
          <w:sz w:val="17"/>
          <w:szCs w:val="17"/>
        </w:rPr>
        <w:t xml:space="preserve">→ 200 { "data": { "recipes": [ …ranked by similarity… ], "total": 4, "page": 1, "limit": 20 }, "error": null }</w:t>
      </w:r>
    </w:p>
    <w:p>
      <w:pPr>
        <w:spacing w:after="120" w:line="276"/>
      </w:pPr>
      <w:r>
        <w:rPr>
          <w:b/>
          <w:bCs/>
        </w:rPr>
        <w:t xml:space="preserve">Validation failure:</w:t>
      </w:r>
    </w:p>
    <w:p>
      <w:pPr>
        <w:shd w:fill="F4F4F5" w:val="clear"/>
        <w:spacing w:after="40"/>
      </w:pPr>
      <w:r>
        <w:rPr>
          <w:rFonts w:ascii="Courier New" w:cs="Courier New" w:eastAsia="Courier New" w:hAnsi="Courier New"/>
          <w:sz w:val="17"/>
          <w:szCs w:val="17"/>
        </w:rPr>
        <w:t xml:space="preserve">POST /api/auth/register   { "email": "not-an-email", … }</w:t>
      </w:r>
    </w:p>
    <w:p>
      <w:pPr>
        <w:shd w:fill="F4F4F5" w:val="clear"/>
        <w:spacing w:after="40"/>
      </w:pPr>
      <w:r>
        <w:rPr>
          <w:rFonts w:ascii="Courier New" w:cs="Courier New" w:eastAsia="Courier New" w:hAnsi="Courier New"/>
          <w:sz w:val="17"/>
          <w:szCs w:val="17"/>
        </w:rPr>
        <w:t xml:space="preserve">→ 400 { "data": null, "error": "Please enter a valid email address" }</w:t>
      </w:r>
    </w:p>
    <w:p>
      <w:pPr>
        <w:spacing w:after="120" w:line="276"/>
      </w:pPr>
      <w:r>
        <w:rPr>
          <w:b/>
          <w:bCs/>
        </w:rPr>
        <w:t xml:space="preserve">Unauthorized:</w:t>
      </w:r>
    </w:p>
    <w:p>
      <w:pPr>
        <w:shd w:fill="F4F4F5" w:val="clear"/>
        <w:spacing w:after="40"/>
      </w:pPr>
      <w:r>
        <w:rPr>
          <w:rFonts w:ascii="Courier New" w:cs="Courier New" w:eastAsia="Courier New" w:hAnsi="Courier New"/>
          <w:sz w:val="17"/>
          <w:szCs w:val="17"/>
        </w:rPr>
        <w:t xml:space="preserve">GET /api/recipes  (no session)  → 401 { "data": null, "error": "Unauthorized" }</w:t>
      </w:r>
    </w:p>
    <w:p>
      <w:pPr>
        <w:pStyle w:val="Heading1"/>
        <w:pageBreakBefore/>
      </w:pPr>
      <w:r>
        <w:t xml:space="preserve">19. Security &amp; Privacy</w:t>
      </w:r>
    </w:p>
    <w:p>
      <w:pPr>
        <w:pStyle w:val="Heading2"/>
      </w:pPr>
      <w:r>
        <w:t xml:space="preserve">19.1 Authentication &amp; Session Security</w:t>
      </w:r>
    </w:p>
    <w:p>
      <w:pPr>
        <w:pStyle w:val="ListParagraph"/>
        <w:numPr>
          <w:ilvl w:val="0"/>
          <w:numId w:val="2"/>
        </w:numPr>
        <w:spacing w:after="60" w:line="264"/>
      </w:pPr>
      <w:r>
        <w:t xml:space="preserve">Passwords hashed with bcrypt (12 rounds); never stored or logged in plaintext.</w:t>
      </w:r>
    </w:p>
    <w:p>
      <w:pPr>
        <w:pStyle w:val="ListParagraph"/>
        <w:numPr>
          <w:ilvl w:val="0"/>
          <w:numId w:val="2"/>
        </w:numPr>
        <w:spacing w:after="60" w:line="264"/>
      </w:pPr>
      <w:r>
        <w:t xml:space="preserve">Session tokens are random 32-byte values stored only as SHA-256 hashes; the cookie is an HS256-signed JWT (httpOnly, sameSite=lax, secure in production).</w:t>
      </w:r>
    </w:p>
    <w:p>
      <w:pPr>
        <w:pStyle w:val="ListParagraph"/>
        <w:numPr>
          <w:ilvl w:val="0"/>
          <w:numId w:val="2"/>
        </w:numPr>
        <w:spacing w:after="60" w:line="264"/>
      </w:pPr>
      <w:r>
        <w:t xml:space="preserve">Sessions are revocable in the database and are fully revoked on password reset; withAuth() re-validates the session against the database on every protected request.</w:t>
      </w:r>
    </w:p>
    <w:p>
      <w:pPr>
        <w:pStyle w:val="ListParagraph"/>
        <w:numPr>
          <w:ilvl w:val="0"/>
          <w:numId w:val="2"/>
        </w:numPr>
        <w:spacing w:after="60" w:line="264"/>
      </w:pPr>
      <w:r>
        <w:t xml:space="preserve">Generic error messages on login and forgot-password avoid account enumeration; rate limiting protects login, registration, and forgot-password.</w:t>
      </w:r>
    </w:p>
    <w:p>
      <w:pPr>
        <w:pStyle w:val="Heading2"/>
      </w:pPr>
      <w:r>
        <w:t xml:space="preserve">19.2 Authorization &amp; Tenancy</w:t>
      </w:r>
    </w:p>
    <w:p>
      <w:pPr>
        <w:pStyle w:val="ListParagraph"/>
        <w:numPr>
          <w:ilvl w:val="0"/>
          <w:numId w:val="2"/>
        </w:numPr>
        <w:spacing w:after="60" w:line="264"/>
      </w:pPr>
      <w:r>
        <w:t xml:space="preserve">Every data query is scoped by userId; resource handlers verify ownership before reading or mutating.</w:t>
      </w:r>
    </w:p>
    <w:p>
      <w:pPr>
        <w:pStyle w:val="ListParagraph"/>
        <w:numPr>
          <w:ilvl w:val="0"/>
          <w:numId w:val="2"/>
        </w:numPr>
        <w:spacing w:after="60" w:line="264"/>
      </w:pPr>
      <w:r>
        <w:t xml:space="preserve">Middleware gates page access; API handlers independently enforce authentication and authorization.</w:t>
      </w:r>
    </w:p>
    <w:p>
      <w:pPr>
        <w:pStyle w:val="Heading2"/>
      </w:pPr>
      <w:r>
        <w:t xml:space="preserve">19.3 Input Validation &amp; Output Safety</w:t>
      </w:r>
    </w:p>
    <w:p>
      <w:pPr>
        <w:pStyle w:val="ListParagraph"/>
        <w:numPr>
          <w:ilvl w:val="0"/>
          <w:numId w:val="2"/>
        </w:numPr>
        <w:spacing w:after="60" w:line="264"/>
      </w:pPr>
      <w:r>
        <w:t xml:space="preserve">All request bodies and query strings are validated with Zod before use.</w:t>
      </w:r>
    </w:p>
    <w:p>
      <w:pPr>
        <w:pStyle w:val="ListParagraph"/>
        <w:numPr>
          <w:ilvl w:val="0"/>
          <w:numId w:val="2"/>
        </w:numPr>
        <w:spacing w:after="60" w:line="264"/>
      </w:pPr>
      <w:r>
        <w:t xml:space="preserve">React escapes rendered content by default, mitigating stored XSS from imported or user text.</w:t>
      </w:r>
    </w:p>
    <w:p>
      <w:pPr>
        <w:pStyle w:val="Heading2"/>
      </w:pPr>
      <w:r>
        <w:t xml:space="preserve">19.4 Data Privacy</w:t>
      </w:r>
    </w:p>
    <w:p>
      <w:pPr>
        <w:pStyle w:val="ListParagraph"/>
        <w:numPr>
          <w:ilvl w:val="0"/>
          <w:numId w:val="2"/>
        </w:numPr>
        <w:spacing w:after="60" w:line="264"/>
      </w:pPr>
      <w:r>
        <w:t xml:space="preserve">Each account’s data is isolated; there is no cross-user access path and no public sharing.</w:t>
      </w:r>
    </w:p>
    <w:p>
      <w:pPr>
        <w:pStyle w:val="ListParagraph"/>
        <w:numPr>
          <w:ilvl w:val="0"/>
          <w:numId w:val="2"/>
        </w:numPr>
        <w:spacing w:after="60" w:line="264"/>
      </w:pPr>
      <w:r>
        <w:t xml:space="preserve">AI calls operate only on the requesting user’s recipe content; the hidden search-keyword text is never exposed.</w:t>
      </w:r>
    </w:p>
    <w:p>
      <w:pPr>
        <w:pStyle w:val="Heading2"/>
      </w:pPr>
      <w:r>
        <w:t xml:space="preserve">19.5 Known Security Gaps</w:t>
      </w:r>
    </w:p>
    <w:p>
      <w:pPr>
        <w:spacing w:after="120" w:line="276"/>
      </w:pPr>
      <w:r>
        <w:t xml:space="preserve">The Risks &amp; Known Issues section (Section 23) enumerates current gaps, including the URL-import SSRF surface, the lack of session revocation on password change, the absence of a deletion-purge job, and the in-memory (single-process) rate limiter. These are tracked for hardening before broader exposure.</w:t>
      </w:r>
    </w:p>
    <w:p>
      <w:pPr>
        <w:pStyle w:val="Heading1"/>
        <w:pageBreakBefore/>
      </w:pPr>
      <w:r>
        <w:t xml:space="preserve">20.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Attribute</w:t>
            </w:r>
          </w:p>
        </w:tc>
        <w:tc>
          <w:tcPr>
            <w:tcW w:type="dxa" w:w="6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Requirement / current posture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Performance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Page responses fast; AI enrichment is backgrounded; recipe lists are indexed by common filters and paginated.</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Scalability</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Sized for individual users; rate limiting and embedding storage are flat per request/recipe. Horizontal scaling would require a shared rate-limit store.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Availability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Single Railway service + managed PostgreSQL; a /api/health probe supports liveness checks.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Accessibility</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Semantic headings, labeled form fields, aria attributes on interactive controls and icons, and keyboard-activatable cards/buttons.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Responsiveness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Mobile-first layouts; the hero, galleries, calendar, and grids adapt across phone/tablet/desktop breakpoints.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Theming</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Full light/dark support with no flash of incorrect theme (pre-hydration class injection).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Observability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Structured server logs for AI and email subsystems; development logs Prisma queries.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Browser support</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Modern evergreen browsers (Chromium, Firefox, Safari).</w:t>
            </w:r>
          </w:p>
        </w:tc>
      </w:tr>
    </w:tbl>
    <w:p>
      <w:pPr>
        <w:pStyle w:val="Heading1"/>
        <w:pageBreakBefore/>
      </w:pPr>
      <w:r>
        <w:t xml:space="preserve">21. Deployment &amp; Operations</w:t>
      </w:r>
    </w:p>
    <w:p>
      <w:pPr>
        <w:pStyle w:val="Heading2"/>
      </w:pPr>
      <w:r>
        <w:t xml:space="preserve">21.1 Environments &amp; Hosting</w:t>
      </w:r>
    </w:p>
    <w:p>
      <w:pPr>
        <w:spacing w:after="120" w:line="276"/>
      </w:pPr>
      <w:r>
        <w:t xml:space="preserve">RecipeBank runs as a single Next.js service on Railway with a managed PostgreSQL database (pgvector enabled). Production builds run next build; the server runs next start. Development uses next dev with a local or hosted database.</w:t>
      </w:r>
    </w:p>
    <w:p>
      <w:pPr>
        <w:pStyle w:val="Heading2"/>
      </w:pPr>
      <w:r>
        <w:t xml:space="preserve">21.2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Variable</w:t>
            </w:r>
          </w:p>
        </w:tc>
        <w:tc>
          <w:tcPr>
            <w:tcW w:type="dxa" w:w="65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DATABASE_URL</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PostgreSQL connection string (pgvector-enabled).</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JWT_SECRET</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Secret for signing/verifying the session JWT (required).</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GEMINI_API_KEY</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Google Gemini API key for text and embeddings.</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APP_URL</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Base URL used to build password-reset links.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SMTP_HOST / SMTP_PORT / SMTP_USER / SMTP_PASS</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SMTP transport for outbound email (optional; dev logs to console).</w:t>
            </w:r>
          </w:p>
        </w:tc>
      </w:tr>
      <w:tr>
        <w:tc>
          <w:tcPr>
            <w:tcW w:type="dxa" w:w="28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EMAIL_FROM</w:t>
            </w:r>
          </w:p>
        </w:tc>
        <w:tc>
          <w:tcPr>
            <w:tcW w:type="dxa" w:w="65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From address for outbound email.</w:t>
            </w:r>
          </w:p>
        </w:tc>
      </w:tr>
    </w:tbl>
    <w:p>
      <w:pPr>
        <w:pStyle w:val="Heading2"/>
      </w:pPr>
      <w:r>
        <w:t xml:space="preserve">21.3 Database Migrations &amp; Seeding</w:t>
      </w:r>
    </w:p>
    <w:p>
      <w:pPr>
        <w:pStyle w:val="ListParagraph"/>
        <w:numPr>
          <w:ilvl w:val="0"/>
          <w:numId w:val="2"/>
        </w:numPr>
        <w:spacing w:after="60" w:line="264"/>
      </w:pPr>
      <w:r>
        <w:t xml:space="preserve">Schema changes are applied with Prisma (db push / migrate); a prisma.config.ts loads .env/.env.local so the Prisma CLI has DATABASE_URL.</w:t>
      </w:r>
    </w:p>
    <w:p>
      <w:pPr>
        <w:pStyle w:val="ListParagraph"/>
        <w:numPr>
          <w:ilvl w:val="0"/>
          <w:numId w:val="2"/>
        </w:numPr>
        <w:spacing w:after="60" w:line="264"/>
      </w:pPr>
      <w:r>
        <w:t xml:space="preserve">A seed script provisions a demo account and sample data; migration scripts exist for importing data from a prior “V1” dataset.</w:t>
      </w:r>
    </w:p>
    <w:p>
      <w:pPr>
        <w:pStyle w:val="Heading2"/>
      </w:pPr>
      <w:r>
        <w:t xml:space="preserve">21.4 Build &amp; Quality Gates</w:t>
      </w:r>
    </w:p>
    <w:p>
      <w:pPr>
        <w:pStyle w:val="ListParagraph"/>
        <w:numPr>
          <w:ilvl w:val="0"/>
          <w:numId w:val="2"/>
        </w:numPr>
        <w:spacing w:after="60" w:line="264"/>
      </w:pPr>
      <w:r>
        <w:t xml:space="preserve">Type safety: tsc --noEmit must pass.</w:t>
      </w:r>
    </w:p>
    <w:p>
      <w:pPr>
        <w:pStyle w:val="ListParagraph"/>
        <w:numPr>
          <w:ilvl w:val="0"/>
          <w:numId w:val="2"/>
        </w:numPr>
        <w:spacing w:after="60" w:line="264"/>
      </w:pPr>
      <w:r>
        <w:t xml:space="preserve">Lint: eslint (Next config).</w:t>
      </w:r>
    </w:p>
    <w:p>
      <w:pPr>
        <w:pStyle w:val="ListParagraph"/>
        <w:numPr>
          <w:ilvl w:val="0"/>
          <w:numId w:val="2"/>
        </w:numPr>
        <w:spacing w:after="60" w:line="264"/>
      </w:pPr>
      <w:r>
        <w:t xml:space="preserve">Build: next build must succeed; the current production build compiles all routes cleanly.</w:t>
      </w:r>
    </w:p>
    <w:p>
      <w:pPr>
        <w:pStyle w:val="Heading1"/>
        <w:pageBreakBefore/>
      </w:pPr>
      <w:r>
        <w:t xml:space="preserve">22. Roadmap &amp; Deferred Enhancements</w:t>
      </w:r>
    </w:p>
    <w:p>
      <w:pPr>
        <w:spacing w:after="120" w:line="276"/>
      </w:pPr>
      <w:r>
        <w:t xml:space="preserve">The following items are intentionally deferred. They are not defects in current scope but represent the most likely next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Item</w:t>
            </w:r>
          </w:p>
        </w:tc>
        <w:tc>
          <w:tcPr>
            <w:tcW w:type="dxa" w:w="15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Priority</w:t>
            </w:r>
          </w:p>
        </w:tc>
        <w:tc>
          <w:tcPr>
            <w:tcW w:type="dxa" w:w="48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Account-deletion purge job</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High</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scheduled task to actually delete accounts past their 30-day grace window.</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Email verification UI flow</w:t>
            </w:r>
          </w:p>
        </w:tc>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Medium</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Schema and tokens exist; the user-facing verify flow is not wired.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Shared rate-limit store (Redis)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Medium</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Required before horizontal scaling; current limiter is in-memory.</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pgvector IVFFlat index</w:t>
            </w:r>
          </w:p>
        </w:tc>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Medium</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Deferred until data volume justifies an approximate index for search.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Hybrid keyword+vector dietary search</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Medium</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persisted keyword field would improve hard categories (e.g. “vegetarian,” negation).</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Image storage offloading</w:t>
            </w:r>
          </w:p>
        </w:tc>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Medium</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Move base64 image data URLs to object storage with size limits.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TikTok / social full import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Low</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Currently caption-only for social platforms.</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Nutrition / calorie analysis</w:t>
            </w:r>
          </w:p>
        </w:tc>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Low</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Out of current scope.</w:t>
            </w:r>
          </w:p>
        </w:tc>
      </w:tr>
    </w:tbl>
    <w:p>
      <w:pPr>
        <w:pStyle w:val="Heading1"/>
        <w:pageBreakBefore/>
      </w:pPr>
      <w:r>
        <w:t xml:space="preserve">23. Risks &amp; Known Issues</w:t>
      </w:r>
    </w:p>
    <w:p>
      <w:pPr>
        <w:spacing w:after="120" w:line="276"/>
      </w:pPr>
      <w:r>
        <w:t xml:space="preserve">This section summarizes the findings from the most recent code review. Each is tracked with an impact and a priority; full detail (including file locations) is maintained alongside the engineering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600"/>
        <w:gridCol w:w="1760"/>
      </w:tblGrid>
      <w:tr>
        <w:trPr>
          <w:tblHeader/>
        </w:trPr>
        <w:tc>
          <w:tcPr>
            <w:tcW w:type="dxa" w:w="7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t>
            </w:r>
          </w:p>
        </w:tc>
        <w:tc>
          <w:tcPr>
            <w:tcW w:type="dxa" w:w="33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Issue</w:t>
            </w:r>
          </w:p>
        </w:tc>
        <w:tc>
          <w:tcPr>
            <w:tcW w:type="dxa" w:w="3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Impact</w:t>
            </w:r>
          </w:p>
        </w:tc>
        <w:tc>
          <w:tcPr>
            <w:tcW w:type="dxa" w:w="1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Priority</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URL import fetches user-supplied URLs without blocking internal/metadata IPs (SSRF).</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Could reach internal services or cloud metadata; response content is returned to the user.</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High</w:t>
            </w:r>
          </w:p>
        </w:tc>
      </w:tr>
      <w:tr>
        <w:tc>
          <w:tcPr>
            <w:tcW w:type="dxa" w:w="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w:t>
            </w:r>
          </w:p>
        </w:tc>
        <w:tc>
          <w:tcPr>
            <w:tcW w:type="dxa" w:w="33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Change-password does not revoke other sessions.</w:t>
            </w:r>
          </w:p>
        </w:tc>
        <w:tc>
          <w:tcPr>
            <w:tcW w:type="dxa" w:w="3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stolen session survives a password change.</w:t>
            </w:r>
          </w:p>
        </w:tc>
        <w:tc>
          <w:tcPr>
            <w:tcW w:type="dxa" w:w="1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High</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Account deletion sets a flag but nothing purges data; no logout on request.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“Deletion” is cosmetic; data is retained.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Med-High</w:t>
            </w:r>
          </w:p>
        </w:tc>
      </w:tr>
      <w:tr>
        <w:tc>
          <w:tcPr>
            <w:tcW w:type="dxa" w:w="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w:t>
            </w:r>
          </w:p>
        </w:tc>
        <w:tc>
          <w:tcPr>
            <w:tcW w:type="dxa" w:w="33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AI search ignores favorites/cuisine/type filters and pagination.</w:t>
            </w:r>
          </w:p>
        </w:tc>
        <w:tc>
          <w:tcPr>
            <w:tcW w:type="dxa" w:w="3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Confusing/incorrect results when combining AI with filters.</w:t>
            </w:r>
          </w:p>
        </w:tc>
        <w:tc>
          <w:tcPr>
            <w:tcW w:type="dxa" w:w="1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5</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No abuse cap on AI/import endpoints.</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Runaway Gemini cost; amplifies SSRF.</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6</w:t>
            </w:r>
          </w:p>
        </w:tc>
        <w:tc>
          <w:tcPr>
            <w:tcW w:type="dxa" w:w="33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No size limit on base64 image payloads (recipe photo, avatar).</w:t>
            </w:r>
          </w:p>
        </w:tc>
        <w:tc>
          <w:tcPr>
            <w:tcW w:type="dxa" w:w="3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Database bloat and large payloads.</w:t>
            </w:r>
          </w:p>
        </w:tc>
        <w:tc>
          <w:tcPr>
            <w:tcW w:type="dxa" w:w="1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Medium</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7</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In-memory rate limiter; middleware does JWT-only edge check.</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Limiter resets on deploy / not multi-replica; revocation enforced only at data layer.</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Low-Med</w:t>
            </w:r>
          </w:p>
        </w:tc>
      </w:tr>
      <w:tr>
        <w:tc>
          <w:tcPr>
            <w:tcW w:type="dxa" w:w="7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8</w:t>
            </w:r>
          </w:p>
        </w:tc>
        <w:tc>
          <w:tcPr>
            <w:tcW w:type="dxa" w:w="33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Login timing differs for unknown users.</w:t>
            </w:r>
          </w:p>
        </w:tc>
        <w:tc>
          <w:tcPr>
            <w:tcW w:type="dxa" w:w="3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Possible username/email enumeration via timing.</w:t>
            </w:r>
          </w:p>
        </w:tc>
        <w:tc>
          <w:tcPr>
            <w:tcW w:type="dxa" w:w="1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Low</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9</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Stale comments reference OpenAI / older model names.</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Maintainer confusion (no functional impact).</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Low</w:t>
            </w:r>
          </w:p>
        </w:tc>
      </w:tr>
    </w:tbl>
    <w:p>
      <w:pPr>
        <w:pStyle w:val="Heading1"/>
        <w:pageBreakBefore/>
      </w:pPr>
      <w:r>
        <w:t xml:space="preserve">24. User Stories &amp; Acceptance Criteria</w:t>
      </w:r>
    </w:p>
    <w:p>
      <w:pPr>
        <w:spacing w:after="120" w:line="276"/>
      </w:pPr>
      <w:r>
        <w:t xml:space="preserve">The following user stories express the product from the user’s point of view, each paired with the acceptance criteria that the implementation satisfies. They are organized by feature area and map directly to the behaviors specified earlier in this document.</w:t>
      </w:r>
    </w:p>
    <w:p>
      <w:pPr>
        <w:pStyle w:val="Heading2"/>
      </w:pPr>
      <w:r>
        <w:t xml:space="preserve">24.1 Accounts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User story</w:t>
            </w:r>
          </w:p>
        </w:tc>
        <w:tc>
          <w:tcPr>
            <w:tcW w:type="dxa" w:w="51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Acceptance criteria</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new user, I want to create an account with an email and username so that my recipes are private to me.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Email and username are unique and case-insensitive; password must be ≥8 chars with a number or symbol; on success I am signed in and land on the home page.</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returning user, I want to sign in with either my email or username so that I don’t have to remember which I used.</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single identifier field accepts either; invalid credentials show one generic error; remember-me keeps me signed in across browser restarts.</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user who forgot my password, I want a reset link so that I can regain access.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Submitting my email always shows the same confirmation; a valid email receives a one-hour, single-use link; resetting logs out all my sessions.</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security-conscious user, I want to change my password while signed in so that I can rotate credentials.</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 must enter my current password; the new password must meet policy and differ from the old one.</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user leaving the product, I want to delete my account so that my data is removed.</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Deletion is scheduled with a 30-day grace period and can be cancelled within that window.</w:t>
            </w:r>
          </w:p>
        </w:tc>
      </w:tr>
    </w:tbl>
    <w:p>
      <w:pPr>
        <w:pStyle w:val="Heading2"/>
      </w:pPr>
      <w:r>
        <w:t xml:space="preserve">24.2 Capturing &amp; Organizing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User story</w:t>
            </w:r>
          </w:p>
        </w:tc>
        <w:tc>
          <w:tcPr>
            <w:tcW w:type="dxa" w:w="51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Acceptance criteria</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collector, I want to paste a recipe’s text and have it parsed so that I don’t retype it.</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Title, ingredient groups (including sub-headers), and numbered steps are detected locally; a preview with warnings precedes saving.</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collector, I want to import a recipe from a URL so that capturing from the web is one step.</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Structured data is preferred, then HTML scraping, then AI extraction; I review the draft before it is saved.</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tinkerer, I want to enter a recipe by hand with grouped ingredients and steps so that complex recipes are represented faithfully.</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 can add ingredient groups, per-ingredient quantity/unit/prep, ordered steps with section headers, photo, and metadata.</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busy user, I want AI to fill in classification fields so that I don’t have to.</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Suggest Metadata fills only empty fields, highlights them, and also writes a description when blank.</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user with many recipes, I want to search by meaning so that I can find dishes I can’t name.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Enabling AI search surfaces semantically related recipes even when keywords don’t match; otherwise keyword search is used.</w:t>
            </w:r>
          </w:p>
        </w:tc>
      </w:tr>
    </w:tbl>
    <w:p>
      <w:pPr>
        <w:pStyle w:val="Heading2"/>
      </w:pPr>
      <w:r>
        <w:t xml:space="preserve">24.3 Cooking, Planning &amp; Shopping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User story</w:t>
            </w:r>
          </w:p>
        </w:tc>
        <w:tc>
          <w:tcPr>
            <w:tcW w:type="dxa" w:w="51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Acceptance criteria</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cook, I want to scale a recipe’s servings so that I can cook for a different number of people.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All quantities scale proportionally and render as proper fractions.</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cook, I want to log each time I make a recipe with notes so that I remember how it went.</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Logging updates cook count and last-cooked date; notes are editable and deletable; deleting recomputes the stats.</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planner, I want to schedule recipes on a calendar so that I can see my week.</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Future dates create meal plans; past/today create cook logs; events render across Day/Week/Month.</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budgeter, I want per-ingredient pricing so that I can estimate a recipe’s cost.</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Entering store package size/price computes proportional cost with unit conversion; incompatible units are flagged.</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As a shopper, I want a consolidated, check-off-able list so that I can shop efficiently.</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Items from recipes and manual entries appear in General and By-Recipe views; checking persists; clear-checked and delete-all are available.</w:t>
            </w:r>
          </w:p>
        </w:tc>
      </w:tr>
      <w:tr>
        <w:tc>
          <w:tcPr>
            <w:tcW w:type="dxa" w:w="42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As a planner, I want reusable menus so that I can re-run a week’s plan without rebuilding it.</w:t>
            </w:r>
          </w:p>
        </w:tc>
        <w:tc>
          <w:tcPr>
            <w:tcW w:type="dxa" w:w="51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menu holds recipes with servings; it can be planned or logged any number of times; cost rolls up; usages paint calendar bands.</w:t>
            </w:r>
          </w:p>
        </w:tc>
      </w:tr>
    </w:tbl>
    <w:p>
      <w:pPr>
        <w:pStyle w:val="Heading1"/>
        <w:pageBreakBefore/>
      </w:pPr>
      <w:r>
        <w:t xml:space="preserve">25. Screen-by-Screen UI Specification</w:t>
      </w:r>
    </w:p>
    <w:p>
      <w:pPr>
        <w:spacing w:after="120" w:line="276"/>
      </w:pPr>
      <w:r>
        <w:t xml:space="preserve">This section specifies each primary screen: its layout, key components, and its loading, empty, and error states. All screens share the persistent banner navigation (except the auth screens) and respond to the light/dark theme.</w:t>
      </w:r>
    </w:p>
    <w:p>
      <w:pPr>
        <w:pStyle w:val="Heading2"/>
      </w:pPr>
      <w:r>
        <w:t xml:space="preserve">25.1 Login &amp; Register</w:t>
      </w:r>
    </w:p>
    <w:p>
      <w:pPr>
        <w:pStyle w:val="ListParagraph"/>
        <w:numPr>
          <w:ilvl w:val="0"/>
          <w:numId w:val="2"/>
        </w:numPr>
        <w:spacing w:after="60" w:line="264"/>
      </w:pPr>
      <w:r>
        <w:t xml:space="preserve">Layout: a centered card on a minimal background; brand wordmark above the form.</w:t>
      </w:r>
    </w:p>
    <w:p>
      <w:pPr>
        <w:pStyle w:val="ListParagraph"/>
        <w:numPr>
          <w:ilvl w:val="0"/>
          <w:numId w:val="2"/>
        </w:numPr>
        <w:spacing w:after="60" w:line="264"/>
      </w:pPr>
      <w:r>
        <w:t xml:space="preserve">Login fields: identifier (email or username), password, remember-me checkbox; links to Forgot password and Register.</w:t>
      </w:r>
    </w:p>
    <w:p>
      <w:pPr>
        <w:pStyle w:val="ListParagraph"/>
        <w:numPr>
          <w:ilvl w:val="0"/>
          <w:numId w:val="2"/>
        </w:numPr>
        <w:spacing w:after="60" w:line="264"/>
      </w:pPr>
      <w:r>
        <w:t xml:space="preserve">Register fields: email, username, display name, password, confirm password; inline validation messages.</w:t>
      </w:r>
    </w:p>
    <w:p>
      <w:pPr>
        <w:pStyle w:val="ListParagraph"/>
        <w:numPr>
          <w:ilvl w:val="0"/>
          <w:numId w:val="2"/>
        </w:numPr>
        <w:spacing w:after="60" w:line="264"/>
      </w:pPr>
      <w:r>
        <w:t xml:space="preserve">States: submitting disables the button; server errors render above the form; an authenticated visitor is redirected to /home by middleware.</w:t>
      </w:r>
    </w:p>
    <w:p>
      <w:pPr>
        <w:pStyle w:val="Heading2"/>
      </w:pPr>
      <w:r>
        <w:t xml:space="preserve">25.2 Home (/home)</w:t>
      </w:r>
    </w:p>
    <w:p>
      <w:pPr>
        <w:pStyle w:val="ListParagraph"/>
        <w:numPr>
          <w:ilvl w:val="0"/>
          <w:numId w:val="2"/>
        </w:numPr>
        <w:spacing w:after="60" w:line="264"/>
      </w:pPr>
      <w:r>
        <w:t xml:space="preserve">Hero region: masked recipe-journal backdrop behind a centered stats strip, welcome display, prompt, and AI-toggle search.</w:t>
      </w:r>
    </w:p>
    <w:p>
      <w:pPr>
        <w:pStyle w:val="ListParagraph"/>
        <w:numPr>
          <w:ilvl w:val="0"/>
          <w:numId w:val="2"/>
        </w:numPr>
        <w:spacing w:after="60" w:line="264"/>
      </w:pPr>
      <w:r>
        <w:t xml:space="preserve">Galleries: Recently Added, Favorites, Most Cooked — horizontally scrollable card rows with “See all.”</w:t>
      </w:r>
    </w:p>
    <w:p>
      <w:pPr>
        <w:pStyle w:val="ListParagraph"/>
        <w:numPr>
          <w:ilvl w:val="0"/>
          <w:numId w:val="2"/>
        </w:numPr>
        <w:spacing w:after="60" w:line="264"/>
      </w:pPr>
      <w:r>
        <w:t xml:space="preserve">Empty state: a friendly prompt with an “Add your first recipe” call to action when the bank is empty.</w:t>
      </w:r>
    </w:p>
    <w:p>
      <w:pPr>
        <w:pStyle w:val="ListParagraph"/>
        <w:numPr>
          <w:ilvl w:val="0"/>
          <w:numId w:val="2"/>
        </w:numPr>
        <w:spacing w:after="60" w:line="264"/>
      </w:pPr>
      <w:r>
        <w:t xml:space="preserve">Responsive: the backdrop reduces to two cards below the large breakpoint; galleries scroll horizontally on all sizes.</w:t>
      </w:r>
    </w:p>
    <w:p>
      <w:pPr>
        <w:pStyle w:val="Heading2"/>
      </w:pPr>
      <w:r>
        <w:t xml:space="preserve">25.3 Recipe Bank (/recipes)</w:t>
      </w:r>
    </w:p>
    <w:p>
      <w:pPr>
        <w:pStyle w:val="ListParagraph"/>
        <w:numPr>
          <w:ilvl w:val="0"/>
          <w:numId w:val="2"/>
        </w:numPr>
        <w:spacing w:after="60" w:line="264"/>
      </w:pPr>
      <w:r>
        <w:t xml:space="preserve">Top controls: search box with AI toggle, filter chips (favorites, cuisine, dish type, complexity), and Add Recipe button.</w:t>
      </w:r>
    </w:p>
    <w:p>
      <w:pPr>
        <w:pStyle w:val="ListParagraph"/>
        <w:numPr>
          <w:ilvl w:val="0"/>
          <w:numId w:val="2"/>
        </w:numPr>
        <w:spacing w:after="60" w:line="264"/>
      </w:pPr>
      <w:r>
        <w:t xml:space="preserve">Grid: responsive recipe cards with photo/placeholder, title, complexity dot, cuisine, and an inline favorite toggle.</w:t>
      </w:r>
    </w:p>
    <w:p>
      <w:pPr>
        <w:pStyle w:val="ListParagraph"/>
        <w:numPr>
          <w:ilvl w:val="0"/>
          <w:numId w:val="2"/>
        </w:numPr>
        <w:spacing w:after="60" w:line="264"/>
      </w:pPr>
      <w:r>
        <w:t xml:space="preserve">States: loading skeletons; an empty/no-results message; pagination controls when results exceed the page size.</w:t>
      </w:r>
    </w:p>
    <w:p>
      <w:pPr>
        <w:pStyle w:val="Heading2"/>
      </w:pPr>
      <w:r>
        <w:t xml:space="preserve">25.4 Recipe Detail (/recipes/[id])</w:t>
      </w:r>
    </w:p>
    <w:p>
      <w:pPr>
        <w:pStyle w:val="ListParagraph"/>
        <w:numPr>
          <w:ilvl w:val="0"/>
          <w:numId w:val="2"/>
        </w:numPr>
        <w:spacing w:after="60" w:line="264"/>
      </w:pPr>
      <w:r>
        <w:t xml:space="preserve">Header: sticky title bar appears on scroll; photo, badges (complexity/cuisine/dish type), total time, source link.</w:t>
      </w:r>
    </w:p>
    <w:p>
      <w:pPr>
        <w:pStyle w:val="ListParagraph"/>
        <w:numPr>
          <w:ilvl w:val="0"/>
          <w:numId w:val="2"/>
        </w:numPr>
        <w:spacing w:after="60" w:line="264"/>
      </w:pPr>
      <w:r>
        <w:t xml:space="preserve">Tabs: View (servings scaler + fractions), Edit (full form + drag-and-drop), Shopping List (checkboxes), Price Calculator (per-ingredient pricing).</w:t>
      </w:r>
    </w:p>
    <w:p>
      <w:pPr>
        <w:pStyle w:val="ListParagraph"/>
        <w:numPr>
          <w:ilvl w:val="0"/>
          <w:numId w:val="2"/>
        </w:numPr>
        <w:spacing w:after="60" w:line="264"/>
      </w:pPr>
      <w:r>
        <w:t xml:space="preserve">Sections: Notes, Cook Log (with inline note editing), and a collapsible Edits history that lazy-loads.</w:t>
      </w:r>
    </w:p>
    <w:p>
      <w:pPr>
        <w:pStyle w:val="ListParagraph"/>
        <w:numPr>
          <w:ilvl w:val="0"/>
          <w:numId w:val="2"/>
        </w:numPr>
        <w:spacing w:after="60" w:line="264"/>
      </w:pPr>
      <w:r>
        <w:t xml:space="preserve">States: optimistic favorite toggle; save spinners; AI background work is invisible to the user.</w:t>
      </w:r>
    </w:p>
    <w:p>
      <w:pPr>
        <w:pStyle w:val="Heading2"/>
      </w:pPr>
      <w:r>
        <w:t xml:space="preserve">25.5 Add Recipe Modal</w:t>
      </w:r>
    </w:p>
    <w:p>
      <w:pPr>
        <w:pStyle w:val="ListParagraph"/>
        <w:numPr>
          <w:ilvl w:val="0"/>
          <w:numId w:val="2"/>
        </w:numPr>
        <w:spacing w:after="60" w:line="264"/>
      </w:pPr>
      <w:r>
        <w:t xml:space="preserve">Mode switcher: Import URL · Paste · Manual Entry.</w:t>
      </w:r>
    </w:p>
    <w:p>
      <w:pPr>
        <w:pStyle w:val="ListParagraph"/>
        <w:numPr>
          <w:ilvl w:val="0"/>
          <w:numId w:val="2"/>
        </w:numPr>
        <w:spacing w:after="60" w:line="264"/>
      </w:pPr>
      <w:r>
        <w:t xml:space="preserve">Import: URL field, import button with spinner, error banner, and an “imported from” confirmation.</w:t>
      </w:r>
    </w:p>
    <w:p>
      <w:pPr>
        <w:pStyle w:val="ListParagraph"/>
        <w:numPr>
          <w:ilvl w:val="0"/>
          <w:numId w:val="2"/>
        </w:numPr>
        <w:spacing w:after="60" w:line="264"/>
      </w:pPr>
      <w:r>
        <w:t xml:space="preserve">Paste: a large textarea with an expected-format hint, a parse-result preview with warnings, and a Fill Form action.</w:t>
      </w:r>
    </w:p>
    <w:p>
      <w:pPr>
        <w:pStyle w:val="ListParagraph"/>
        <w:numPr>
          <w:ilvl w:val="0"/>
          <w:numId w:val="2"/>
        </w:numPr>
        <w:spacing w:after="60" w:line="264"/>
      </w:pPr>
      <w:r>
        <w:t xml:space="preserve">Manual: the full structured editor with Suggest Metadata and red-highlighted AI suggestions.</w:t>
      </w:r>
    </w:p>
    <w:p>
      <w:pPr>
        <w:pStyle w:val="Heading2"/>
      </w:pPr>
      <w:r>
        <w:t xml:space="preserve">25.6 Calendar (/calendar)</w:t>
      </w:r>
    </w:p>
    <w:p>
      <w:pPr>
        <w:pStyle w:val="ListParagraph"/>
        <w:numPr>
          <w:ilvl w:val="0"/>
          <w:numId w:val="2"/>
        </w:numPr>
        <w:spacing w:after="60" w:line="264"/>
      </w:pPr>
      <w:r>
        <w:t xml:space="preserve">View switcher: Day · Week · Month; a legend distinguishes Cook Log (solid) from Planned Meal (light).</w:t>
      </w:r>
    </w:p>
    <w:p>
      <w:pPr>
        <w:pStyle w:val="ListParagraph"/>
        <w:numPr>
          <w:ilvl w:val="0"/>
          <w:numId w:val="2"/>
        </w:numPr>
        <w:spacing w:after="60" w:line="264"/>
      </w:pPr>
      <w:r>
        <w:t xml:space="preserve">Navigation: previous/next and a month/period label; today is emphasized.</w:t>
      </w:r>
    </w:p>
    <w:p>
      <w:pPr>
        <w:pStyle w:val="ListParagraph"/>
        <w:numPr>
          <w:ilvl w:val="0"/>
          <w:numId w:val="2"/>
        </w:numPr>
        <w:spacing w:after="60" w:line="264"/>
      </w:pPr>
      <w:r>
        <w:t xml:space="preserve">Interactions: per-day add control opens a recipe picker; clicking an event opens a detail modal.</w:t>
      </w:r>
    </w:p>
    <w:p>
      <w:pPr>
        <w:pStyle w:val="Heading2"/>
      </w:pPr>
      <w:r>
        <w:t xml:space="preserve">25.7 Menus (/menus)</w:t>
      </w:r>
    </w:p>
    <w:p>
      <w:pPr>
        <w:pStyle w:val="ListParagraph"/>
        <w:numPr>
          <w:ilvl w:val="0"/>
          <w:numId w:val="2"/>
        </w:numPr>
        <w:spacing w:after="60" w:line="264"/>
      </w:pPr>
      <w:r>
        <w:t xml:space="preserve">Controls: Sort and Filter buttons (each shows an active-state dot); New Menu button.</w:t>
      </w:r>
    </w:p>
    <w:p>
      <w:pPr>
        <w:pStyle w:val="ListParagraph"/>
        <w:numPr>
          <w:ilvl w:val="0"/>
          <w:numId w:val="2"/>
        </w:numPr>
        <w:spacing w:after="60" w:line="264"/>
      </w:pPr>
      <w:r>
        <w:t xml:space="preserve">Default view: Current Menu and Other Menus sections; non-default sort/filter flattens to one list.</w:t>
      </w:r>
    </w:p>
    <w:p>
      <w:pPr>
        <w:pStyle w:val="ListParagraph"/>
        <w:numPr>
          <w:ilvl w:val="0"/>
          <w:numId w:val="2"/>
        </w:numPr>
        <w:spacing w:after="60" w:line="264"/>
      </w:pPr>
      <w:r>
        <w:t xml:space="preserve">Cards: title, servings/cost subtitle, current/planned date line, photo grid, recipe-count badge, actions menu.</w:t>
      </w:r>
    </w:p>
    <w:p>
      <w:pPr>
        <w:pStyle w:val="Heading2"/>
      </w:pPr>
      <w:r>
        <w:t xml:space="preserve">25.8 Shopping List (/shopping)</w:t>
      </w:r>
    </w:p>
    <w:p>
      <w:pPr>
        <w:pStyle w:val="ListParagraph"/>
        <w:numPr>
          <w:ilvl w:val="0"/>
          <w:numId w:val="2"/>
        </w:numPr>
        <w:spacing w:after="60" w:line="264"/>
      </w:pPr>
      <w:r>
        <w:t xml:space="preserve">Tabs: General (flat, name-sorted) and By Recipe (grouped); a recipe filter dropdown in By Recipe.</w:t>
      </w:r>
    </w:p>
    <w:p>
      <w:pPr>
        <w:pStyle w:val="ListParagraph"/>
        <w:numPr>
          <w:ilvl w:val="0"/>
          <w:numId w:val="2"/>
        </w:numPr>
        <w:spacing w:after="60" w:line="264"/>
      </w:pPr>
      <w:r>
        <w:t xml:space="preserve">Header: item and checked counts; +Add opens an inline manual-add row.</w:t>
      </w:r>
    </w:p>
    <w:p>
      <w:pPr>
        <w:pStyle w:val="ListParagraph"/>
        <w:numPr>
          <w:ilvl w:val="0"/>
          <w:numId w:val="2"/>
        </w:numPr>
        <w:spacing w:after="60" w:line="264"/>
      </w:pPr>
      <w:r>
        <w:t xml:space="preserve">Bulk actions: Clear all checked (optimistic) and Delete all (confirmed).</w:t>
      </w:r>
    </w:p>
    <w:p>
      <w:pPr>
        <w:pStyle w:val="Heading2"/>
      </w:pPr>
      <w:r>
        <w:t xml:space="preserve">25.9 Settings &amp; Profile</w:t>
      </w:r>
    </w:p>
    <w:p>
      <w:pPr>
        <w:pStyle w:val="ListParagraph"/>
        <w:numPr>
          <w:ilvl w:val="0"/>
          <w:numId w:val="2"/>
        </w:numPr>
        <w:spacing w:after="60" w:line="264"/>
      </w:pPr>
      <w:r>
        <w:t xml:space="preserve">Settings: change-password form and account-deletion controls (schedule/cancel with grace-period messaging).</w:t>
      </w:r>
    </w:p>
    <w:p>
      <w:pPr>
        <w:pStyle w:val="ListParagraph"/>
        <w:numPr>
          <w:ilvl w:val="0"/>
          <w:numId w:val="2"/>
        </w:numPr>
        <w:spacing w:after="60" w:line="264"/>
      </w:pPr>
      <w:r>
        <w:t xml:space="preserve">Profile: display name editing and the avatar picker (initials or cropped photo) with a history strip to revert.</w:t>
      </w:r>
    </w:p>
    <w:p>
      <w:pPr>
        <w:pStyle w:val="Heading1"/>
        <w:pageBreakBefore/>
      </w:pPr>
      <w:r>
        <w:t xml:space="preserve">26. Validation Rules Reference</w:t>
      </w:r>
    </w:p>
    <w:p>
      <w:pPr>
        <w:spacing w:after="120" w:line="276"/>
      </w:pPr>
      <w:r>
        <w:t xml:space="preserve">Every API route validates input with Zod. The table below catalogs the principal field constraints enforced server-side; client forms mirror these for immediate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Field</w:t>
            </w:r>
          </w:p>
        </w:tc>
        <w:tc>
          <w:tcPr>
            <w:tcW w:type="dxa" w:w="2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Constraint</w:t>
            </w:r>
          </w:p>
        </w:tc>
        <w:tc>
          <w:tcPr>
            <w:tcW w:type="dxa" w:w="43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Where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Valid email; lowercased; unique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Register, forgot-password</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username</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3–64 chars; [a-zA-Z0-9_]; unique</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Register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displayName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1–128 chars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Register, profile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password</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≥8 chars; ≥1 number or symbol</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Register, reset, change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recipe.title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1–500 chars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recipe.sourceUrl</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Valid URL or null</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recipe.servings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Integer ≥ 1 (default 4)</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prep/cookTimeMinutes</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Integer ≥ 0 or null</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complexity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EASY | MEDIUM | HARD</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ingredient.name</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1–200 chars</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ingredient.quantity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Positive number or null</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step.body</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 char</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create/update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cookLog.cookedAt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YYYY-MM-DD (optional, defaults today)</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 log</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cookLog.notes</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≤5000 chars or null</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 log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menu.title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1–200 chars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 create</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menu.items</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≤10 recipes</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 create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avatar.initials.bgColor</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#RRGGBB hex</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Avatar</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calendar query</w:t>
            </w:r>
          </w:p>
        </w:tc>
        <w:tc>
          <w:tcPr>
            <w:tcW w:type="dxa" w:w="2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year 2000–2100; month 1–12</w:t>
            </w:r>
          </w:p>
        </w:tc>
        <w:tc>
          <w:tcPr>
            <w:tcW w:type="dxa" w:w="4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Calendar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list query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page ≥1; limit 1–100 (default 20)</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list</w:t>
            </w:r>
          </w:p>
        </w:tc>
      </w:tr>
    </w:tbl>
    <w:p>
      <w:pPr>
        <w:pStyle w:val="Heading1"/>
        <w:pageBreakBefore/>
      </w:pPr>
      <w:r>
        <w:t xml:space="preserve">27. Error Handling &amp; HTTP Status Catalog</w:t>
      </w:r>
    </w:p>
    <w:p>
      <w:pPr>
        <w:spacing w:after="120" w:line="276"/>
      </w:pPr>
      <w:r>
        <w:t xml:space="preserve">All API responses use the { data, error } envelope. Errors carry a human-readable message and an appropriate status code. Clients surface the message inline (forms) or as a toast/banner, and degrade gracefully when AI features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Status</w:t>
            </w:r>
          </w:p>
        </w:tc>
        <w:tc>
          <w:tcPr>
            <w:tcW w:type="dxa" w:w="30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Meaning</w:t>
            </w:r>
          </w:p>
        </w:tc>
        <w:tc>
          <w:tcPr>
            <w:tcW w:type="dxa" w:w="49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Returned when</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200 / 201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Success</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Read or successful create/update; 201 on resource creation.</w:t>
            </w:r>
          </w:p>
        </w:tc>
      </w:tr>
      <w:tr>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400</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Bad request</w:t>
            </w:r>
          </w:p>
        </w:tc>
        <w:tc>
          <w:tcPr>
            <w:tcW w:type="dxa" w:w="4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Malformed body or Zod validation failure (message = first issue).</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401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Unauthorized</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No valid session, or invalid login credentials.</w:t>
            </w:r>
          </w:p>
        </w:tc>
      </w:tr>
      <w:tr>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403</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Forbidden</w:t>
            </w:r>
          </w:p>
        </w:tc>
        <w:tc>
          <w:tcPr>
            <w:tcW w:type="dxa" w:w="4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Authenticated but not the owner of the resource.</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404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Not found</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Resource does not exist or isn’t visible to the user.</w:t>
            </w:r>
          </w:p>
        </w:tc>
      </w:tr>
      <w:tr>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409</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Conflict</w:t>
            </w:r>
          </w:p>
        </w:tc>
        <w:tc>
          <w:tcPr>
            <w:tcW w:type="dxa" w:w="4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Duplicate email or username at registration.</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422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Unprocessable</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URL import could not extract a recipe.</w:t>
            </w:r>
          </w:p>
        </w:tc>
      </w:tr>
      <w:tr>
        <w:tc>
          <w:tcPr>
            <w:tcW w:type="dxa" w:w="1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429</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Too many requests</w:t>
            </w:r>
          </w:p>
        </w:tc>
        <w:tc>
          <w:tcPr>
            <w:tcW w:type="dxa" w:w="4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Rate limit exceeded (login/register/forgot-password).</w:t>
            </w:r>
          </w:p>
        </w:tc>
      </w:tr>
      <w:tr>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502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Upstream error</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Gemini call failed (e.g., missing/invalid API key) for metadata.</w:t>
            </w:r>
          </w:p>
        </w:tc>
      </w:tr>
    </w:tbl>
    <w:p>
      <w:pPr>
        <w:pStyle w:val="Heading2"/>
      </w:pPr>
      <w:r>
        <w:t xml:space="preserve">27.1 Graceful Degradation</w:t>
      </w:r>
    </w:p>
    <w:p>
      <w:pPr>
        <w:pStyle w:val="ListParagraph"/>
        <w:numPr>
          <w:ilvl w:val="0"/>
          <w:numId w:val="2"/>
        </w:numPr>
        <w:spacing w:after="60" w:line="264"/>
      </w:pPr>
      <w:r>
        <w:t xml:space="preserve">Semantic search falling back to keyword search when no vector clears the threshold or the embedding call fails.</w:t>
      </w:r>
    </w:p>
    <w:p>
      <w:pPr>
        <w:pStyle w:val="ListParagraph"/>
        <w:numPr>
          <w:ilvl w:val="0"/>
          <w:numId w:val="2"/>
        </w:numPr>
        <w:spacing w:after="60" w:line="264"/>
      </w:pPr>
      <w:r>
        <w:t xml:space="preserve">URL import falling back from structured data to scraping to AI extraction.</w:t>
      </w:r>
    </w:p>
    <w:p>
      <w:pPr>
        <w:pStyle w:val="ListParagraph"/>
        <w:numPr>
          <w:ilvl w:val="0"/>
          <w:numId w:val="2"/>
        </w:numPr>
        <w:spacing w:after="60" w:line="264"/>
      </w:pPr>
      <w:r>
        <w:t xml:space="preserve">Embedding/description generation failures are logged and swallowed so recipe create/edit always succeeds.</w:t>
      </w:r>
    </w:p>
    <w:p>
      <w:pPr>
        <w:pStyle w:val="ListParagraph"/>
        <w:numPr>
          <w:ilvl w:val="0"/>
          <w:numId w:val="2"/>
        </w:numPr>
        <w:spacing w:after="60" w:line="264"/>
      </w:pPr>
      <w:r>
        <w:t xml:space="preserve">Email sending logs to console in development when SMTP is unconfigured.</w:t>
      </w:r>
    </w:p>
    <w:p>
      <w:pPr>
        <w:pStyle w:val="Heading1"/>
        <w:pageBreakBefore/>
      </w:pPr>
      <w:r>
        <w:t xml:space="preserve">28. Units, Fractions &amp; Cost Computation</w:t>
      </w:r>
    </w:p>
    <w:p>
      <w:pPr>
        <w:pStyle w:val="Heading2"/>
      </w:pPr>
      <w:r>
        <w:t xml:space="preserve">28.1 Volume Conversions (to milliliters)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Unit</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Aliases</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ml per unit</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teaspoon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tsp, teaspoon(s)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4.92892</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tablespoon</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tbsp, tbs, tablespoon(s)</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14.7868</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fluid ounce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fl oz, fl.oz, fluidounce(s)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29.5735</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cup</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cup(s), c</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236.588</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pt, pint(s)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473.176</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quart</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qt, quart(s)</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946.353</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gallon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gal, gallon(s)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3785.41</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milliliter</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ml, millilitre(s)</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centiliter / deciliter / liter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cl / dl / 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10 / 100 / 1000</w:t>
            </w:r>
          </w:p>
        </w:tc>
      </w:tr>
    </w:tbl>
    <w:p>
      <w:pPr>
        <w:pStyle w:val="Heading2"/>
      </w:pPr>
      <w:r>
        <w:t xml:space="preserve">28.2 Weight Conversions (to 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Unit</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Aliases</w:t>
            </w:r>
          </w:p>
        </w:tc>
        <w:tc>
          <w:tcPr>
            <w:tcW w:type="dxa" w:w="312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g per unit</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ounce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oz, ounce(s)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28.3495</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pound</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lb, lbs, pound(s)</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453.592</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milligram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mg, milligram(s)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0.001</w:t>
            </w:r>
          </w:p>
        </w:tc>
      </w:tr>
      <w:tr>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gram</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 gram(s)</w:t>
            </w:r>
          </w:p>
        </w:tc>
        <w:tc>
          <w:tcPr>
            <w:tcW w:type="dxa" w:w="312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kilogram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kg, kilogram(s)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1000</w:t>
            </w:r>
          </w:p>
        </w:tc>
      </w:tr>
    </w:tbl>
    <w:p>
      <w:pPr>
        <w:pStyle w:val="Heading2"/>
      </w:pPr>
      <w:r>
        <w:t xml:space="preserve">28.3 Cost Algorithm</w:t>
      </w:r>
    </w:p>
    <w:p>
      <w:pPr>
        <w:spacing w:after="120" w:line="276"/>
      </w:pPr>
      <w:r>
        <w:t xml:space="preserve">For a single ingredient, cost is computed proportionally from the store package: convert the recipe quantity and the store package quantity to a common base (ml for volume, g for weight), divide to get the fraction of the package used, and multiply by the package price. Identical or unitless pairs divide directly. Volume-vs-weight pairs are flagged incompatible; unrecognized differing units are flagged unknown. A recipe’s total is the sum of its priceable ingredients (scaled by servings); a menu’s total sums its items, each scaled by item servings over recipe servings. Any unpriced ingredient marks the total as a partial estimate.</w:t>
      </w:r>
    </w:p>
    <w:p>
      <w:pPr>
        <w:spacing w:after="120" w:line="276"/>
      </w:pPr>
      <w:r>
        <w:t xml:space="preserve">Worked examples:</w:t>
      </w:r>
    </w:p>
    <w:p>
      <w:pPr>
        <w:pStyle w:val="ListParagraph"/>
        <w:numPr>
          <w:ilvl w:val="0"/>
          <w:numId w:val="2"/>
        </w:numPr>
        <w:spacing w:after="60" w:line="264"/>
      </w:pPr>
      <w:r>
        <w:t xml:space="preserve">Recipe uses ¼ cup; store sells 750 ml at $12 → (0.25 × 236.588) / 750 × $12 ≈ $0.95.</w:t>
      </w:r>
    </w:p>
    <w:p>
      <w:pPr>
        <w:pStyle w:val="ListParagraph"/>
        <w:numPr>
          <w:ilvl w:val="0"/>
          <w:numId w:val="2"/>
        </w:numPr>
        <w:spacing w:after="60" w:line="264"/>
      </w:pPr>
      <w:r>
        <w:t xml:space="preserve">Recipe uses 2 lb; store sells 1 kg at $8 → (2 × 453.592) / 1000 × $8 ≈ $7.26.</w:t>
      </w:r>
    </w:p>
    <w:p>
      <w:pPr>
        <w:pStyle w:val="ListParagraph"/>
        <w:numPr>
          <w:ilvl w:val="0"/>
          <w:numId w:val="2"/>
        </w:numPr>
        <w:spacing w:after="60" w:line="264"/>
      </w:pPr>
      <w:r>
        <w:t xml:space="preserve">Recipe uses 3 eggs; store sells 12 (no unit) at $4 → 3 / 12 × $4 = $1.00.</w:t>
      </w:r>
    </w:p>
    <w:p>
      <w:pPr>
        <w:pStyle w:val="Heading2"/>
      </w:pPr>
      <w:r>
        <w:t xml:space="preserve">28.4 Fraction Display</w:t>
      </w:r>
    </w:p>
    <w:p>
      <w:pPr>
        <w:spacing w:after="120" w:line="276"/>
      </w:pPr>
      <w:r>
        <w:t xml:space="preserve">Decimal quantities are rendered as proper fractions by searching denominators up to sixteen for the closest match, reducing by the greatest common divisor, and formatting whole and fractional parts (e.g., 0.25 → 1/4, 1.5 → 1 1/2). The UI renders these with the Unicode fraction slash and superscript/subscript numerals.</w:t>
      </w:r>
    </w:p>
    <w:p>
      <w:pPr>
        <w:pStyle w:val="Heading1"/>
        <w:pageBreakBefore/>
      </w:pPr>
      <w:r>
        <w:t xml:space="preserve">29. Background Jobs, Workflows &amp; State</w:t>
      </w:r>
    </w:p>
    <w:p>
      <w:pPr>
        <w:pStyle w:val="Heading2"/>
      </w:pPr>
      <w:r>
        <w:t xml:space="preserve">29.1 Embedding &amp; Enrichment Pipeline</w:t>
      </w:r>
    </w:p>
    <w:p>
      <w:pPr>
        <w:spacing w:after="120" w:line="276"/>
      </w:pPr>
      <w:r>
        <w:t xml:space="preserve">Triggered (not awaited) after a recipe is created or edited. It performs one Gemini text call to produce a description and hidden keyword bag, optionally saves the description when the user left it blank, concatenates the embedding text, calls the embedding model, and writes the 768-d vector to the recipe. All failures are logged and swallowed so the originating request is unaffected.</w:t>
      </w:r>
    </w:p>
    <w:p>
      <w:pPr>
        <w:pStyle w:val="Heading2"/>
      </w:pPr>
      <w:r>
        <w:t xml:space="preserve">29.2 URL Import Workflow</w:t>
      </w:r>
    </w:p>
    <w:p>
      <w:pPr>
        <w:spacing w:after="120" w:line="276"/>
      </w:pPr>
      <w:r>
        <w:t xml:space="preserve">Detect platform → fetch HTML (15s timeout, browser-like headers) → try JSON-LD → try HTML scraping → try AI extraction. The first method that yields a usable recipe wins; the draft is returned to the client for review and is not persisted until the user saves it.</w:t>
      </w:r>
    </w:p>
    <w:p>
      <w:pPr>
        <w:pStyle w:val="Heading2"/>
      </w:pPr>
      <w:r>
        <w:t xml:space="preserve">29.3 Session Renewal &amp; Token Hygiene</w:t>
      </w:r>
    </w:p>
    <w:p>
      <w:pPr>
        <w:pStyle w:val="ListParagraph"/>
        <w:numPr>
          <w:ilvl w:val="0"/>
          <w:numId w:val="2"/>
        </w:numPr>
        <w:spacing w:after="60" w:line="264"/>
      </w:pPr>
      <w:r>
        <w:t xml:space="preserve">Sessions renew on access only when less than half the 30-day window remains, avoiding a database write per request.</w:t>
      </w:r>
    </w:p>
    <w:p>
      <w:pPr>
        <w:pStyle w:val="ListParagraph"/>
        <w:numPr>
          <w:ilvl w:val="0"/>
          <w:numId w:val="2"/>
        </w:numPr>
        <w:spacing w:after="60" w:line="264"/>
      </w:pPr>
      <w:r>
        <w:t xml:space="preserve">Reset and verification tokens are single-use, time-boxed, and stored only as hashes.</w:t>
      </w:r>
    </w:p>
    <w:p>
      <w:pPr>
        <w:pStyle w:val="Heading2"/>
      </w:pPr>
      <w:r>
        <w:t xml:space="preserve">29.4 Rate-Limit Bookkeeping</w:t>
      </w:r>
    </w:p>
    <w:p>
      <w:pPr>
        <w:spacing w:after="120" w:line="276"/>
      </w:pPr>
      <w:r>
        <w:t xml:space="preserve">A sliding-window, in-memory limiter records per-key timestamps and prunes stale keys every five minutes. It is per-process and resets on deploy; a shared store (e.g., Redis) is required for multi-replica deployments (see Roadmap).</w:t>
      </w:r>
    </w:p>
    <w:p>
      <w:pPr>
        <w:pStyle w:val="Heading2"/>
      </w:pPr>
      <w:r>
        <w:t xml:space="preserve">29.5 Account-Deletion Lifecycle (current vs. intended)</w:t>
      </w:r>
    </w:p>
    <w:p>
      <w:pPr>
        <w:pStyle w:val="ListParagraph"/>
        <w:numPr>
          <w:ilvl w:val="0"/>
          <w:numId w:val="2"/>
        </w:numPr>
        <w:spacing w:after="60" w:line="264"/>
      </w:pPr>
      <w:r>
        <w:t xml:space="preserve">Current: requesting deletion stamps a 30-day deletionScheduledAt; cancellation clears it.</w:t>
      </w:r>
    </w:p>
    <w:p>
      <w:pPr>
        <w:pStyle w:val="ListParagraph"/>
        <w:numPr>
          <w:ilvl w:val="0"/>
          <w:numId w:val="2"/>
        </w:numPr>
        <w:spacing w:after="60" w:line="264"/>
      </w:pPr>
      <w:r>
        <w:t xml:space="preserve">Intended: a scheduled purge job removes accounts past the grace window and revokes sessions on request (tracked in Roadmap and Known Issues).</w:t>
      </w:r>
    </w:p>
    <w:p>
      <w:pPr>
        <w:pStyle w:val="Heading1"/>
        <w:pageBreakBefore/>
      </w:pPr>
      <w:r>
        <w:t xml:space="preserve">30. Development History &amp; Phased Delivery</w:t>
      </w:r>
    </w:p>
    <w:p>
      <w:pPr>
        <w:spacing w:after="120" w:line="276"/>
      </w:pPr>
      <w:r>
        <w:t xml:space="preserve">RecipeBank was built incrementally across six delivery phases plus a subsequent design-and-AI refinement pass. Each phase shipped a coherent, verifiable slice and was validated with a clean production build and type check before the next began. This history is included so future contributors understand why the codebase is shaped the way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Phase</w:t>
            </w:r>
          </w:p>
        </w:tc>
        <w:tc>
          <w:tcPr>
            <w:tcW w:type="dxa" w:w="30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Theme</w:t>
            </w:r>
          </w:p>
        </w:tc>
        <w:tc>
          <w:tcPr>
            <w:tcW w:type="dxa" w:w="48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What shipped</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Foundation</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Authentication, sessions, account settings, and the recipe CRUD API.</w:t>
            </w:r>
          </w:p>
        </w:tc>
      </w:tr>
      <w:tr>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2</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experience</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 Bank UI, recipe detail page, the home page, and shopping-list infrastructure.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AI &amp; capture</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URL import, paste parsing, semantic embeddings, AI search, the shopping page, calendar, cook log, and drag-and-drop edit mode.</w:t>
            </w:r>
          </w:p>
        </w:tc>
      </w:tr>
      <w:tr>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4</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Cost &amp; polish</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Unit-aware price calculator, typographic fractions, the recipe preview drawer, and Add-to-List.</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Menus &amp; calendar</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Reusable Menus with usages and cost roll-ups, calendar enhancements (bands, menu-recipe events), and UX polish.</w:t>
            </w:r>
          </w:p>
        </w:tc>
      </w:tr>
      <w:tr>
        <w:tc>
          <w:tcPr>
            <w:tcW w:type="dxa" w:w="15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6</w:t>
            </w:r>
          </w:p>
        </w:tc>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Cost &amp; history</w:t>
            </w:r>
          </w:p>
        </w:tc>
        <w:tc>
          <w:tcPr>
            <w:tcW w:type="dxa" w:w="48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 cost calculation end-to-end, recipe edit price preservation, and the recipe edits history.</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Refinement</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Design + AI</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Handwritten recipe-journal hero, embedding search-keyword enrichment, cook-log note editing, Suggest Metadata refinements, and the calendar month-view cell fix.</w:t>
            </w:r>
          </w:p>
        </w:tc>
      </w:tr>
    </w:tbl>
    <w:p>
      <w:pPr>
        <w:spacing w:after="120" w:line="276"/>
      </w:pPr>
      <w:r>
        <w:t xml:space="preserve">The refinement pass is the most recent work and is fully merged into the production main branch alongside the six phases.</w:t>
      </w:r>
    </w:p>
    <w:p>
      <w:pPr>
        <w:pStyle w:val="Heading1"/>
        <w:pageBreakBefore/>
      </w:pPr>
      <w:r>
        <w:t xml:space="preserve">31. Assumptions, Constraints &amp; Open Questions</w:t>
      </w:r>
    </w:p>
    <w:p>
      <w:pPr>
        <w:pStyle w:val="Heading2"/>
      </w:pPr>
      <w:r>
        <w:t xml:space="preserve">31.1 Assumptions</w:t>
      </w:r>
    </w:p>
    <w:p>
      <w:pPr>
        <w:pStyle w:val="ListParagraph"/>
        <w:numPr>
          <w:ilvl w:val="0"/>
          <w:numId w:val="2"/>
        </w:numPr>
        <w:spacing w:after="60" w:line="264"/>
      </w:pPr>
      <w:r>
        <w:t xml:space="preserve">Each account is used by a single person; there is no expectation of concurrent multi-user editing of the same data.</w:t>
      </w:r>
    </w:p>
    <w:p>
      <w:pPr>
        <w:pStyle w:val="ListParagraph"/>
        <w:numPr>
          <w:ilvl w:val="0"/>
          <w:numId w:val="2"/>
        </w:numPr>
        <w:spacing w:after="60" w:line="264"/>
      </w:pPr>
      <w:r>
        <w:t xml:space="preserve">Users supply their own recipe content; RecipeBank does not seed a public recipe catalog.</w:t>
      </w:r>
    </w:p>
    <w:p>
      <w:pPr>
        <w:pStyle w:val="ListParagraph"/>
        <w:numPr>
          <w:ilvl w:val="0"/>
          <w:numId w:val="2"/>
        </w:numPr>
        <w:spacing w:after="60" w:line="264"/>
      </w:pPr>
      <w:r>
        <w:t xml:space="preserve">A modern evergreen browser with JavaScript enabled is available.</w:t>
      </w:r>
    </w:p>
    <w:p>
      <w:pPr>
        <w:pStyle w:val="ListParagraph"/>
        <w:numPr>
          <w:ilvl w:val="0"/>
          <w:numId w:val="2"/>
        </w:numPr>
        <w:spacing w:after="60" w:line="264"/>
      </w:pPr>
      <w:r>
        <w:t xml:space="preserve">Google Gemini and the PostgreSQL/pgvector database are reachable; AI features degrade gracefully when Gemini is not.</w:t>
      </w:r>
    </w:p>
    <w:p>
      <w:pPr>
        <w:pStyle w:val="Heading2"/>
      </w:pPr>
      <w:r>
        <w:t xml:space="preserve">31.2 Constraints</w:t>
      </w:r>
    </w:p>
    <w:p>
      <w:pPr>
        <w:pStyle w:val="ListParagraph"/>
        <w:numPr>
          <w:ilvl w:val="0"/>
          <w:numId w:val="2"/>
        </w:numPr>
        <w:spacing w:after="60" w:line="264"/>
      </w:pPr>
      <w:r>
        <w:t xml:space="preserve">The application runs as a single long-lived Node process on Railway; some subsystems (rate limiting) assume one process.</w:t>
      </w:r>
    </w:p>
    <w:p>
      <w:pPr>
        <w:pStyle w:val="ListParagraph"/>
        <w:numPr>
          <w:ilvl w:val="0"/>
          <w:numId w:val="2"/>
        </w:numPr>
        <w:spacing w:after="60" w:line="264"/>
      </w:pPr>
      <w:r>
        <w:t xml:space="preserve">Images are stored inline as data URLs rather than in object storage; client-side resizing keeps them small.</w:t>
      </w:r>
    </w:p>
    <w:p>
      <w:pPr>
        <w:pStyle w:val="ListParagraph"/>
        <w:numPr>
          <w:ilvl w:val="0"/>
          <w:numId w:val="2"/>
        </w:numPr>
        <w:spacing w:after="60" w:line="264"/>
      </w:pPr>
      <w:r>
        <w:t xml:space="preserve">Semantic search uses an exact vector scan (no approximate index yet), which is appropriate at personal-library scale.</w:t>
      </w:r>
    </w:p>
    <w:p>
      <w:pPr>
        <w:pStyle w:val="ListParagraph"/>
        <w:numPr>
          <w:ilvl w:val="0"/>
          <w:numId w:val="2"/>
        </w:numPr>
        <w:spacing w:after="60" w:line="264"/>
      </w:pPr>
      <w:r>
        <w:t xml:space="preserve">Five core packages are version-pinned and upgraded only deliberately.</w:t>
      </w:r>
    </w:p>
    <w:p>
      <w:pPr>
        <w:pStyle w:val="Heading2"/>
      </w:pPr>
      <w:r>
        <w:t xml:space="preserve">31.3 Open Questions</w:t>
      </w:r>
    </w:p>
    <w:p>
      <w:pPr>
        <w:pStyle w:val="ListParagraph"/>
        <w:numPr>
          <w:ilvl w:val="0"/>
          <w:numId w:val="2"/>
        </w:numPr>
        <w:spacing w:after="60" w:line="264"/>
      </w:pPr>
      <w:r>
        <w:t xml:space="preserve">Should households be able to share a single bank (multi-user collaboration), and if so, what is the permission model?</w:t>
      </w:r>
    </w:p>
    <w:p>
      <w:pPr>
        <w:pStyle w:val="ListParagraph"/>
        <w:numPr>
          <w:ilvl w:val="0"/>
          <w:numId w:val="2"/>
        </w:numPr>
        <w:spacing w:after="60" w:line="264"/>
      </w:pPr>
      <w:r>
        <w:t xml:space="preserve">Should dietary categories (vegetarian, gluten-free) become first-class filters backed by a persisted keyword field rather than embedding-only?</w:t>
      </w:r>
    </w:p>
    <w:p>
      <w:pPr>
        <w:pStyle w:val="ListParagraph"/>
        <w:numPr>
          <w:ilvl w:val="0"/>
          <w:numId w:val="2"/>
        </w:numPr>
        <w:spacing w:after="60" w:line="264"/>
      </w:pPr>
      <w:r>
        <w:t xml:space="preserve">What is the right trigger and cadence for the account-deletion purge job?</w:t>
      </w:r>
    </w:p>
    <w:p>
      <w:pPr>
        <w:pStyle w:val="ListParagraph"/>
        <w:numPr>
          <w:ilvl w:val="0"/>
          <w:numId w:val="2"/>
        </w:numPr>
        <w:spacing w:after="60" w:line="264"/>
      </w:pPr>
      <w:r>
        <w:t xml:space="preserve">When does data volume justify an approximate vector index and image offloading to object storage?</w:t>
      </w:r>
    </w:p>
    <w:p>
      <w:pPr>
        <w:pStyle w:val="Heading1"/>
        <w:pageBreakBefore/>
      </w:pPr>
      <w:r>
        <w:t xml:space="preserve">32. Appendices</w:t>
      </w:r>
    </w:p>
    <w:p>
      <w:pPr>
        <w:pStyle w:val="Heading2"/>
      </w:pPr>
      <w:r>
        <w:t xml:space="preserve">32.1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Term</w:t>
            </w:r>
          </w:p>
        </w:tc>
        <w:tc>
          <w:tcPr>
            <w:tcW w:type="dxa" w:w="67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Embedding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768-dimension numeric vector representing a recipe’s meaning, used for semantic similarity.</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Enrichment</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The AI-generated description plus a hidden bag of search keywords folded into a recipe’s embedding.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Menu</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reusable collection of recipes with no fixed date; instances are usages.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Usage</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single plan or log instance of a menu, with a start (and optional end) date.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Cook log</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record that a recipe was cooked on a date, with optional notes.</w:t>
            </w:r>
          </w:p>
        </w:tc>
      </w:tr>
      <w:tr>
        <w:tc>
          <w:tcPr>
            <w:tcW w:type="dxa" w:w="26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Meal plan</w:t>
            </w:r>
          </w:p>
        </w:tc>
        <w:tc>
          <w:tcPr>
            <w:tcW w:type="dxa" w:w="67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A recipe scheduled for a future date on the calendar.</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Partial cost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 menu/recipe cost total computed when some ingredients lack pricing.</w:t>
            </w:r>
          </w:p>
        </w:tc>
      </w:tr>
    </w:tbl>
    <w:p>
      <w:pPr>
        <w:pStyle w:val="Heading2"/>
      </w:pPr>
      <w:r>
        <w:t xml:space="preserve">32.2 Module Map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Path</w:t>
            </w:r>
          </w:p>
        </w:tc>
        <w:tc>
          <w:tcPr>
            <w:tcW w:type="dxa" w:w="59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Responsibility</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src/middleware.ts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Route gating and root redirect.</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src/lib/auth/*</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JWT, sessions, password, tokens, validation, cookies.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src/lib/db.ts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Prisma client with pg pool adapter.</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src/lib/embeddings.ts</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Enrichment, embedding generation, semantic search.</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src/lib/recipe-import.ts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URL import pipeline (JSON-LD, HTML, AI fallback).</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src/lib/paste-parser.ts</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Local paste-to-recipe parsing.</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src/lib/units.ts / cost.ts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Unit conversion and recipe/menu cost computation.</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src/components/calendar/calendar-view.tsx</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Day/Week/Month calendar UI.</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src/components/recipes/recipe-detail-view.tsx</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 view/edit/shopping/price/notes/cook-log.</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src/components/home/hero-recipe-backdrop.tsx</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Handwritten journal hero backdrop.</w:t>
            </w:r>
          </w:p>
        </w:tc>
      </w:tr>
    </w:tbl>
    <w:p>
      <w:pPr>
        <w:pStyle w:val="Heading2"/>
      </w:pPr>
      <w:r>
        <w:t xml:space="preserve">32.3 Default Theme &amp; Brand Constants</w:t>
      </w:r>
    </w:p>
    <w:p>
      <w:pPr>
        <w:spacing w:after="120" w:line="276"/>
      </w:pPr>
      <w:r>
        <w:t xml:space="preserve">Brand constants never change across themes: brand red #ff3131, brand pink #e8b8b8, brand black #000000, brand white #ffffff. The wordmark always renders “Recipe” in brand red; “Bank” adapts to its surface (white on the pink banner, theme text on pages).</w:t>
      </w:r>
    </w:p>
    <w:p>
      <w:pPr>
        <w:pStyle w:val="Heading2"/>
      </w:pPr>
      <w:r>
        <w:t xml:space="preserve">32.4 Configuration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Concern</w:t>
            </w:r>
          </w:p>
        </w:tc>
        <w:tc>
          <w:tcPr>
            <w:tcW w:type="dxa" w:w="63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Where / value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Session cookie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recipebank_session · httpOnly · sameSite=lax · secure in prod · 30 days</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Password policy</w:t>
            </w:r>
          </w:p>
        </w:tc>
        <w:tc>
          <w:tcPr>
            <w:tcW w:type="dxa" w:w="6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≥8 chars and ≥1 number or special character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bcrypt cost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12 rounds</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Reset token TTL</w:t>
            </w:r>
          </w:p>
        </w:tc>
        <w:tc>
          <w:tcPr>
            <w:tcW w:type="dxa" w:w="6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1 hour, single-use, hashed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Account deletion grace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30 days</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Rate limits</w:t>
            </w:r>
          </w:p>
        </w:tc>
        <w:tc>
          <w:tcPr>
            <w:tcW w:type="dxa" w:w="6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login / register / forgot-password: 10 per IP per 15 min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Embedding model / dims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gemini-embedding-001 · 768</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Text model</w:t>
            </w:r>
          </w:p>
        </w:tc>
        <w:tc>
          <w:tcPr>
            <w:tcW w:type="dxa" w:w="6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gemini-2.5-flash</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Similarity threshold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0.63 cosine</w:t>
            </w:r>
          </w:p>
        </w:tc>
      </w:tr>
      <w:tr>
        <w:tc>
          <w:tcPr>
            <w:tcW w:type="dxa" w:w="30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Image resize</w:t>
            </w:r>
          </w:p>
        </w:tc>
        <w:tc>
          <w:tcPr>
            <w:tcW w:type="dxa" w:w="63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 ≤ 900px JPEG data URL; avatars cropped square</w:t>
            </w:r>
          </w:p>
        </w:tc>
      </w:tr>
    </w:tbl>
    <w:p>
      <w:pPr>
        <w:pStyle w:val="Heading2"/>
      </w:pPr>
      <w:r>
        <w:t xml:space="preserve">32.5 Verification &amp; Quality Strategy</w:t>
      </w:r>
    </w:p>
    <w:p>
      <w:pPr>
        <w:pStyle w:val="ListParagraph"/>
        <w:numPr>
          <w:ilvl w:val="0"/>
          <w:numId w:val="2"/>
        </w:numPr>
        <w:spacing w:after="60" w:line="264"/>
      </w:pPr>
      <w:r>
        <w:t xml:space="preserve">Type safety: tsc --noEmit must pass on every change.</w:t>
      </w:r>
    </w:p>
    <w:p>
      <w:pPr>
        <w:pStyle w:val="ListParagraph"/>
        <w:numPr>
          <w:ilvl w:val="0"/>
          <w:numId w:val="2"/>
        </w:numPr>
        <w:spacing w:after="60" w:line="264"/>
      </w:pPr>
      <w:r>
        <w:t xml:space="preserve">Lint: eslint (Next.js config) run on touched files.</w:t>
      </w:r>
    </w:p>
    <w:p>
      <w:pPr>
        <w:pStyle w:val="ListParagraph"/>
        <w:numPr>
          <w:ilvl w:val="0"/>
          <w:numId w:val="2"/>
        </w:numPr>
        <w:spacing w:after="60" w:line="264"/>
      </w:pPr>
      <w:r>
        <w:t xml:space="preserve">Build: next build must compile all routes; used as the final correctness gate.</w:t>
      </w:r>
    </w:p>
    <w:p>
      <w:pPr>
        <w:pStyle w:val="ListParagraph"/>
        <w:numPr>
          <w:ilvl w:val="0"/>
          <w:numId w:val="2"/>
        </w:numPr>
        <w:spacing w:after="60" w:line="264"/>
      </w:pPr>
      <w:r>
        <w:t xml:space="preserve">Manual verification: features are exercised against a live database (a seeded demo account) including light/dark and responsive breakpoints.</w:t>
      </w:r>
    </w:p>
    <w:p>
      <w:pPr>
        <w:pStyle w:val="ListParagraph"/>
        <w:numPr>
          <w:ilvl w:val="0"/>
          <w:numId w:val="2"/>
        </w:numPr>
        <w:spacing w:after="60" w:line="264"/>
      </w:pPr>
      <w:r>
        <w:t xml:space="preserve">Data integrity: cascade/set-null behavior is relied upon and verified for user/recipe deletion and recipe edits.</w:t>
      </w:r>
    </w:p>
    <w:p>
      <w:pPr>
        <w:pStyle w:val="Heading2"/>
      </w:pPr>
      <w:r>
        <w:t xml:space="preserve">32.6 Component Inventory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Component</w:t>
            </w:r>
          </w:p>
        </w:tc>
        <w:tc>
          <w:tcPr>
            <w:tcW w:type="dxa" w:w="5960"/>
            <w:tcBorders>
              <w:top w:val="single" w:color="CCCCCC" w:sz="1"/>
              <w:left w:val="single" w:color="CCCCCC" w:sz="1"/>
              <w:bottom w:val="single" w:color="CCCCCC" w:sz="1"/>
              <w:right w:val="single" w:color="CCCCCC" w:sz="1"/>
            </w:tcBorders>
            <w:shd w:fill="2E2E2E" w:val="clear"/>
            <w:tcMar>
              <w:top w:type="dxa" w:w="60"/>
              <w:left w:type="dxa" w:w="110"/>
              <w:bottom w:type="dxa" w:w="60"/>
              <w:right w:type="dxa" w:w="110"/>
            </w:tcMar>
            <w:vAlign w:val="center"/>
          </w:tcPr>
          <w:p>
            <w:r>
              <w:rPr>
                <w:b/>
                <w:bCs/>
                <w:color w:val="FFFFFF"/>
                <w:sz w:val="19"/>
                <w:szCs w:val="19"/>
              </w:rPr>
              <w:t xml:space="preserve">Role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home/hero-search, hero-recipe-backdrop, home-recipe-card</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Home hero search, journal backdrop, gallery cards.</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recipes/recipe-grid, recipe-card, recipe-detail-view</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Library grid, card, and the multi-tab detail/edit surface.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recipes/add-recipe-modal, recipe-preview-drawer</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Capture (import/paste/manual) and quick-preview with add-to-list.</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recipes/recipe-cook-log-section, recipe-notes-section</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Cook log (with note editing) and free-form notes.</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calendar/calendar-view</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Day/Week/Month calendar with bands and event modals.</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menus/menu-pill, create-menu-modal, menu-detail-modal</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Menu list card, create wizard, and view/edit modal.</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settings/avatar-picker, image-crop-dialog, change-password-form, delete-account-section</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Account management surfaces.</w:t>
            </w:r>
          </w:p>
        </w:tc>
      </w:tr>
      <w:tr>
        <w:tc>
          <w:tcPr>
            <w:tcW w:type="dxa" w:w="340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layout/app-nav · ui/* (button, input, dialog, card, badge, logo, fraction-display, avatar-display, theme-toggle)</w:t>
            </w:r>
          </w:p>
        </w:tc>
        <w:tc>
          <w:tcPr>
            <w:tcW w:type="dxa" w:w="5960"/>
            <w:tcBorders>
              <w:top w:val="single" w:color="CCCCCC" w:sz="1"/>
              <w:left w:val="single" w:color="CCCCCC" w:sz="1"/>
              <w:bottom w:val="single" w:color="CCCCCC" w:sz="1"/>
              <w:right w:val="single" w:color="CCCCCC" w:sz="1"/>
            </w:tcBorders>
            <w:shd w:fill="F4F4F5" w:val="clear"/>
            <w:tcMar>
              <w:top w:type="dxa" w:w="60"/>
              <w:left w:type="dxa" w:w="110"/>
              <w:bottom w:type="dxa" w:w="60"/>
              <w:right w:type="dxa" w:w="110"/>
            </w:tcMar>
            <w:vAlign w:val="center"/>
          </w:tcPr>
          <w:p>
            <w:r>
              <w:rPr>
                <w:b w:val="false"/>
                <w:bCs w:val="false"/>
                <w:sz w:val="18"/>
                <w:szCs w:val="18"/>
              </w:rPr>
              <w:t xml:space="preserve">Navigation and shared primitives.</w:t>
            </w:r>
          </w:p>
        </w:tc>
      </w:tr>
    </w:tbl>
    <w:p>
      <w:pPr>
        <w:pStyle w:val="Heading2"/>
      </w:pPr>
      <w:r>
        <w:t xml:space="preserve">32.7 Document End</w:t>
      </w:r>
    </w:p>
    <w:p>
      <w:pPr>
        <w:spacing w:after="120" w:line="276"/>
      </w:pPr>
      <w:r>
        <w:rPr>
          <w:i/>
          <w:iCs/>
        </w:rPr>
        <w:t xml:space="preserve">This document reflects RecipeBank as deployed at the time of writing. It should be revised whenever a feature, schema, endpoint, or security posture changes materially.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B8B8" w:sz="4" w:space="4"/>
      </w:pBdr>
      <w:tabs>
        <w:tab w:val="right" w:pos="9026"/>
      </w:tabs>
    </w:pPr>
    <w:r>
      <w:rPr>
        <w:color w:val="888888"/>
        <w:sz w:val="16"/>
        <w:szCs w:val="16"/>
      </w:rPr>
      <w:t xml:space="preserve">RecipeBank · 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8B8" w:sz="4" w:space="4"/>
      </w:pBdr>
      <w:jc w:val="right"/>
    </w:pPr>
    <w:r>
      <w:rPr>
        <w:color w:val="888888"/>
        <w:sz w:val="16"/>
        <w:szCs w:val="16"/>
      </w:rPr>
      <w:t xml:space="preserve">RecipeBank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ff3131"/>
      <w:sz w:val="56"/>
      <w:szCs w:val="56"/>
    </w:rPr>
  </w:style>
  <w:style w:type="paragraph" w:styleId="Heading1">
    <w:name w:val="Heading 1"/>
    <w:basedOn w:val="Normal"/>
    <w:next w:val="Normal"/>
    <w:qFormat/>
    <w:pPr>
      <w:spacing w:after="160" w:before="28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ff3131"/>
      <w:sz w:val="27"/>
      <w:szCs w:val="27"/>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RecipeBank — Product Requirements Document v2.0</dc:title>
  <dc:creator>RecipeBank</dc:creator>
  <dc:description>Comprehensive product requirements document for RecipeBank.</dc:description>
  <cp:lastModifiedBy>Un-named</cp:lastModifiedBy>
  <cp:revision>1</cp:revision>
  <dcterms:created xsi:type="dcterms:W3CDTF">2026-06-09T02:39:01.001Z</dcterms:created>
  <dcterms:modified xsi:type="dcterms:W3CDTF">2026-06-09T02:39:01.009Z</dcterms:modified>
</cp:coreProperties>
</file>

<file path=docProps/custom.xml><?xml version="1.0" encoding="utf-8"?>
<Properties xmlns="http://schemas.openxmlformats.org/officeDocument/2006/custom-properties" xmlns:vt="http://schemas.openxmlformats.org/officeDocument/2006/docPropsVTypes"/>
</file>