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pPr>
    </w:p>
    <w:p>
      <w:pPr>
        <w:pStyle w:val="Body A"/>
      </w:pPr>
      <w:r>
        <w:rPr>
          <w:rFonts w:ascii="Arial" w:hAnsi="Arial"/>
          <w:b w:val="1"/>
          <w:bCs w:val="1"/>
          <w:outline w:val="0"/>
          <w:color w:val="1a6b3c"/>
          <w:sz w:val="72"/>
          <w:szCs w:val="72"/>
          <w:u w:color="1a6b3c"/>
          <w:rtl w:val="0"/>
          <w:lang w:val="it-IT"/>
          <w14:textFill>
            <w14:solidFill>
              <w14:srgbClr w14:val="1A6B3C"/>
            </w14:solidFill>
          </w14:textFill>
        </w:rPr>
        <w:t>RecipeBank</w:t>
      </w:r>
    </w:p>
    <w:p>
      <w:pPr>
        <w:pStyle w:val="Body A"/>
      </w:pPr>
      <w:r>
        <w:rPr>
          <w:rFonts w:ascii="Arial" w:hAnsi="Arial"/>
          <w:outline w:val="0"/>
          <w:color w:val="4b5563"/>
          <w:sz w:val="36"/>
          <w:szCs w:val="36"/>
          <w:u w:color="4b5563"/>
          <w:rtl w:val="0"/>
          <w:lang w:val="en-US"/>
          <w14:textFill>
            <w14:solidFill>
              <w14:srgbClr w14:val="4B5563"/>
            </w14:solidFill>
          </w14:textFill>
        </w:rPr>
        <w:t>Product Requirements Document</w:t>
      </w:r>
    </w:p>
    <w:p>
      <w:pPr>
        <w:pStyle w:val="Body A"/>
      </w:pPr>
      <w:r>
        <w:rPr>
          <w:rFonts w:ascii="Arial" w:hAnsi="Arial"/>
          <w:outline w:val="0"/>
          <w:color w:val="9ca3af"/>
          <w:sz w:val="24"/>
          <w:szCs w:val="24"/>
          <w:u w:color="9ca3af"/>
          <w:rtl w:val="0"/>
          <w:lang w:val="de-DE"/>
          <w14:textFill>
            <w14:solidFill>
              <w14:srgbClr w14:val="9CA3AF"/>
            </w14:solidFill>
          </w14:textFill>
        </w:rPr>
        <w:t>Version 1.0  |  For AI Implementation Agent</w:t>
      </w:r>
    </w:p>
    <w:tbl>
      <w:tblPr>
        <w:tblW w:w="60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0"/>
        <w:gridCol w:w="3600"/>
      </w:tblGrid>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Document Status</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de-DE"/>
                <w14:textFill>
                  <w14:solidFill>
                    <w14:srgbClr w14:val="1F2937"/>
                  </w14:solidFill>
                </w14:textFill>
              </w:rPr>
              <w:t xml:space="preserve">Draft </w:t>
            </w:r>
            <w:r>
              <w:rPr>
                <w:rFonts w:ascii="Arial" w:hAnsi="Arial" w:hint="default"/>
                <w:outline w:val="0"/>
                <w:color w:val="1f2937"/>
                <w:sz w:val="22"/>
                <w:szCs w:val="22"/>
                <w:u w:color="1f2937"/>
                <w:shd w:val="nil" w:color="auto" w:fill="auto"/>
                <w:rtl w:val="0"/>
                <w:lang w:val="en-US"/>
                <w14:textFill>
                  <w14:solidFill>
                    <w14:srgbClr w14:val="1F2937"/>
                  </w14:solidFill>
                </w14:textFill>
              </w:rPr>
              <w:t xml:space="preserve">– </w:t>
            </w:r>
            <w:r>
              <w:rPr>
                <w:rFonts w:ascii="Arial" w:hAnsi="Arial"/>
                <w:outline w:val="0"/>
                <w:color w:val="1f2937"/>
                <w:sz w:val="22"/>
                <w:szCs w:val="22"/>
                <w:u w:color="1f2937"/>
                <w:shd w:val="nil" w:color="auto" w:fill="auto"/>
                <w:rtl w:val="0"/>
                <w:lang w:val="en-US"/>
                <w14:textFill>
                  <w14:solidFill>
                    <w14:srgbClr w14:val="1F2937"/>
                  </w14:solidFill>
                </w14:textFill>
              </w:rPr>
              <w:t>Ready for Engineering</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Product</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RecipeBank Web Application</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s-ES_tradnl"/>
                <w14:textFill>
                  <w14:solidFill>
                    <w14:srgbClr w14:val="1F2937"/>
                  </w14:solidFill>
                </w14:textFill>
              </w:rPr>
              <w:t>Audience</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AI Coding Agent / Developers</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Prepared For</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Engineering Implementation</w:t>
            </w:r>
          </w:p>
        </w:tc>
      </w:tr>
    </w:tbl>
    <w:p>
      <w:pPr>
        <w:pStyle w:val="Body A"/>
        <w:widowControl w:val="0"/>
        <w:ind w:left="108" w:hanging="108"/>
        <w:jc w:val="center"/>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pPr>
      <w: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1.  Executive Summary</w:t>
      </w:r>
    </w:p>
    <w:p>
      <w:pPr>
        <w:pStyle w:val="Heading"/>
        <w:shd w:val="clear" w:color="auto" w:fill="1a6b3c"/>
        <w:ind w:left="200" w:right="200" w:firstLine="0"/>
        <w:rPr>
          <w:shd w:val="clear" w:color="auto" w:fill="ffffff"/>
        </w:rPr>
      </w:pPr>
      <w:r>
        <w:rPr>
          <w:outline w:val="0"/>
          <w:color w:val="4b5563"/>
          <w:sz w:val="24"/>
          <w:szCs w:val="24"/>
          <w:u w:color="4b5563"/>
          <w:shd w:val="clear" w:color="auto" w:fill="ffffff"/>
          <w:rtl w:val="0"/>
          <w:lang w:val="en-US"/>
          <w14:textFill>
            <w14:solidFill>
              <w14:srgbClr w14:val="4B5563"/>
            </w14:solidFill>
          </w14:textFill>
        </w:rPr>
        <w:t xml:space="preserve">RecipeBank is a full-stack, multi-user recipe management web application that replaces fragmented note-keeping workflows with a centralized, AI-powered platform. Users can import recipes from URLs (blogs, Pinterest, TikTok), manage a personal recipe library, plan meals on a calendar, build smart shopping lists, and discover recipes through natural-language, semantic search </w:t>
      </w:r>
      <w:r>
        <w:rPr>
          <w:outline w:val="0"/>
          <w:color w:val="4b5563"/>
          <w:sz w:val="24"/>
          <w:szCs w:val="24"/>
          <w:u w:color="4b5563"/>
          <w:shd w:val="clear" w:color="auto" w:fill="ffffff"/>
          <w:rtl w:val="0"/>
          <w:lang w:val="en-US"/>
          <w14:textFill>
            <w14:solidFill>
              <w14:srgbClr w14:val="4B5563"/>
            </w14:solidFill>
          </w14:textFill>
        </w:rPr>
        <w:t xml:space="preserve">— </w:t>
      </w:r>
      <w:r>
        <w:rPr>
          <w:outline w:val="0"/>
          <w:color w:val="4b5563"/>
          <w:sz w:val="24"/>
          <w:szCs w:val="24"/>
          <w:u w:color="4b5563"/>
          <w:shd w:val="clear" w:color="auto" w:fill="ffffff"/>
          <w:rtl w:val="0"/>
          <w:lang w:val="en-US"/>
          <w14:textFill>
            <w14:solidFill>
              <w14:srgbClr w14:val="4B5563"/>
            </w14:solidFill>
          </w14:textFill>
        </w:rPr>
        <w:t>all from any device.</w:t>
      </w:r>
    </w:p>
    <w:p>
      <w:pPr>
        <w:pStyle w:val="Heading"/>
        <w:shd w:val="clear" w:color="auto" w:fill="1a6b3c"/>
        <w:ind w:left="200" w:right="200" w:firstLine="0"/>
        <w:rPr>
          <w:shd w:val="clear" w:color="auto" w:fill="ffffff"/>
        </w:rPr>
      </w:pPr>
    </w:p>
    <w:p>
      <w:pPr>
        <w:pStyle w:val="Heading"/>
        <w:shd w:val="clear" w:color="auto" w:fill="1a6b3c"/>
        <w:ind w:left="200" w:right="200" w:firstLine="0"/>
        <w:rPr>
          <w:shd w:val="clear" w:color="auto" w:fill="ffffff"/>
        </w:rPr>
      </w:pPr>
      <w:r>
        <w:rPr>
          <w:outline w:val="0"/>
          <w:color w:val="4b5563"/>
          <w:sz w:val="24"/>
          <w:szCs w:val="24"/>
          <w:u w:color="4b5563"/>
          <w:shd w:val="clear" w:color="auto" w:fill="ffffff"/>
          <w:rtl w:val="0"/>
          <w:lang w:val="en-US"/>
          <w14:textFill>
            <w14:solidFill>
              <w14:srgbClr w14:val="4B5563"/>
            </w14:solidFill>
          </w14:textFill>
        </w:rPr>
        <w:t>This document is written for an AI coding agent and provides complete, unambiguous specifications for every feature, page, data model, and interaction state required to implement RecipeBank from scratch.</w:t>
      </w:r>
    </w:p>
    <w:p>
      <w:pPr>
        <w:pStyle w:val="Heading"/>
        <w:shd w:val="clear" w:color="auto" w:fill="1a6b3c"/>
        <w:ind w:left="200" w:right="200" w:firstLine="0"/>
      </w:pPr>
    </w:p>
    <w:p>
      <w:pPr>
        <w:pStyle w:val="Heading"/>
        <w:shd w:val="clear" w:color="auto" w:fill="1a6b3c"/>
        <w:ind w:left="200" w:right="200" w:firstLine="0"/>
      </w:pPr>
      <w:r>
        <w:rPr>
          <w:outline w:val="0"/>
          <w:color w:val="ffffff"/>
          <w:u w:color="ffffff"/>
          <w:rtl w:val="0"/>
          <w:lang w:val="en-US"/>
          <w14:textFill>
            <w14:solidFill>
              <w14:srgbClr w14:val="FFFFFF"/>
            </w14:solidFill>
          </w14:textFill>
        </w:rPr>
        <w:t>2.  Product Goals &amp; Success Metrics</w:t>
      </w: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2.1  Primary Goals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Replace Apple Notes-style recipe storage with a purpose-built, searchable recipe bank.</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Enable one-click import from any recipe URL, TikTok video, or Pinterest pin.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Deliver a semantic AI search engine that understands vibes, flavors, cultures, and archetypes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without requiring users to tag recipes manually.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Provide meal planning, shopping list generation, and cost calculation in a single application.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Support multiple independent user accounts with password-protected authentication.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Be fully responsive across desktop and mobile devices.</w:t>
      </w:r>
    </w:p>
    <w:p>
      <w:pPr>
        <w:pStyle w:val="List Paragraph"/>
        <w:spacing w:before="60" w:after="6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2.2  Success Metrics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00"/>
        <w:gridCol w:w="5160"/>
      </w:tblGrid>
      <w:tr>
        <w:tblPrEx>
          <w:shd w:val="clear" w:color="auto" w:fill="4f81bd"/>
        </w:tblPrEx>
        <w:trPr>
          <w:trHeight w:val="238" w:hRule="atLeast"/>
          <w:tblHeader/>
        </w:trPr>
        <w:tc>
          <w:tcPr>
            <w:tcW w:type="dxa" w:w="4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b w:val="1"/>
                <w:bCs w:val="1"/>
                <w:outline w:val="0"/>
                <w:color w:val="ffffff"/>
                <w:sz w:val="22"/>
                <w:szCs w:val="22"/>
                <w:u w:color="ffffff"/>
                <w:shd w:val="nil" w:color="auto" w:fill="auto"/>
                <w:rtl w:val="0"/>
                <w:lang w:val="it-IT"/>
                <w14:textFill>
                  <w14:solidFill>
                    <w14:srgbClr w14:val="FFFFFF"/>
                  </w14:solidFill>
                </w14:textFill>
              </w:rPr>
              <w:t>Metric</w:t>
            </w:r>
          </w:p>
        </w:tc>
        <w:tc>
          <w:tcPr>
            <w:tcW w:type="dxa" w:w="5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Target</w:t>
            </w:r>
          </w:p>
        </w:tc>
      </w:tr>
      <w:tr>
        <w:tblPrEx>
          <w:shd w:val="clear" w:color="auto" w:fill="ced7e7"/>
        </w:tblPrEx>
        <w:trPr>
          <w:trHeight w:val="238" w:hRule="atLeast"/>
        </w:trPr>
        <w:tc>
          <w:tcPr>
            <w:tcW w:type="dxa" w:w="4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Recipe import success rate</w:t>
            </w:r>
          </w:p>
        </w:tc>
        <w:tc>
          <w:tcPr>
            <w:tcW w:type="dxa" w:w="5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hint="default"/>
                <w:outline w:val="0"/>
                <w:color w:val="1f2937"/>
                <w:sz w:val="22"/>
                <w:szCs w:val="22"/>
                <w:u w:color="1f2937"/>
                <w:shd w:val="nil" w:color="auto" w:fill="auto"/>
                <w:rtl w:val="0"/>
                <w:lang w:val="en-US"/>
                <w14:textFill>
                  <w14:solidFill>
                    <w14:srgbClr w14:val="1F2937"/>
                  </w14:solidFill>
                </w14:textFill>
              </w:rPr>
              <w:t xml:space="preserve">≥ </w:t>
            </w:r>
            <w:r>
              <w:rPr>
                <w:rFonts w:ascii="Arial" w:hAnsi="Arial"/>
                <w:outline w:val="0"/>
                <w:color w:val="1f2937"/>
                <w:sz w:val="22"/>
                <w:szCs w:val="22"/>
                <w:u w:color="1f2937"/>
                <w:shd w:val="nil" w:color="auto" w:fill="auto"/>
                <w:rtl w:val="0"/>
                <w:lang w:val="en-US"/>
                <w14:textFill>
                  <w14:solidFill>
                    <w14:srgbClr w14:val="1F2937"/>
                  </w14:solidFill>
                </w14:textFill>
              </w:rPr>
              <w:t>95% of valid URLs parse correctly</w:t>
            </w:r>
          </w:p>
        </w:tc>
      </w:tr>
      <w:tr>
        <w:tblPrEx>
          <w:shd w:val="clear" w:color="auto" w:fill="ced7e7"/>
        </w:tblPrEx>
        <w:trPr>
          <w:trHeight w:val="238" w:hRule="atLeast"/>
        </w:trPr>
        <w:tc>
          <w:tcPr>
            <w:tcW w:type="dxa" w:w="4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Search relevance</w:t>
            </w:r>
          </w:p>
        </w:tc>
        <w:tc>
          <w:tcPr>
            <w:tcW w:type="dxa" w:w="5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 xml:space="preserve">User accepts top-3 suggestion </w:t>
            </w:r>
            <w:r>
              <w:rPr>
                <w:rFonts w:ascii="Arial" w:hAnsi="Arial" w:hint="default"/>
                <w:outline w:val="0"/>
                <w:color w:val="1f2937"/>
                <w:sz w:val="22"/>
                <w:szCs w:val="22"/>
                <w:u w:color="1f2937"/>
                <w:shd w:val="nil" w:color="auto" w:fill="auto"/>
                <w:rtl w:val="0"/>
                <w:lang w:val="en-US"/>
                <w14:textFill>
                  <w14:solidFill>
                    <w14:srgbClr w14:val="1F2937"/>
                  </w14:solidFill>
                </w14:textFill>
              </w:rPr>
              <w:t xml:space="preserve">≥ </w:t>
            </w:r>
            <w:r>
              <w:rPr>
                <w:rFonts w:ascii="Arial" w:hAnsi="Arial"/>
                <w:outline w:val="0"/>
                <w:color w:val="1f2937"/>
                <w:sz w:val="22"/>
                <w:szCs w:val="22"/>
                <w:u w:color="1f2937"/>
                <w:shd w:val="nil" w:color="auto" w:fill="auto"/>
                <w:rtl w:val="0"/>
                <w:lang w:val="en-US"/>
                <w14:textFill>
                  <w14:solidFill>
                    <w14:srgbClr w14:val="1F2937"/>
                  </w14:solidFill>
                </w14:textFill>
              </w:rPr>
              <w:t>70% of the time</w:t>
            </w:r>
          </w:p>
        </w:tc>
      </w:tr>
      <w:tr>
        <w:tblPrEx>
          <w:shd w:val="clear" w:color="auto" w:fill="ced7e7"/>
        </w:tblPrEx>
        <w:trPr>
          <w:trHeight w:val="303" w:hRule="atLeast"/>
        </w:trPr>
        <w:tc>
          <w:tcPr>
            <w:tcW w:type="dxa" w:w="4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Serving scale accuracy</w:t>
            </w:r>
          </w:p>
        </w:tc>
        <w:tc>
          <w:tcPr>
            <w:tcW w:type="dxa" w:w="5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 xml:space="preserve">All unit conversions within </w:t>
            </w:r>
            <w:r>
              <w:rPr>
                <w:rFonts w:ascii="Arial Unicode MS" w:hAnsi="Arial Unicode MS" w:hint="default"/>
                <w:outline w:val="0"/>
                <w:color w:val="1f2937"/>
                <w:sz w:val="22"/>
                <w:szCs w:val="22"/>
                <w:u w:color="1f2937"/>
                <w:shd w:val="nil" w:color="auto" w:fill="auto"/>
                <w:rtl w:val="1"/>
                <w14:textFill>
                  <w14:solidFill>
                    <w14:srgbClr w14:val="1F2937"/>
                  </w14:solidFill>
                </w14:textFill>
              </w:rPr>
              <w:t>±</w:t>
            </w:r>
            <w:r>
              <w:rPr>
                <w:rFonts w:ascii="Arial" w:hAnsi="Arial"/>
                <w:outline w:val="0"/>
                <w:color w:val="1f2937"/>
                <w:sz w:val="22"/>
                <w:szCs w:val="22"/>
                <w:u w:color="1f2937"/>
                <w:shd w:val="nil" w:color="auto" w:fill="auto"/>
                <w:rtl w:val="0"/>
                <w:lang w:val="en-US"/>
                <w14:textFill>
                  <w14:solidFill>
                    <w14:srgbClr w14:val="1F2937"/>
                  </w14:solidFill>
                </w14:textFill>
              </w:rPr>
              <w:t>1% of correct value</w:t>
            </w:r>
          </w:p>
        </w:tc>
      </w:tr>
      <w:tr>
        <w:tblPrEx>
          <w:shd w:val="clear" w:color="auto" w:fill="ced7e7"/>
        </w:tblPrEx>
        <w:trPr>
          <w:trHeight w:val="238" w:hRule="atLeast"/>
        </w:trPr>
        <w:tc>
          <w:tcPr>
            <w:tcW w:type="dxa" w:w="4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it-IT"/>
                <w14:textFill>
                  <w14:solidFill>
                    <w14:srgbClr w14:val="1F2937"/>
                  </w14:solidFill>
                </w14:textFill>
              </w:rPr>
              <w:t>Mobile usability</w:t>
            </w:r>
          </w:p>
        </w:tc>
        <w:tc>
          <w:tcPr>
            <w:tcW w:type="dxa" w:w="5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All core flows completable on 375px viewport</w:t>
            </w:r>
          </w:p>
        </w:tc>
      </w:tr>
      <w:tr>
        <w:tblPrEx>
          <w:shd w:val="clear" w:color="auto" w:fill="ced7e7"/>
        </w:tblPrEx>
        <w:trPr>
          <w:trHeight w:val="238" w:hRule="atLeast"/>
        </w:trPr>
        <w:tc>
          <w:tcPr>
            <w:tcW w:type="dxa" w:w="4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Page load (initial)</w:t>
            </w:r>
          </w:p>
        </w:tc>
        <w:tc>
          <w:tcPr>
            <w:tcW w:type="dxa" w:w="5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&lt; 2 seconds on broadband</w:t>
            </w:r>
          </w:p>
        </w:tc>
      </w:tr>
      <w:tr>
        <w:tblPrEx>
          <w:shd w:val="clear" w:color="auto" w:fill="ced7e7"/>
        </w:tblPrEx>
        <w:trPr>
          <w:trHeight w:val="238" w:hRule="atLeast"/>
        </w:trPr>
        <w:tc>
          <w:tcPr>
            <w:tcW w:type="dxa" w:w="4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Authentication security</w:t>
            </w:r>
          </w:p>
        </w:tc>
        <w:tc>
          <w:tcPr>
            <w:tcW w:type="dxa" w:w="5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Bcrypt-hashed passwords, JWT sessions</w:t>
            </w:r>
          </w:p>
        </w:tc>
      </w:tr>
    </w:tbl>
    <w:p>
      <w:pPr>
        <w:pStyle w:val="Heading 2"/>
        <w:widowControl w:val="0"/>
        <w:ind w:left="108" w:hanging="108"/>
      </w:pPr>
    </w:p>
    <w:p>
      <w:pPr>
        <w:pStyle w:val="Heading 2"/>
        <w:widowControl w:val="0"/>
      </w:pPr>
    </w:p>
    <w:p>
      <w:pPr>
        <w:pStyle w:val="Heading 2"/>
        <w:widowControl w:val="0"/>
      </w:pPr>
    </w:p>
    <w:p>
      <w:pPr>
        <w:pStyle w:val="Heading 2"/>
        <w:widowControl w:val="0"/>
      </w:pPr>
      <w:r>
        <w:rPr>
          <w:outline w:val="0"/>
          <w:color w:val="000000"/>
          <w:u w:color="000000"/>
          <w14:textFill>
            <w14:solidFill>
              <w14:srgbClr w14:val="000000"/>
            </w14:solidFill>
          </w14:textFill>
        </w:rP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3.  Recommended Tech Stack</w:t>
      </w:r>
    </w:p>
    <w:p>
      <w:pPr>
        <w:pStyle w:val="Heading"/>
        <w:shd w:val="clear" w:color="auto" w:fill="1a6b3c"/>
        <w:ind w:left="200" w:right="200" w:firstLine="0"/>
      </w:pPr>
      <w:r>
        <w:rPr>
          <w:outline w:val="0"/>
          <w:color w:val="4b5563"/>
          <w:sz w:val="24"/>
          <w:szCs w:val="24"/>
          <w:u w:color="4b5563"/>
          <w:rtl w:val="0"/>
          <w:lang w:val="en-US"/>
          <w14:textFill>
            <w14:solidFill>
              <w14:srgbClr w14:val="4B5563"/>
            </w14:solidFill>
          </w14:textFill>
        </w:rPr>
        <w:t>The following stack is recommended. The implementing agent may substitute equivalents, but must meet all functional requirements.</w:t>
      </w:r>
    </w:p>
    <w:p>
      <w:pPr>
        <w:pStyle w:val="Heading"/>
        <w:shd w:val="clear" w:color="auto" w:fill="1a6b3c"/>
        <w:ind w:left="200" w:right="200" w:firstLine="0"/>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0"/>
        <w:gridCol w:w="3000"/>
        <w:gridCol w:w="3960"/>
      </w:tblGrid>
      <w:tr>
        <w:tblPrEx>
          <w:shd w:val="clear" w:color="auto" w:fill="4f81bd"/>
        </w:tblPrEx>
        <w:trPr>
          <w:trHeight w:val="238" w:hRule="atLeast"/>
          <w:tblHeader/>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Layer</w:t>
            </w:r>
          </w:p>
        </w:tc>
        <w:tc>
          <w:tcPr>
            <w:tcW w:type="dxa" w:w="3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Technology</w:t>
            </w:r>
          </w:p>
        </w:tc>
        <w:tc>
          <w:tcPr>
            <w:tcW w:type="dxa" w:w="3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b w:val="1"/>
                <w:bCs w:val="1"/>
                <w:outline w:val="0"/>
                <w:color w:val="ffffff"/>
                <w:sz w:val="22"/>
                <w:szCs w:val="22"/>
                <w:u w:color="ffffff"/>
                <w:shd w:val="nil" w:color="auto" w:fill="auto"/>
                <w:rtl w:val="0"/>
                <w:lang w:val="de-DE"/>
                <w14:textFill>
                  <w14:solidFill>
                    <w14:srgbClr w14:val="FFFFFF"/>
                  </w14:solidFill>
                </w14:textFill>
              </w:rPr>
              <w:t>Notes</w:t>
            </w:r>
          </w:p>
        </w:tc>
      </w:tr>
      <w:tr>
        <w:tblPrEx>
          <w:shd w:val="clear" w:color="auto" w:fill="ced7e7"/>
        </w:tblPrEx>
        <w:trPr>
          <w:trHeight w:val="524"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fr-FR"/>
                <w14:textFill>
                  <w14:solidFill>
                    <w14:srgbClr w14:val="1F2937"/>
                  </w14:solidFill>
                </w14:textFill>
              </w:rPr>
              <w:t>Frontend</w:t>
            </w:r>
          </w:p>
        </w:tc>
        <w:tc>
          <w:tcPr>
            <w:tcW w:type="dxa" w:w="3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React + TypeScript</w:t>
            </w:r>
          </w:p>
        </w:tc>
        <w:tc>
          <w:tcPr>
            <w:tcW w:type="dxa" w:w="3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Tailwind CSS for styling; React Query for data fetching</w:t>
            </w:r>
          </w:p>
        </w:tc>
      </w:tr>
      <w:tr>
        <w:tblPrEx>
          <w:shd w:val="clear" w:color="auto" w:fill="ced7e7"/>
        </w:tblPrEx>
        <w:trPr>
          <w:trHeight w:val="524"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de-DE"/>
                <w14:textFill>
                  <w14:solidFill>
                    <w14:srgbClr w14:val="1F2937"/>
                  </w14:solidFill>
                </w14:textFill>
              </w:rPr>
              <w:t>Backend</w:t>
            </w:r>
          </w:p>
        </w:tc>
        <w:tc>
          <w:tcPr>
            <w:tcW w:type="dxa" w:w="3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Node.js + Express or Next.js API Routes</w:t>
            </w:r>
          </w:p>
        </w:tc>
        <w:tc>
          <w:tcPr>
            <w:tcW w:type="dxa" w:w="3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REST or GraphQL</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nl-NL"/>
                <w14:textFill>
                  <w14:solidFill>
                    <w14:srgbClr w14:val="1F2937"/>
                  </w14:solidFill>
                </w14:textFill>
              </w:rPr>
              <w:t>Database</w:t>
            </w:r>
          </w:p>
        </w:tc>
        <w:tc>
          <w:tcPr>
            <w:tcW w:type="dxa" w:w="3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PostgreSQL</w:t>
            </w:r>
          </w:p>
        </w:tc>
        <w:tc>
          <w:tcPr>
            <w:tcW w:type="dxa" w:w="3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Primary relational store</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Vector search</w:t>
            </w:r>
          </w:p>
        </w:tc>
        <w:tc>
          <w:tcPr>
            <w:tcW w:type="dxa" w:w="3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s-ES_tradnl"/>
                <w14:textFill>
                  <w14:solidFill>
                    <w14:srgbClr w14:val="1F2937"/>
                  </w14:solidFill>
                </w14:textFill>
              </w:rPr>
              <w:t>pgvector (PostgreSQL ext.)</w:t>
            </w:r>
          </w:p>
        </w:tc>
        <w:tc>
          <w:tcPr>
            <w:tcW w:type="dxa" w:w="3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Semantic recipe search embeddings</w:t>
            </w:r>
          </w:p>
        </w:tc>
      </w:tr>
      <w:tr>
        <w:tblPrEx>
          <w:shd w:val="clear" w:color="auto" w:fill="ced7e7"/>
        </w:tblPrEx>
        <w:trPr>
          <w:trHeight w:val="524"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AI / Embeddings</w:t>
            </w:r>
          </w:p>
        </w:tc>
        <w:tc>
          <w:tcPr>
            <w:tcW w:type="dxa" w:w="3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OpenAI API (GPT-4o + text-embedding-3-small)</w:t>
            </w:r>
          </w:p>
        </w:tc>
        <w:tc>
          <w:tcPr>
            <w:tcW w:type="dxa" w:w="3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it-IT"/>
                <w14:textFill>
                  <w14:solidFill>
                    <w14:srgbClr w14:val="1F2937"/>
                  </w14:solidFill>
                </w14:textFill>
              </w:rPr>
              <w:t>Recipe parsing, metadata generation, search</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Web scraping</w:t>
            </w:r>
          </w:p>
        </w:tc>
        <w:tc>
          <w:tcPr>
            <w:tcW w:type="dxa" w:w="3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Playwright + custom parsers</w:t>
            </w:r>
          </w:p>
        </w:tc>
        <w:tc>
          <w:tcPr>
            <w:tcW w:type="dxa" w:w="3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URL &amp; TikTok/Pinterest import</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Auth</w:t>
            </w:r>
          </w:p>
        </w:tc>
        <w:tc>
          <w:tcPr>
            <w:tcW w:type="dxa" w:w="3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JWT + bcrypt</w:t>
            </w:r>
          </w:p>
        </w:tc>
        <w:tc>
          <w:tcPr>
            <w:tcW w:type="dxa" w:w="3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fr-FR"/>
                <w14:textFill>
                  <w14:solidFill>
                    <w14:srgbClr w14:val="1F2937"/>
                  </w14:solidFill>
                </w14:textFill>
              </w:rPr>
              <w:t>Session management</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it-IT"/>
                <w14:textFill>
                  <w14:solidFill>
                    <w14:srgbClr w14:val="1F2937"/>
                  </w14:solidFill>
                </w14:textFill>
              </w:rPr>
              <w:t>File storage</w:t>
            </w:r>
          </w:p>
        </w:tc>
        <w:tc>
          <w:tcPr>
            <w:tcW w:type="dxa" w:w="3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AWS S3 or Cloudflare R2</w:t>
            </w:r>
          </w:p>
        </w:tc>
        <w:tc>
          <w:tcPr>
            <w:tcW w:type="dxa" w:w="3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Recipe photos</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Hosting</w:t>
            </w:r>
          </w:p>
        </w:tc>
        <w:tc>
          <w:tcPr>
            <w:tcW w:type="dxa" w:w="3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Vercel / Railway / Fly.io</w:t>
            </w:r>
          </w:p>
        </w:tc>
        <w:tc>
          <w:tcPr>
            <w:tcW w:type="dxa" w:w="3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s>
            </w:pPr>
            <w:r>
              <w:rPr>
                <w:rFonts w:ascii="Arial" w:hAnsi="Arial"/>
                <w:outline w:val="0"/>
                <w:color w:val="1f2937"/>
                <w:sz w:val="22"/>
                <w:szCs w:val="22"/>
                <w:u w:color="1f2937"/>
                <w:shd w:val="nil" w:color="auto" w:fill="auto"/>
                <w:rtl w:val="0"/>
                <w:lang w:val="en-US"/>
                <w14:textFill>
                  <w14:solidFill>
                    <w14:srgbClr w14:val="1F2937"/>
                  </w14:solidFill>
                </w14:textFill>
              </w:rPr>
              <w:t>Serverless-friendly</w:t>
            </w:r>
          </w:p>
        </w:tc>
      </w:tr>
    </w:tbl>
    <w:p>
      <w:pPr>
        <w:pStyle w:val="Heading"/>
        <w:widowControl w:val="0"/>
        <w:ind w:left="108" w:hanging="108"/>
      </w:pPr>
    </w:p>
    <w:p>
      <w:pPr>
        <w:pStyle w:val="Heading"/>
        <w:widowControl w:val="0"/>
      </w:pPr>
    </w:p>
    <w:p>
      <w:pPr>
        <w:pStyle w:val="Heading"/>
        <w:widowControl w:val="0"/>
      </w:pPr>
    </w:p>
    <w:p>
      <w:pPr>
        <w:pStyle w:val="Heading"/>
        <w:widowControl w:val="0"/>
      </w:pPr>
      <w:r>
        <w:rPr>
          <w:outline w:val="0"/>
          <w:color w:val="000000"/>
          <w:u w:color="000000"/>
          <w14:textFill>
            <w14:solidFill>
              <w14:srgbClr w14:val="000000"/>
            </w14:solidFill>
          </w14:textFill>
        </w:rPr>
        <w:br w:type="textWrapping"/>
      </w:r>
    </w:p>
    <w:p>
      <w:pPr>
        <w:pStyle w:val="Heading"/>
        <w:shd w:val="clear" w:color="auto" w:fill="1a6b3c"/>
        <w:ind w:left="200" w:right="200" w:firstLine="0"/>
        <w:rPr>
          <w:lang w:val="de-DE"/>
        </w:rPr>
      </w:pPr>
      <w:r>
        <w:rPr>
          <w:outline w:val="0"/>
          <w:color w:val="ffffff"/>
          <w:u w:color="ffffff"/>
          <w:rtl w:val="0"/>
          <w:lang w:val="de-DE"/>
          <w14:textFill>
            <w14:solidFill>
              <w14:srgbClr w14:val="FFFFFF"/>
            </w14:solidFill>
          </w14:textFill>
        </w:rPr>
        <w:t>4.  Core Data Models</w:t>
      </w:r>
    </w:p>
    <w:p>
      <w:pPr>
        <w:pStyle w:val="Heading"/>
        <w:shd w:val="clear" w:color="auto" w:fill="1a6b3c"/>
        <w:ind w:left="200" w:right="200" w:firstLine="0"/>
      </w:pPr>
      <w:r>
        <w:rPr>
          <w:outline w:val="0"/>
          <w:color w:val="4b5563"/>
          <w:sz w:val="24"/>
          <w:szCs w:val="24"/>
          <w:u w:color="4b5563"/>
          <w:rtl w:val="0"/>
          <w:lang w:val="en-US"/>
          <w14:textFill>
            <w14:solidFill>
              <w14:srgbClr w14:val="4B5563"/>
            </w14:solidFill>
          </w14:textFill>
        </w:rPr>
        <w:t>The following models represent the primary database schema. All tables should include created_at and updated_at timestamps unless noted.</w:t>
      </w: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4.1  User</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0"/>
        <w:gridCol w:w="2000"/>
        <w:gridCol w:w="4960"/>
      </w:tblGrid>
      <w:tr>
        <w:tblPrEx>
          <w:shd w:val="clear" w:color="auto" w:fill="4f81bd"/>
        </w:tblPrEx>
        <w:trPr>
          <w:trHeight w:val="238" w:hRule="atLeast"/>
          <w:tblHeader/>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sv-SE"/>
                <w14:textFill>
                  <w14:solidFill>
                    <w14:srgbClr w14:val="1F2937"/>
                  </w14:solidFill>
                </w14:textFill>
              </w:rPr>
              <w:t>username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VARCHAR(64)</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Unique, URL-safe display name</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email</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VARCHAR(255)</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Unique; used for login</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password_hash</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bcrypt hash; never store plaintext</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display_name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VARCHAR(128)</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Shown in UI</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avatar_url</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Optional profile photo</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created_at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TIMESTAMP</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Account creation time</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4.2  Recipe</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2000"/>
        <w:gridCol w:w="4760"/>
      </w:tblGrid>
      <w:tr>
        <w:tblPrEx>
          <w:shd w:val="clear" w:color="auto" w:fill="4f81bd"/>
        </w:tblPrEx>
        <w:trPr>
          <w:trHeight w:val="238" w:hRule="atLeast"/>
          <w:tblHeader/>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user_id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Owner (references User)</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title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Recipe name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source_url</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it-IT"/>
                <w14:textFill>
                  <w14:solidFill>
                    <w14:srgbClr w14:val="1F2937"/>
                  </w14:solidFill>
                </w14:textFill>
              </w:rPr>
              <w:t>Original import URL (nullable)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source_type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fr-FR"/>
                <w14:textFill>
                  <w14:solidFill>
                    <w14:srgbClr w14:val="1F2937"/>
                  </w14:solidFill>
                </w14:textFill>
              </w:rPr>
              <w:t>ENUM</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url | tiktok | pinterest | manual</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fr-FR"/>
                <w14:textFill>
                  <w14:solidFill>
                    <w14:srgbClr w14:val="1F2937"/>
                  </w14:solidFill>
                </w14:textFill>
              </w:rPr>
              <w:t>description</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AI-generated or user-written summary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photo_url</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header photo (S3/R2 URL)</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base_servings</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INTEGER</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Canonical serving count</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current_servings</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INTEGER</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User-saved scaled serving size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prep_time_minutes</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INTEGER</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AI-generated or manual</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cook_time_minutes</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INTEGER</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AI-generated or manual</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total_time_minutes</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INTEGER</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Computed: prep + cook</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complexity</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fr-FR"/>
                <w14:textFill>
                  <w14:solidFill>
                    <w14:srgbClr w14:val="1F2937"/>
                  </w14:solidFill>
                </w14:textFill>
              </w:rPr>
              <w:t>ENUM</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easy | medium | hard</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dish_type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pt-PT"/>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e.g. [pasta, soup]; AI-generated</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fr-FR"/>
                <w14:textFill>
                  <w14:solidFill>
                    <w14:srgbClr w14:val="1F2937"/>
                  </w14:solidFill>
                </w14:textFill>
              </w:rPr>
              <w:t>cuisine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pt-PT"/>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e.g. [Italian, Caribbean]; AI-generated</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it-IT"/>
                <w14:textFill>
                  <w14:solidFill>
                    <w14:srgbClr w14:val="1F2937"/>
                  </w14:solidFill>
                </w14:textFill>
              </w:rPr>
              <w:t>flavor_profile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pt-PT"/>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e.g. [nutty, spicy]; AI-generated</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is_favorite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BOOLEAN</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User-starred recipe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cook_count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INTEGER</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Number of times logged as cooked</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last_cooked_at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TIMESTAMP</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Most recent cook log entry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embedding</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vector(1536)</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pgvector semantic search embedding</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raw_import_json</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JSONB</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Original parsed import data (archived)</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rPr>
          <w:lang w:val="it-IT"/>
        </w:rPr>
      </w:pPr>
      <w:r>
        <w:rPr>
          <w:outline w:val="0"/>
          <w:color w:val="1a6b3c"/>
          <w:u w:color="1a6b3c"/>
          <w:rtl w:val="0"/>
          <w:lang w:val="it-IT"/>
          <w14:textFill>
            <w14:solidFill>
              <w14:srgbClr w14:val="1A6B3C"/>
            </w14:solidFill>
          </w14:textFill>
        </w:rPr>
        <w:t>4.3  IngredientGroup &amp; Ingredient</w:t>
      </w:r>
    </w:p>
    <w:p>
      <w:pPr>
        <w:pStyle w:val="Heading 2"/>
        <w:pBdr>
          <w:top w:val="nil"/>
          <w:left w:val="nil"/>
          <w:bottom w:val="single" w:color="1a6b3c" w:sz="4" w:space="0" w:shadow="0" w:frame="0"/>
          <w:right w:val="nil"/>
        </w:pBdr>
      </w:pPr>
      <w:r>
        <w:rPr>
          <w:outline w:val="0"/>
          <w:color w:val="4b5563"/>
          <w:sz w:val="24"/>
          <w:szCs w:val="24"/>
          <w:u w:color="4b5563"/>
          <w:rtl w:val="0"/>
          <w:lang w:val="en-US"/>
          <w14:textFill>
            <w14:solidFill>
              <w14:srgbClr w14:val="4B5563"/>
            </w14:solidFill>
          </w14:textFill>
        </w:rPr>
        <w:t>Ingredients are organized into named groups within a recipe (e.g., "Chicken", "Sauce", "Other Ingredients"). Each group has an ordered list of ingredient items.</w:t>
      </w:r>
    </w:p>
    <w:p>
      <w:pPr>
        <w:pStyle w:val="Heading 2"/>
        <w:pBdr>
          <w:top w:val="nil"/>
          <w:left w:val="nil"/>
          <w:bottom w:val="single" w:color="1a6b3c" w:sz="4" w:space="0" w:shadow="0" w:frame="0"/>
          <w:right w:val="nil"/>
        </w:pBdr>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2000"/>
        <w:gridCol w:w="4760"/>
      </w:tblGrid>
      <w:tr>
        <w:tblPrEx>
          <w:shd w:val="clear" w:color="auto" w:fill="4f81bd"/>
        </w:tblPrEx>
        <w:trPr>
          <w:trHeight w:val="238" w:hRule="atLeast"/>
          <w:tblHeader/>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IngredientGroup 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recipe_id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Parent recipe</w:t>
            </w:r>
          </w:p>
        </w:tc>
      </w:tr>
      <w:tr>
        <w:tblPrEx>
          <w:shd w:val="clear" w:color="auto" w:fill="ced7e7"/>
        </w:tblPrEx>
        <w:trPr>
          <w:trHeight w:val="524"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name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Group label (e.g. "Sauce"); nullable for default group</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sort_order</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INTEGER</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Display position</w:t>
            </w:r>
          </w:p>
        </w:tc>
      </w:tr>
    </w:tbl>
    <w:p>
      <w:pPr>
        <w:pStyle w:val="Heading 2"/>
        <w:widowControl w:val="0"/>
        <w:ind w:left="108" w:hanging="108"/>
      </w:pPr>
    </w:p>
    <w:p>
      <w:pPr>
        <w:pStyle w:val="Heading 2"/>
        <w:widowControl w:val="0"/>
      </w:pPr>
    </w:p>
    <w:p>
      <w:pPr>
        <w:pStyle w:val="Heading 2"/>
        <w:widowControl w:val="0"/>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2000"/>
        <w:gridCol w:w="4760"/>
      </w:tblGrid>
      <w:tr>
        <w:tblPrEx>
          <w:shd w:val="clear" w:color="auto" w:fill="4f81bd"/>
        </w:tblPrEx>
        <w:trPr>
          <w:trHeight w:val="238" w:hRule="atLeast"/>
          <w:tblHeader/>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nl-NL"/>
                <w14:textFill>
                  <w14:solidFill>
                    <w14:srgbClr w14:val="FFFFFF"/>
                  </w14:solidFill>
                </w14:textFill>
              </w:rPr>
              <w:t>Ingredient 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group_id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Parent IngredientGroup</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name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Ingredient name (e.g. "crushed tomatoes")</w:t>
            </w:r>
          </w:p>
        </w:tc>
      </w:tr>
      <w:tr>
        <w:tblPrEx>
          <w:shd w:val="clear" w:color="auto" w:fill="ced7e7"/>
        </w:tblPrEx>
        <w:trPr>
          <w:trHeight w:val="524"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it-IT"/>
                <w14:textFill>
                  <w14:solidFill>
                    <w14:srgbClr w14:val="1F2937"/>
                  </w14:solidFill>
                </w14:textFill>
              </w:rPr>
              <w:t>quantity</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DECIMAL</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Base quantity at base_servings; NULL when unit is vague (e.g. "to taste")</w:t>
            </w:r>
          </w:p>
        </w:tc>
      </w:tr>
      <w:tr>
        <w:tblPrEx>
          <w:shd w:val="clear" w:color="auto" w:fill="ced7e7"/>
        </w:tblPrEx>
        <w:trPr>
          <w:trHeight w:val="811"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unit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Stored in canonical form (see 7.4). Vague values such as "to taste" or "as needed" stored here with quantity = NULL.</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preparation</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e.g. "finely chopped"; nullable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is_optional</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BOOLEAN</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Whether ingredient is optional; defaults to false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sort_order</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INTEGER</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Display position within group</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4.4  RecipeStep</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2000"/>
        <w:gridCol w:w="4760"/>
      </w:tblGrid>
      <w:tr>
        <w:tblPrEx>
          <w:shd w:val="clear" w:color="auto" w:fill="4f81bd"/>
        </w:tblPrEx>
        <w:trPr>
          <w:trHeight w:val="238" w:hRule="atLeast"/>
          <w:tblHeader/>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recipe_id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Parent recipe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step_number</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INTEGER</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1-based display order</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it-IT"/>
                <w14:textFill>
                  <w14:solidFill>
                    <w14:srgbClr w14:val="1F2937"/>
                  </w14:solidFill>
                </w14:textFill>
              </w:rPr>
              <w:t>content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Full step instruction text</w:t>
            </w:r>
          </w:p>
        </w:tc>
      </w:tr>
      <w:tr>
        <w:tblPrEx>
          <w:shd w:val="clear" w:color="auto" w:fill="ced7e7"/>
        </w:tblPrEx>
        <w:trPr>
          <w:trHeight w:val="524"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fr-FR"/>
                <w14:textFill>
                  <w14:solidFill>
                    <w14:srgbClr w14:val="1F2937"/>
                  </w14:solidFill>
                </w14:textFill>
              </w:rPr>
              <w:t>section</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Optional section header (e.g. "Make the sauce")</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4.5  RecipeNote</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2000"/>
        <w:gridCol w:w="4760"/>
      </w:tblGrid>
      <w:tr>
        <w:tblPrEx>
          <w:shd w:val="clear" w:color="auto" w:fill="4f81bd"/>
        </w:tblPrEx>
        <w:trPr>
          <w:trHeight w:val="238" w:hRule="atLeast"/>
          <w:tblHeader/>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recipe_id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Parent recipe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user_id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Note author</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it-IT"/>
                <w14:textFill>
                  <w14:solidFill>
                    <w14:srgbClr w14:val="1F2937"/>
                  </w14:solidFill>
                </w14:textFill>
              </w:rPr>
              <w:t>content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Note text</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created_at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TIMESTAMP</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When the note was written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updated_at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TIMESTAMP</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Last edit timestamp</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4.6  RecipeEdit</w:t>
      </w:r>
    </w:p>
    <w:p>
      <w:pPr>
        <w:pStyle w:val="Heading 2"/>
        <w:pBdr>
          <w:top w:val="nil"/>
          <w:left w:val="nil"/>
          <w:bottom w:val="single" w:color="1a6b3c" w:sz="4" w:space="0" w:shadow="0" w:frame="0"/>
          <w:right w:val="nil"/>
        </w:pBdr>
      </w:pPr>
      <w:r>
        <w:rPr>
          <w:outline w:val="0"/>
          <w:color w:val="4b5563"/>
          <w:sz w:val="24"/>
          <w:szCs w:val="24"/>
          <w:u w:color="4b5563"/>
          <w:rtl w:val="0"/>
          <w:lang w:val="en-US"/>
          <w14:textFill>
            <w14:solidFill>
              <w14:srgbClr w14:val="4B5563"/>
            </w14:solidFill>
          </w14:textFill>
        </w:rPr>
        <w:t>Tracks user-made changes to the original imported recipe so the original and edits remain separately accessible.</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2000"/>
        <w:gridCol w:w="4760"/>
      </w:tblGrid>
      <w:tr>
        <w:tblPrEx>
          <w:shd w:val="clear" w:color="auto" w:fill="4f81bd"/>
        </w:tblPrEx>
        <w:trPr>
          <w:trHeight w:val="238" w:hRule="atLeast"/>
          <w:tblHeader/>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recipe_id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Parent recipe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user_id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it-IT"/>
                <w14:textFill>
                  <w14:solidFill>
                    <w14:srgbClr w14:val="1F2937"/>
                  </w14:solidFill>
                </w14:textFill>
              </w:rPr>
              <w:t>Editor</w:t>
            </w:r>
          </w:p>
        </w:tc>
      </w:tr>
      <w:tr>
        <w:tblPrEx>
          <w:shd w:val="clear" w:color="auto" w:fill="ced7e7"/>
        </w:tblPrEx>
        <w:trPr>
          <w:trHeight w:val="524"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field_name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Name of field changed (e.g. ingredient.quantity)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original_value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Value before edit</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new_value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Value after edit</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edit_type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fr-FR"/>
                <w14:textFill>
                  <w14:solidFill>
                    <w14:srgbClr w14:val="1F2937"/>
                  </w14:solidFill>
                </w14:textFill>
              </w:rPr>
              <w:t>ENUM</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ingredient | step | serving | unit | meta</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created_at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TIMESTAMP</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When the edit was made</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4.7  CookLog</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2000"/>
        <w:gridCol w:w="4760"/>
      </w:tblGrid>
      <w:tr>
        <w:tblPrEx>
          <w:shd w:val="clear" w:color="auto" w:fill="4f81bd"/>
        </w:tblPrEx>
        <w:trPr>
          <w:trHeight w:val="238" w:hRule="atLeast"/>
          <w:tblHeader/>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recipe_id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Recipe that was cooked</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user_id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User who cooked it</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cooked_at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DATE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Date it was cooked</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notes</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Optional free-text session note</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4.8  MealPlan</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2000"/>
        <w:gridCol w:w="4760"/>
      </w:tblGrid>
      <w:tr>
        <w:tblPrEx>
          <w:shd w:val="clear" w:color="auto" w:fill="4f81bd"/>
        </w:tblPrEx>
        <w:trPr>
          <w:trHeight w:val="238" w:hRule="atLeast"/>
          <w:tblHeader/>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user_id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Owner</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recipe_id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Planned recipe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planned_date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DATE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Calendar date for this recipe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note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Optional note for the day</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4.9  ShoppingList &amp; ShoppingItem</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2000"/>
        <w:gridCol w:w="4760"/>
      </w:tblGrid>
      <w:tr>
        <w:tblPrEx>
          <w:shd w:val="clear" w:color="auto" w:fill="4f81bd"/>
        </w:tblPrEx>
        <w:trPr>
          <w:trHeight w:val="238" w:hRule="atLeast"/>
          <w:tblHeader/>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ShoppingList 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user_id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Owner</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recipe_id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Source recipe (nullable for general list)</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name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List label (auto or user-set)</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is_general</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BOOLEAN</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True for the master general list</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created_at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TIMESTAMP</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Creation time</w:t>
            </w:r>
          </w:p>
        </w:tc>
      </w:tr>
    </w:tbl>
    <w:p>
      <w:pPr>
        <w:pStyle w:val="Heading 2"/>
        <w:widowControl w:val="0"/>
        <w:ind w:left="108" w:hanging="108"/>
      </w:pPr>
    </w:p>
    <w:p>
      <w:pPr>
        <w:pStyle w:val="Heading 2"/>
        <w:widowControl w:val="0"/>
      </w:pPr>
    </w:p>
    <w:p>
      <w:pPr>
        <w:pStyle w:val="Heading 2"/>
        <w:widowControl w:val="0"/>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2000"/>
        <w:gridCol w:w="4760"/>
      </w:tblGrid>
      <w:tr>
        <w:tblPrEx>
          <w:shd w:val="clear" w:color="auto" w:fill="4f81bd"/>
        </w:tblPrEx>
        <w:trPr>
          <w:trHeight w:val="238" w:hRule="atLeast"/>
          <w:tblHeader/>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ShoppingItem Field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Type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UUID PK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Primary key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list_id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Parent ShoppingList</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s-ES_tradnl"/>
                <w14:textFill>
                  <w14:solidFill>
                    <w14:srgbClr w14:val="1F2937"/>
                  </w14:solidFill>
                </w14:textFill>
              </w:rPr>
              <w:t>ingredient_id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s-ES_tradnl"/>
                <w14:textFill>
                  <w14:solidFill>
                    <w14:srgbClr w14:val="1F2937"/>
                  </w14:solidFill>
                </w14:textFill>
              </w:rPr>
              <w:t>UUID FK</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Source Ingredient (nullable)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name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Display name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quantity_needed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DECIMAL</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Scaled quantity</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unit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Unit of measure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is_checked</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BOOLEAN</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Crossed off in store</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it-IT"/>
                <w14:textFill>
                  <w14:solidFill>
                    <w14:srgbClr w14:val="1F2937"/>
                  </w14:solidFill>
                </w14:textFill>
              </w:rPr>
              <w:t>store_quantity</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DECIMAL</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Package size user paid for</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store_unit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TEXT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Package unit (oz, g, count, etc.)</w:t>
            </w:r>
          </w:p>
        </w:tc>
      </w:tr>
      <w:tr>
        <w:tblPrEx>
          <w:shd w:val="clear" w:color="auto" w:fill="ced7e7"/>
        </w:tblPrEx>
        <w:trPr>
          <w:trHeight w:val="238"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store_price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DECIMAL</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Price paid for store_quantity</w:t>
            </w:r>
          </w:p>
        </w:tc>
      </w:tr>
      <w:tr>
        <w:tblPrEx>
          <w:shd w:val="clear" w:color="auto" w:fill="ced7e7"/>
        </w:tblPrEx>
        <w:trPr>
          <w:trHeight w:val="524" w:hRule="atLeast"/>
        </w:trPr>
        <w:tc>
          <w:tcPr>
            <w:tcW w:type="dxa" w:w="2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calculated_cost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e-DE"/>
                <w14:textFill>
                  <w14:solidFill>
                    <w14:srgbClr w14:val="1F2937"/>
                  </w14:solidFill>
                </w14:textFill>
              </w:rPr>
              <w:t>DECIMAL</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Computed: (qty_needed / store_quantity) * store_price</w:t>
            </w:r>
          </w:p>
        </w:tc>
      </w:tr>
    </w:tbl>
    <w:p>
      <w:pPr>
        <w:pStyle w:val="Heading 2"/>
        <w:widowControl w:val="0"/>
        <w:ind w:left="108" w:hanging="108"/>
      </w:pPr>
    </w:p>
    <w:p>
      <w:pPr>
        <w:pStyle w:val="Heading 2"/>
        <w:widowControl w:val="0"/>
      </w:pPr>
    </w:p>
    <w:p>
      <w:pPr>
        <w:pStyle w:val="Heading 2"/>
        <w:widowControl w:val="0"/>
      </w:pPr>
    </w:p>
    <w:p>
      <w:pPr>
        <w:pStyle w:val="Heading 2"/>
        <w:widowControl w:val="0"/>
      </w:pPr>
      <w:r>
        <w:rPr>
          <w:outline w:val="0"/>
          <w:color w:val="000000"/>
          <w:u w:color="000000"/>
          <w14:textFill>
            <w14:solidFill>
              <w14:srgbClr w14:val="000000"/>
            </w14:solidFill>
          </w14:textFill>
        </w:rP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5.  Authentication &amp; User Management</w:t>
      </w:r>
    </w:p>
    <w:p>
      <w:pPr>
        <w:pStyle w:val="Heading 2"/>
        <w:pBdr>
          <w:top w:val="nil"/>
          <w:left w:val="nil"/>
          <w:bottom w:val="single" w:color="1a6b3c" w:sz="4" w:space="0" w:shadow="0" w:frame="0"/>
          <w:right w:val="nil"/>
        </w:pBdr>
        <w:rPr>
          <w:lang w:val="de-DE"/>
        </w:rPr>
      </w:pPr>
      <w:r>
        <w:rPr>
          <w:outline w:val="0"/>
          <w:color w:val="1a6b3c"/>
          <w:u w:color="1a6b3c"/>
          <w:rtl w:val="0"/>
          <w:lang w:val="de-DE"/>
          <w14:textFill>
            <w14:solidFill>
              <w14:srgbClr w14:val="1A6B3C"/>
            </w14:solidFill>
          </w14:textFill>
        </w:rPr>
        <w:t>5.1  Registration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Fields: email, username, display name, password (confirmed).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Password requirements: minimum 8 characters, at least one number or special character.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Email must be unique across all users.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Username must be unique, 3</w:t>
      </w:r>
      <w:r>
        <w:rPr>
          <w:rFonts w:ascii="Arial" w:hAnsi="Arial" w:hint="default"/>
          <w:outline w:val="0"/>
          <w:color w:val="4b5563"/>
          <w:sz w:val="24"/>
          <w:szCs w:val="24"/>
          <w:u w:color="4b5563"/>
          <w:rtl w:val="0"/>
          <w:lang w:val="en-US"/>
          <w14:textFill>
            <w14:solidFill>
              <w14:srgbClr w14:val="4B5563"/>
            </w14:solidFill>
          </w14:textFill>
        </w:rPr>
        <w:t>–</w:t>
      </w:r>
      <w:r>
        <w:rPr>
          <w:rFonts w:ascii="Arial" w:hAnsi="Arial"/>
          <w:outline w:val="0"/>
          <w:color w:val="4b5563"/>
          <w:sz w:val="24"/>
          <w:szCs w:val="24"/>
          <w:u w:color="4b5563"/>
          <w:rtl w:val="0"/>
          <w:lang w:val="en-US"/>
          <w14:textFill>
            <w14:solidFill>
              <w14:srgbClr w14:val="4B5563"/>
            </w14:solidFill>
          </w14:textFill>
        </w:rPr>
        <w:t>64 characters, alphanumeric with underscores.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Upon success, user is automatically logged in and redirected to the Home page.</w:t>
      </w:r>
    </w:p>
    <w:p>
      <w:pPr>
        <w:pStyle w:val="List Paragraph"/>
        <w:spacing w:before="60" w:after="60"/>
      </w:pPr>
    </w:p>
    <w:p>
      <w:pPr>
        <w:pStyle w:val="Heading 2"/>
        <w:pBdr>
          <w:top w:val="nil"/>
          <w:left w:val="nil"/>
          <w:bottom w:val="single" w:color="1a6b3c" w:sz="4" w:space="0" w:shadow="0" w:frame="0"/>
          <w:right w:val="nil"/>
        </w:pBdr>
        <w:rPr>
          <w:lang w:val="de-DE"/>
        </w:rPr>
      </w:pPr>
      <w:r>
        <w:rPr>
          <w:outline w:val="0"/>
          <w:color w:val="1a6b3c"/>
          <w:u w:color="1a6b3c"/>
          <w:rtl w:val="0"/>
          <w:lang w:val="de-DE"/>
          <w14:textFill>
            <w14:solidFill>
              <w14:srgbClr w14:val="1A6B3C"/>
            </w14:solidFill>
          </w14:textFill>
        </w:rPr>
        <w:t>5.2  Login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Login accepts email OR username + password.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Sessions managed via signed JWT stored in an httpOnly cookie.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JWT expiry: 30 days with sliding renewal on activity.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On failed login: show generic error (do not reveal whether email exists).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Include a "Remember me" checkbox; if unchecked, session expires on browser close.</w:t>
      </w:r>
    </w:p>
    <w:p>
      <w:pPr>
        <w:pStyle w:val="List Paragraph"/>
        <w:spacing w:before="60" w:after="60"/>
      </w:pPr>
    </w:p>
    <w:p>
      <w:pPr>
        <w:pStyle w:val="Heading 2"/>
        <w:pBdr>
          <w:top w:val="nil"/>
          <w:left w:val="nil"/>
          <w:bottom w:val="single" w:color="1a6b3c" w:sz="4" w:space="0" w:shadow="0" w:frame="0"/>
          <w:right w:val="nil"/>
        </w:pBdr>
        <w:rPr>
          <w:lang w:val="de-DE"/>
        </w:rPr>
      </w:pPr>
      <w:r>
        <w:rPr>
          <w:outline w:val="0"/>
          <w:color w:val="1a6b3c"/>
          <w:u w:color="1a6b3c"/>
          <w:rtl w:val="0"/>
          <w:lang w:val="de-DE"/>
          <w14:textFill>
            <w14:solidFill>
              <w14:srgbClr w14:val="1A6B3C"/>
            </w14:solidFill>
          </w14:textFill>
        </w:rPr>
        <w:t>5.3  Password Reset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"Forgot password" triggers an email with a one-time reset link (expires in 1 hour).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Link leads to a password reset form; on success, all existing sessions are revoked.</w:t>
      </w:r>
    </w:p>
    <w:p>
      <w:pPr>
        <w:pStyle w:val="List Paragraph"/>
        <w:spacing w:before="60" w:after="6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5.4  Account Settings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User may change display name, avatar, email, and password.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Changing email requires re-verification.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Account deletion removes all associated recipes, lists, logs, and plans after a 30-day grace period.</w:t>
      </w:r>
    </w:p>
    <w:p>
      <w:pPr>
        <w:pStyle w:val="List Paragraph"/>
        <w:spacing w:before="60" w:after="60"/>
      </w:pPr>
    </w:p>
    <w:p>
      <w:pPr>
        <w:pStyle w:val="List Paragraph"/>
        <w:spacing w:before="60" w:after="60"/>
      </w:pPr>
      <w: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6.  Page-by-Page Specifications</w:t>
      </w: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6.1  Global Navigation</w:t>
      </w:r>
    </w:p>
    <w:p>
      <w:pPr>
        <w:pStyle w:val="Heading 2"/>
        <w:pBdr>
          <w:top w:val="nil"/>
          <w:left w:val="nil"/>
          <w:bottom w:val="single" w:color="1a6b3c" w:sz="4" w:space="0" w:shadow="0" w:frame="0"/>
          <w:right w:val="nil"/>
        </w:pBdr>
      </w:pPr>
      <w:r>
        <w:rPr>
          <w:outline w:val="0"/>
          <w:color w:val="4b5563"/>
          <w:sz w:val="24"/>
          <w:szCs w:val="24"/>
          <w:u w:color="4b5563"/>
          <w:rtl w:val="0"/>
          <w:lang w:val="en-US"/>
          <w14:textFill>
            <w14:solidFill>
              <w14:srgbClr w14:val="4B5563"/>
            </w14:solidFill>
          </w14:textFill>
        </w:rPr>
        <w:t>A persistent top navigation bar appears on every page after login.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Left: RecipeBank logo / wordmark. Clicking returns to Home.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Center (desktop): Nav links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Home, Recipe Bank, Calendar, Shopping List.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Right: User avatar / display name with dropdown: Profile, Settings, Log Out.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Mobile: Hamburger icon opens a slide-out drawer containing all nav links.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Active page link is visually highlighted.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The nav bar does not display on the Login or Registration pages.</w:t>
      </w:r>
    </w:p>
    <w:p>
      <w:pPr>
        <w:pStyle w:val="List Paragraph"/>
        <w:spacing w:before="60" w:after="60"/>
      </w:pPr>
    </w:p>
    <w:p>
      <w:pPr>
        <w:pStyle w:val="Heading 2"/>
        <w:pBdr>
          <w:top w:val="nil"/>
          <w:left w:val="nil"/>
          <w:bottom w:val="single" w:color="1a6b3c" w:sz="4" w:space="0" w:shadow="0" w:frame="0"/>
          <w:right w:val="nil"/>
        </w:pBdr>
        <w:rPr>
          <w:lang w:val="de-DE"/>
        </w:rPr>
      </w:pPr>
      <w:r>
        <w:rPr>
          <w:outline w:val="0"/>
          <w:color w:val="1a6b3c"/>
          <w:u w:color="1a6b3c"/>
          <w:rtl w:val="0"/>
          <w:lang w:val="de-DE"/>
          <w14:textFill>
            <w14:solidFill>
              <w14:srgbClr w14:val="1A6B3C"/>
            </w14:solidFill>
          </w14:textFill>
        </w:rPr>
        <w:t>6.2  Home Page</w:t>
      </w:r>
    </w:p>
    <w:p>
      <w:pPr>
        <w:pStyle w:val="Heading 3"/>
      </w:pPr>
      <w:r>
        <w:rPr>
          <w:outline w:val="0"/>
          <w:color w:val="1f2937"/>
          <w:u w:color="1f2937"/>
          <w:rtl w:val="0"/>
          <w:lang w:val="en-US"/>
          <w14:textFill>
            <w14:solidFill>
              <w14:srgbClr w14:val="1F2937"/>
            </w14:solidFill>
          </w14:textFill>
        </w:rPr>
        <w:t>6.2.1  Hero Section</w:t>
      </w:r>
    </w:p>
    <w:p>
      <w:pPr>
        <w:pStyle w:val="Heading 3"/>
      </w:pPr>
      <w:r>
        <w:rPr>
          <w:outline w:val="0"/>
          <w:color w:val="4b5563"/>
          <w:sz w:val="24"/>
          <w:szCs w:val="24"/>
          <w:u w:color="4b5563"/>
          <w:rtl w:val="0"/>
          <w:lang w:val="en-US"/>
          <w14:textFill>
            <w14:solidFill>
              <w14:srgbClr w14:val="4B5563"/>
            </w14:solidFill>
          </w14:textFill>
        </w:rPr>
        <w:t>The page opens with a full-viewport-width hero area displaying:</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Large heading: "Welcome back, [display_name]! What are we cooking today?"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contextual sub-heading showing today's date.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prominent search bar (same AI search engine as Recipe Bank, Section 6.3).</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6.2.2  Suggested Meals Gallery</w:t>
      </w:r>
    </w:p>
    <w:p>
      <w:pPr>
        <w:pStyle w:val="Heading 3"/>
      </w:pPr>
      <w:r>
        <w:rPr>
          <w:outline w:val="0"/>
          <w:color w:val="4b5563"/>
          <w:sz w:val="24"/>
          <w:szCs w:val="24"/>
          <w:u w:color="4b5563"/>
          <w:rtl w:val="0"/>
          <w:lang w:val="en-US"/>
          <w14:textFill>
            <w14:solidFill>
              <w14:srgbClr w14:val="4B5563"/>
            </w14:solidFill>
          </w14:textFill>
        </w:rPr>
        <w:t xml:space="preserve">Below the hero, a horizontally scrollable gallery of recipe cards is displayed. Cards are randomly selected </w:t>
      </w:r>
      <w:r>
        <w:rPr>
          <w:outline w:val="0"/>
          <w:color w:val="4b5563"/>
          <w:sz w:val="24"/>
          <w:szCs w:val="24"/>
          <w:u w:color="4b5563"/>
          <w:rtl w:val="0"/>
          <w:lang w:val="en-US"/>
          <w14:textFill>
            <w14:solidFill>
              <w14:srgbClr w14:val="4B5563"/>
            </w14:solidFill>
          </w14:textFill>
        </w:rPr>
        <w:t xml:space="preserve">— </w:t>
      </w:r>
      <w:r>
        <w:rPr>
          <w:outline w:val="0"/>
          <w:color w:val="4b5563"/>
          <w:sz w:val="24"/>
          <w:szCs w:val="24"/>
          <w:u w:color="4b5563"/>
          <w:rtl w:val="0"/>
          <w:lang w:val="it-IT"/>
          <w14:textFill>
            <w14:solidFill>
              <w14:srgbClr w14:val="4B5563"/>
            </w14:solidFill>
          </w14:textFill>
        </w:rPr>
        <w:t xml:space="preserve">one per category </w:t>
      </w:r>
      <w:r>
        <w:rPr>
          <w:outline w:val="0"/>
          <w:color w:val="4b5563"/>
          <w:sz w:val="24"/>
          <w:szCs w:val="24"/>
          <w:u w:color="4b5563"/>
          <w:rtl w:val="0"/>
          <w:lang w:val="en-US"/>
          <w14:textFill>
            <w14:solidFill>
              <w14:srgbClr w14:val="4B5563"/>
            </w14:solidFill>
          </w14:textFill>
        </w:rPr>
        <w:t xml:space="preserve">— </w:t>
      </w:r>
      <w:r>
        <w:rPr>
          <w:outline w:val="0"/>
          <w:color w:val="4b5563"/>
          <w:sz w:val="24"/>
          <w:szCs w:val="24"/>
          <w:u w:color="4b5563"/>
          <w:rtl w:val="0"/>
          <w:lang w:val="en-US"/>
          <w14:textFill>
            <w14:solidFill>
              <w14:srgbClr w14:val="4B5563"/>
            </w14:solidFill>
          </w14:textFill>
        </w:rPr>
        <w:t>from the following required categories: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Favorites (is_favorite = true)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Pasta (dish_type contains 'pasta')</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Rice (dish_type contains 'rice')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Flavor/Culture Spotlight: rotate randomly among Cajun, Caribbean, Indian, Korean, etc.</w:t>
      </w:r>
    </w:p>
    <w:p>
      <w:pPr>
        <w:pStyle w:val="List Paragraph"/>
        <w:spacing w:before="60" w:after="60"/>
      </w:pPr>
    </w:p>
    <w:p>
      <w:pPr>
        <w:pStyle w:val="List Paragraph"/>
        <w:spacing w:before="60" w:after="60"/>
      </w:pPr>
      <w:r>
        <w:rPr>
          <w:rFonts w:ascii="Arial" w:hAnsi="Arial"/>
          <w:outline w:val="0"/>
          <w:color w:val="4b5563"/>
          <w:sz w:val="24"/>
          <w:szCs w:val="24"/>
          <w:u w:color="4b5563"/>
          <w:rtl w:val="0"/>
          <w:lang w:val="en-US"/>
          <w14:textFill>
            <w14:solidFill>
              <w14:srgbClr w14:val="4B5563"/>
            </w14:solidFill>
          </w14:textFill>
        </w:rPr>
        <w:t>Selection rules: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Each card must be from a different recipe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no recipe may appear twice in the gallery, even if it qualifies for multiple categories.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If a category has no recipes, the slot is omitted (not filled with an incorrect category).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Randomization is re-seeded on each page load.</w:t>
      </w:r>
    </w:p>
    <w:p>
      <w:pPr>
        <w:pStyle w:val="List Paragraph"/>
        <w:spacing w:before="60" w:after="60"/>
      </w:pPr>
    </w:p>
    <w:p>
      <w:pPr>
        <w:pStyle w:val="Heading 4"/>
      </w:pPr>
      <w:r>
        <w:rPr>
          <w:outline w:val="0"/>
          <w:color w:val="d97706"/>
          <w:u w:color="d97706"/>
          <w:rtl w:val="0"/>
          <w:lang w:val="en-US"/>
          <w14:textFill>
            <w14:solidFill>
              <w14:srgbClr w14:val="D97706"/>
            </w14:solidFill>
          </w14:textFill>
        </w:rPr>
        <w:t>Recipe Card (Gallery)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Photo (full bleed, 16:9 crop). If no photo, show placeholder (dark gray background + centered plate-and-utensils SVG icon in medium gray).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title overlaid at bottom-left of photo in white, semi-transparent dark scrim behind text for legibility.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Category pill badge at top-left (e.g., "Favorites", "Pasta").</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Card is clickable and navigates to the Recipe Page.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Card min-width: 280px; gap: 16px; horizontal scroll with snap.</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6.2.3  Recently Cooked Section</w:t>
      </w:r>
    </w:p>
    <w:p>
      <w:pPr>
        <w:pStyle w:val="Heading 3"/>
      </w:pPr>
      <w:r>
        <w:rPr>
          <w:outline w:val="0"/>
          <w:color w:val="4b5563"/>
          <w:sz w:val="24"/>
          <w:szCs w:val="24"/>
          <w:u w:color="4b5563"/>
          <w:rtl w:val="0"/>
          <w:lang w:val="en-US"/>
          <w14:textFill>
            <w14:solidFill>
              <w14:srgbClr w14:val="4B5563"/>
            </w14:solidFill>
          </w14:textFill>
        </w:rPr>
        <w:t xml:space="preserve">Below the gallery, show a smaller horizontal strip titled "Recently Cooked" </w:t>
      </w:r>
      <w:r>
        <w:rPr>
          <w:outline w:val="0"/>
          <w:color w:val="4b5563"/>
          <w:sz w:val="24"/>
          <w:szCs w:val="24"/>
          <w:u w:color="4b5563"/>
          <w:rtl w:val="0"/>
          <w:lang w:val="en-US"/>
          <w14:textFill>
            <w14:solidFill>
              <w14:srgbClr w14:val="4B5563"/>
            </w14:solidFill>
          </w14:textFill>
        </w:rPr>
        <w:t xml:space="preserve">— </w:t>
      </w:r>
      <w:r>
        <w:rPr>
          <w:outline w:val="0"/>
          <w:color w:val="4b5563"/>
          <w:sz w:val="24"/>
          <w:szCs w:val="24"/>
          <w:u w:color="4b5563"/>
          <w:rtl w:val="0"/>
          <w:lang w:val="en-US"/>
          <w14:textFill>
            <w14:solidFill>
              <w14:srgbClr w14:val="4B5563"/>
            </w14:solidFill>
          </w14:textFill>
        </w:rPr>
        <w:t>the 5 most recent CookLog entries, deduplicated by recipe. Same card format as the gallery.</w:t>
      </w:r>
    </w:p>
    <w:p>
      <w:pPr>
        <w:pStyle w:val="Heading 3"/>
      </w:pPr>
    </w:p>
    <w:p>
      <w:pPr>
        <w:pStyle w:val="Heading 2"/>
        <w:pBdr>
          <w:top w:val="nil"/>
          <w:left w:val="nil"/>
          <w:bottom w:val="single" w:color="1a6b3c" w:sz="4" w:space="0" w:shadow="0" w:frame="0"/>
          <w:right w:val="nil"/>
        </w:pBdr>
        <w:rPr>
          <w:lang w:val="it-IT"/>
        </w:rPr>
      </w:pPr>
      <w:r>
        <w:rPr>
          <w:outline w:val="0"/>
          <w:color w:val="1a6b3c"/>
          <w:u w:color="1a6b3c"/>
          <w:rtl w:val="0"/>
          <w:lang w:val="it-IT"/>
          <w14:textFill>
            <w14:solidFill>
              <w14:srgbClr w14:val="1A6B3C"/>
            </w14:solidFill>
          </w14:textFill>
        </w:rPr>
        <w:t>6.3  Recipe Bank Page</w:t>
      </w:r>
    </w:p>
    <w:p>
      <w:pPr>
        <w:pStyle w:val="Heading 3"/>
      </w:pPr>
      <w:r>
        <w:rPr>
          <w:outline w:val="0"/>
          <w:color w:val="1f2937"/>
          <w:u w:color="1f2937"/>
          <w:rtl w:val="0"/>
          <w:lang w:val="en-US"/>
          <w14:textFill>
            <w14:solidFill>
              <w14:srgbClr w14:val="1F2937"/>
            </w14:solidFill>
          </w14:textFill>
        </w:rPr>
        <w:t>6.3.1  Layout</w:t>
      </w:r>
    </w:p>
    <w:p>
      <w:pPr>
        <w:pStyle w:val="Heading 3"/>
      </w:pPr>
      <w:r>
        <w:rPr>
          <w:outline w:val="0"/>
          <w:color w:val="4b5563"/>
          <w:sz w:val="24"/>
          <w:szCs w:val="24"/>
          <w:u w:color="4b5563"/>
          <w:rtl w:val="0"/>
          <w:lang w:val="en-US"/>
          <w14:textFill>
            <w14:solidFill>
              <w14:srgbClr w14:val="4B5563"/>
            </w14:solidFill>
          </w14:textFill>
        </w:rPr>
        <w:t>The Recipe Bank is a searchable grid of all recipes belonging to the logged-in user.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Top: AI-powered search bar (full-width on mobile; centered on desktop with max-width 700px).</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Below search: horizontal filter chips (All, Favorites, by Cuisine, by Dish Type, by Complexity). Chips are dynamically generated from the user's actual recipe metadata. Multiple chips can be active simultaneously.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Below filters: recipe grid (2 columns mobile, 3 columns tablet, 4 columns desktop).</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Top-right: Add Recipe button (primary action, opens import modal).</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Grid supports infinite scroll or paginated navigation (20 recipes per page).</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6.3.2  Recipe Grid Card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Same photo / placeholder behavior as Home page cards.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name below photo, bold, 1-line truncated.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Secondary line: cuisine tag and total time (e.g., "Italian </w:t>
      </w:r>
      <w:r>
        <w:rPr>
          <w:rFonts w:ascii="Arial" w:hAnsi="Arial" w:hint="default"/>
          <w:outline w:val="0"/>
          <w:color w:val="4b5563"/>
          <w:sz w:val="24"/>
          <w:szCs w:val="24"/>
          <w:u w:color="4b5563"/>
          <w:rtl w:val="0"/>
          <w:lang w:val="de-DE"/>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45 min").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Favorite star icon: top-right corner of card; filled when is_favorite = true.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Clicking the card opens a recipe preview drawer (not full navigation)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see Section 6.3.3.</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6.3.3  Recipe Preview Drawer</w:t>
      </w:r>
    </w:p>
    <w:p>
      <w:pPr>
        <w:pStyle w:val="Heading 3"/>
      </w:pPr>
      <w:r>
        <w:rPr>
          <w:outline w:val="0"/>
          <w:color w:val="4b5563"/>
          <w:sz w:val="24"/>
          <w:szCs w:val="24"/>
          <w:u w:color="4b5563"/>
          <w:rtl w:val="0"/>
          <w:lang w:val="en-US"/>
          <w14:textFill>
            <w14:solidFill>
              <w14:srgbClr w14:val="4B5563"/>
            </w14:solidFill>
          </w14:textFill>
        </w:rPr>
        <w:t>A slide-in panel (right side, desktop) or bottom sheet (mobile) previewing the recipe before the user fully opens it.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Contains: photo, title, cuisine, dish type, complexity, total time, description, and first 5 ingredients.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Two buttons: "View Full Recipe" (navigates to Recipe Page) and "Add to Calendar" (opens mini-calendar date picker).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Drawer is dismissible by clicking outside or pressing Escape.</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6.3.4  AI Search Engine</w:t>
      </w:r>
    </w:p>
    <w:p>
      <w:pPr>
        <w:pStyle w:val="Heading 3"/>
      </w:pPr>
      <w:r>
        <w:rPr>
          <w:outline w:val="0"/>
          <w:color w:val="4b5563"/>
          <w:sz w:val="24"/>
          <w:szCs w:val="24"/>
          <w:u w:color="4b5563"/>
          <w:rtl w:val="0"/>
          <w:lang w:val="en-US"/>
          <w14:textFill>
            <w14:solidFill>
              <w14:srgbClr w14:val="4B5563"/>
            </w14:solidFill>
          </w14:textFill>
        </w:rPr>
        <w:t>The search bar uses vector similarity search (pgvector) over recipe embeddings. An embedding is generated for each recipe on import (and regenerated if the recipe changes substantially). The embedding is computed over a concatenated string of: title + description + ingredients + dish_type + cuisine + flavor_profile.</w:t>
      </w:r>
    </w:p>
    <w:p>
      <w:pPr>
        <w:pStyle w:val="Heading 3"/>
      </w:pPr>
    </w:p>
    <w:p>
      <w:pPr>
        <w:pStyle w:val="Heading 3"/>
      </w:pPr>
      <w:r>
        <w:rPr>
          <w:outline w:val="0"/>
          <w:color w:val="4b5563"/>
          <w:sz w:val="24"/>
          <w:szCs w:val="24"/>
          <w:u w:color="4b5563"/>
          <w:rtl w:val="0"/>
          <w:lang w:val="en-US"/>
          <w14:textFill>
            <w14:solidFill>
              <w14:srgbClr w14:val="4B5563"/>
            </w14:solidFill>
          </w14:textFill>
        </w:rPr>
        <w:t>Search query handling:</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User input is embedded at query time using the same model.</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Cosine similarity is computed against all recipes for that user.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Top results are returned ranked by similarity score.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Results update in real-time as the user types (debounce: 300ms).</w:t>
      </w:r>
    </w:p>
    <w:p>
      <w:pPr>
        <w:pStyle w:val="List Paragraph"/>
        <w:spacing w:before="60" w:after="60"/>
      </w:pPr>
    </w:p>
    <w:p>
      <w:pPr>
        <w:pStyle w:val="List Paragraph"/>
        <w:spacing w:before="60" w:after="60"/>
      </w:pPr>
      <w:r>
        <w:rPr>
          <w:rFonts w:ascii="Arial" w:hAnsi="Arial"/>
          <w:outline w:val="0"/>
          <w:color w:val="4b5563"/>
          <w:sz w:val="24"/>
          <w:szCs w:val="24"/>
          <w:u w:color="4b5563"/>
          <w:rtl w:val="0"/>
          <w:lang w:val="en-US"/>
          <w14:textFill>
            <w14:solidFill>
              <w14:srgbClr w14:val="4B5563"/>
            </w14:solidFill>
          </w14:textFill>
        </w:rPr>
        <w:t>The search must handle all of the following query types without manual tags: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Vibe-based: "romantic date night", "cozy winter meal"</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Ingredient-specific: "sour cream", "canned tomatoes"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Ingredient-broad: "chicken", "beans"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Flavor profile: "nutty", "cajun", "tangy"</w:t>
      </w:r>
    </w:p>
    <w:p>
      <w:pPr>
        <w:pStyle w:val="List Paragraph"/>
        <w:numPr>
          <w:ilvl w:val="0"/>
          <w:numId w:val="2"/>
        </w:numPr>
        <w:bidi w:val="0"/>
        <w:spacing w:before="60" w:after="60"/>
        <w:ind w:right="0"/>
        <w:jc w:val="left"/>
        <w:rPr>
          <w:sz w:val="24"/>
          <w:szCs w:val="24"/>
          <w:rtl w:val="0"/>
          <w:lang w:val="it-IT"/>
        </w:rPr>
      </w:pPr>
      <w:r>
        <w:rPr>
          <w:rFonts w:ascii="Arial" w:hAnsi="Arial"/>
          <w:outline w:val="0"/>
          <w:color w:val="4b5563"/>
          <w:sz w:val="24"/>
          <w:szCs w:val="24"/>
          <w:u w:color="4b5563"/>
          <w:rtl w:val="0"/>
          <w:lang w:val="it-IT"/>
          <w14:textFill>
            <w14:solidFill>
              <w14:srgbClr w14:val="4B5563"/>
            </w14:solidFill>
          </w14:textFill>
        </w:rPr>
        <w:t>Cultural: "Caribbean", "Italian", "Chinese"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Archetype: "pasta dish", "rice and meat", "stir fry"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Filters (applied after semantic ranking) narrow results by metadata fields.</w:t>
      </w:r>
    </w:p>
    <w:p>
      <w:pPr>
        <w:pStyle w:val="List Paragraph"/>
        <w:spacing w:before="60" w:after="60"/>
      </w:pPr>
    </w:p>
    <w:p>
      <w:pPr>
        <w:pStyle w:val="Heading 3"/>
        <w:rPr>
          <w:lang w:val="it-IT"/>
        </w:rPr>
      </w:pPr>
      <w:r>
        <w:rPr>
          <w:outline w:val="0"/>
          <w:color w:val="1f2937"/>
          <w:u w:color="1f2937"/>
          <w:rtl w:val="0"/>
          <w:lang w:val="it-IT"/>
          <w14:textFill>
            <w14:solidFill>
              <w14:srgbClr w14:val="1F2937"/>
            </w14:solidFill>
          </w14:textFill>
        </w:rPr>
        <w:t>6.3.5  Add Recipe Modal (Import)</w:t>
      </w:r>
    </w:p>
    <w:p>
      <w:pPr>
        <w:pStyle w:val="Heading 3"/>
      </w:pPr>
      <w:r>
        <w:rPr>
          <w:outline w:val="0"/>
          <w:color w:val="4b5563"/>
          <w:sz w:val="24"/>
          <w:szCs w:val="24"/>
          <w:u w:color="4b5563"/>
          <w:rtl w:val="0"/>
          <w:lang w:val="en-US"/>
          <w14:textFill>
            <w14:solidFill>
              <w14:srgbClr w14:val="4B5563"/>
            </w14:solidFill>
          </w14:textFill>
        </w:rPr>
        <w:t>Triggered by the "Add Recipe" button. A modal dialog with two tabs:</w:t>
      </w:r>
    </w:p>
    <w:p>
      <w:pPr>
        <w:pStyle w:val="Heading 3"/>
      </w:pPr>
    </w:p>
    <w:p>
      <w:pPr>
        <w:pStyle w:val="Heading 4"/>
      </w:pPr>
      <w:r>
        <w:rPr>
          <w:outline w:val="0"/>
          <w:color w:val="d97706"/>
          <w:u w:color="d97706"/>
          <w:rtl w:val="0"/>
          <w:lang w:val="en-US"/>
          <w14:textFill>
            <w14:solidFill>
              <w14:srgbClr w14:val="D97706"/>
            </w14:solidFill>
          </w14:textFill>
        </w:rPr>
        <w:t>Tab 1: Import from URL / Video</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Single text input for a URL.</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Supported source types: recipe blogs (any), Pinterest pin, TikTok video URL.</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On submit, backend scrapes / processes the URL and extracts: title, ingredients (with groups if present), steps, photo, and any existing metadata.</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For TikTok: transcribe audio or parse caption/comments using AI to extract recipe. If photo unavailable, show video thumbnail.</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For Pinterest: follow the pin's linked URL if it leads to a recipe page; otherwise parse the pin description.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After parsing, show a preview of the extracted data with an option for the user to confirm or edit before saving.</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AI generates and auto-fills: complexity, prep_time, cook_time, dish_type, cuisine, flavor_profile, and description.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User may override any AI-generated field before saving.</w:t>
      </w:r>
    </w:p>
    <w:p>
      <w:pPr>
        <w:pStyle w:val="List Paragraph"/>
        <w:spacing w:before="60" w:after="60"/>
      </w:pPr>
    </w:p>
    <w:p>
      <w:pPr>
        <w:pStyle w:val="Heading 4"/>
        <w:rPr>
          <w:lang w:val="pt-PT"/>
        </w:rPr>
      </w:pPr>
      <w:r>
        <w:rPr>
          <w:outline w:val="0"/>
          <w:color w:val="d97706"/>
          <w:u w:color="d97706"/>
          <w:rtl w:val="0"/>
          <w:lang w:val="pt-PT"/>
          <w14:textFill>
            <w14:solidFill>
              <w14:srgbClr w14:val="D97706"/>
            </w14:solidFill>
          </w14:textFill>
        </w:rPr>
        <w:t>Tab 2: Manual Entry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Form with fields: Title, Photo upload, Description, Source URL (optional), Servings, Prep time, Cook time, Ingredients (grouped), Steps.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AI-generation button: after title and ingredients are entered, user can click "Auto-fill AI fields" to generate complexity, dish_type, cuisine, flavor_profile, and description.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Ingredient entry supports adding groups and reordering lines via drag-and-drop.</w:t>
      </w:r>
    </w:p>
    <w:p>
      <w:pPr>
        <w:pStyle w:val="List Paragraph"/>
        <w:spacing w:before="60" w:after="60"/>
      </w:pPr>
    </w:p>
    <w:p>
      <w:pPr>
        <w:pStyle w:val="List Paragraph"/>
        <w:spacing w:before="60" w:after="60"/>
      </w:pPr>
      <w:r>
        <w:br w:type="textWrapping"/>
      </w: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6.4  Recipe Page</w:t>
      </w:r>
    </w:p>
    <w:p>
      <w:pPr>
        <w:pStyle w:val="Heading 2"/>
        <w:pBdr>
          <w:top w:val="nil"/>
          <w:left w:val="nil"/>
          <w:bottom w:val="single" w:color="1a6b3c" w:sz="4" w:space="0" w:shadow="0" w:frame="0"/>
          <w:right w:val="nil"/>
        </w:pBdr>
      </w:pPr>
      <w:r>
        <w:rPr>
          <w:outline w:val="0"/>
          <w:color w:val="4b5563"/>
          <w:sz w:val="24"/>
          <w:szCs w:val="24"/>
          <w:u w:color="4b5563"/>
          <w:rtl w:val="0"/>
          <w:lang w:val="en-US"/>
          <w14:textFill>
            <w14:solidFill>
              <w14:srgbClr w14:val="4B5563"/>
            </w14:solidFill>
          </w14:textFill>
        </w:rPr>
        <w:t>Each recipe has a dedicated full-page route (e.g., /recipes/[id]). The page is structured top-to-bottom as described below.</w:t>
      </w:r>
    </w:p>
    <w:p>
      <w:pPr>
        <w:pStyle w:val="Heading 2"/>
        <w:pBdr>
          <w:top w:val="nil"/>
          <w:left w:val="nil"/>
          <w:bottom w:val="single" w:color="1a6b3c" w:sz="4" w:space="0" w:shadow="0" w:frame="0"/>
          <w:right w:val="nil"/>
        </w:pBdr>
      </w:pPr>
    </w:p>
    <w:p>
      <w:pPr>
        <w:pStyle w:val="Heading 3"/>
      </w:pPr>
      <w:r>
        <w:rPr>
          <w:outline w:val="0"/>
          <w:color w:val="1f2937"/>
          <w:u w:color="1f2937"/>
          <w:rtl w:val="0"/>
          <w:lang w:val="en-US"/>
          <w14:textFill>
            <w14:solidFill>
              <w14:srgbClr w14:val="1F2937"/>
            </w14:solidFill>
          </w14:textFill>
        </w:rPr>
        <w:t>6.4.1  Header / Hero</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Full-width photo at top. If no photo, use the plate-and-utensils placeholder.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title overlaid in the bottom-left corner of the image, always visible regardless of photo content. Use a semi-transparent dark gradient scrim (linear-gradient from bottom) behind the title. Title text: white, bold, large.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Favorite star icon in the top-right of the image.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Title remains visible (sticky or scroll-locked) as the user scrolls. On mobile, the photo collapses to a compact header bar with the title visible.</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6.4.2  Source &amp; Metadata Bar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Source URL displayed as a clickable link with the domain name: "Source: [domain.com]" (e.g., "Source: seriouseats.com").</w:t>
      </w:r>
    </w:p>
    <w:p>
      <w:pPr>
        <w:pStyle w:val="List Paragraph"/>
        <w:numPr>
          <w:ilvl w:val="0"/>
          <w:numId w:val="2"/>
        </w:numPr>
        <w:bidi w:val="0"/>
        <w:spacing w:before="60" w:after="60"/>
        <w:ind w:right="0"/>
        <w:jc w:val="left"/>
        <w:rPr>
          <w:sz w:val="24"/>
          <w:szCs w:val="24"/>
          <w:rtl w:val="0"/>
          <w:lang w:val="es-ES_tradnl"/>
        </w:rPr>
      </w:pPr>
      <w:r>
        <w:rPr>
          <w:rFonts w:ascii="Arial" w:hAnsi="Arial"/>
          <w:outline w:val="0"/>
          <w:color w:val="4b5563"/>
          <w:sz w:val="24"/>
          <w:szCs w:val="24"/>
          <w:u w:color="4b5563"/>
          <w:rtl w:val="0"/>
          <w:lang w:val="es-ES_tradnl"/>
          <w14:textFill>
            <w14:solidFill>
              <w14:srgbClr w14:val="4B5563"/>
            </w14:solidFill>
          </w14:textFill>
        </w:rPr>
        <w:t xml:space="preserve">Metadata pills: Complexity </w:t>
      </w:r>
      <w:r>
        <w:rPr>
          <w:rFonts w:ascii="Arial" w:hAnsi="Arial" w:hint="default"/>
          <w:outline w:val="0"/>
          <w:color w:val="4b5563"/>
          <w:sz w:val="24"/>
          <w:szCs w:val="24"/>
          <w:u w:color="4b5563"/>
          <w:rtl w:val="0"/>
          <w:lang w:val="de-DE"/>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 xml:space="preserve">Prep </w:t>
      </w:r>
      <w:r>
        <w:rPr>
          <w:rFonts w:ascii="Arial" w:hAnsi="Arial" w:hint="default"/>
          <w:outline w:val="0"/>
          <w:color w:val="4b5563"/>
          <w:sz w:val="24"/>
          <w:szCs w:val="24"/>
          <w:u w:color="4b5563"/>
          <w:rtl w:val="0"/>
          <w:lang w:val="de-DE"/>
          <w14:textFill>
            <w14:solidFill>
              <w14:srgbClr w14:val="4B5563"/>
            </w14:solidFill>
          </w14:textFill>
        </w:rPr>
        <w:t xml:space="preserve">· </w:t>
      </w:r>
      <w:r>
        <w:rPr>
          <w:rFonts w:ascii="Arial" w:hAnsi="Arial"/>
          <w:outline w:val="0"/>
          <w:color w:val="4b5563"/>
          <w:sz w:val="24"/>
          <w:szCs w:val="24"/>
          <w:u w:color="4b5563"/>
          <w:rtl w:val="0"/>
          <w:lang w:val="nl-NL"/>
          <w14:textFill>
            <w14:solidFill>
              <w14:srgbClr w14:val="4B5563"/>
            </w14:solidFill>
          </w14:textFill>
        </w:rPr>
        <w:t xml:space="preserve">Cook </w:t>
      </w:r>
      <w:r>
        <w:rPr>
          <w:rFonts w:ascii="Arial" w:hAnsi="Arial" w:hint="default"/>
          <w:outline w:val="0"/>
          <w:color w:val="4b5563"/>
          <w:sz w:val="24"/>
          <w:szCs w:val="24"/>
          <w:u w:color="4b5563"/>
          <w:rtl w:val="0"/>
          <w:lang w:val="de-DE"/>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 xml:space="preserve">Total Time </w:t>
      </w:r>
      <w:r>
        <w:rPr>
          <w:rFonts w:ascii="Arial" w:hAnsi="Arial" w:hint="default"/>
          <w:outline w:val="0"/>
          <w:color w:val="4b5563"/>
          <w:sz w:val="24"/>
          <w:szCs w:val="24"/>
          <w:u w:color="4b5563"/>
          <w:rtl w:val="0"/>
          <w:lang w:val="de-DE"/>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 xml:space="preserve">Dish Type </w:t>
      </w:r>
      <w:r>
        <w:rPr>
          <w:rFonts w:ascii="Arial" w:hAnsi="Arial" w:hint="default"/>
          <w:outline w:val="0"/>
          <w:color w:val="4b5563"/>
          <w:sz w:val="24"/>
          <w:szCs w:val="24"/>
          <w:u w:color="4b5563"/>
          <w:rtl w:val="0"/>
          <w:lang w:val="de-DE"/>
          <w14:textFill>
            <w14:solidFill>
              <w14:srgbClr w14:val="4B5563"/>
            </w14:solidFill>
          </w14:textFill>
        </w:rPr>
        <w:t xml:space="preserve">· </w:t>
      </w:r>
      <w:r>
        <w:rPr>
          <w:rFonts w:ascii="Arial" w:hAnsi="Arial"/>
          <w:outline w:val="0"/>
          <w:color w:val="4b5563"/>
          <w:sz w:val="24"/>
          <w:szCs w:val="24"/>
          <w:u w:color="4b5563"/>
          <w:rtl w:val="0"/>
          <w:lang w:val="fr-FR"/>
          <w14:textFill>
            <w14:solidFill>
              <w14:srgbClr w14:val="4B5563"/>
            </w14:solidFill>
          </w14:textFill>
        </w:rPr>
        <w:t>Cuisine.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These are editable in Edit Mode.</w:t>
      </w:r>
    </w:p>
    <w:p>
      <w:pPr>
        <w:pStyle w:val="List Paragraph"/>
        <w:spacing w:before="60" w:after="60"/>
      </w:pPr>
    </w:p>
    <w:p>
      <w:pPr>
        <w:pStyle w:val="Heading 3"/>
        <w:rPr>
          <w:lang w:val="de-DE"/>
        </w:rPr>
      </w:pPr>
      <w:r>
        <w:rPr>
          <w:outline w:val="0"/>
          <w:color w:val="1f2937"/>
          <w:u w:color="1f2937"/>
          <w:rtl w:val="0"/>
          <w:lang w:val="de-DE"/>
          <w14:textFill>
            <w14:solidFill>
              <w14:srgbClr w14:val="1F2937"/>
            </w14:solidFill>
          </w14:textFill>
        </w:rPr>
        <w:t>6.4.3  Mode Toggle</w:t>
      </w:r>
    </w:p>
    <w:p>
      <w:pPr>
        <w:pStyle w:val="Heading 3"/>
      </w:pPr>
      <w:r>
        <w:rPr>
          <w:outline w:val="0"/>
          <w:color w:val="4b5563"/>
          <w:sz w:val="24"/>
          <w:szCs w:val="24"/>
          <w:u w:color="4b5563"/>
          <w:rtl w:val="0"/>
          <w:lang w:val="en-US"/>
          <w14:textFill>
            <w14:solidFill>
              <w14:srgbClr w14:val="4B5563"/>
            </w14:solidFill>
          </w14:textFill>
        </w:rPr>
        <w:t>A segmented control switches between four modes. The control should be sticky (always visible while scrolling the recipe):</w:t>
      </w:r>
    </w:p>
    <w:p>
      <w:pPr>
        <w:pStyle w:val="Heading 3"/>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00"/>
        <w:gridCol w:w="7560"/>
      </w:tblGrid>
      <w:tr>
        <w:tblPrEx>
          <w:shd w:val="clear" w:color="auto" w:fill="4f81bd"/>
        </w:tblPrEx>
        <w:trPr>
          <w:trHeight w:val="238" w:hRule="atLeast"/>
          <w:tblHeader/>
        </w:trPr>
        <w:tc>
          <w:tcPr>
            <w:tcW w:type="dxa" w:w="18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Mode</w:t>
            </w:r>
          </w:p>
        </w:tc>
        <w:tc>
          <w:tcPr>
            <w:tcW w:type="dxa" w:w="75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Behavior</w:t>
            </w:r>
          </w:p>
        </w:tc>
      </w:tr>
      <w:tr>
        <w:tblPrEx>
          <w:shd w:val="clear" w:color="auto" w:fill="ced7e7"/>
        </w:tblPrEx>
        <w:trPr>
          <w:trHeight w:val="238" w:hRule="atLeast"/>
        </w:trPr>
        <w:tc>
          <w:tcPr>
            <w:tcW w:type="dxa" w:w="18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View (default)</w:t>
            </w:r>
          </w:p>
        </w:tc>
        <w:tc>
          <w:tcPr>
            <w:tcW w:type="dxa" w:w="75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s>
            </w:pPr>
            <w:r>
              <w:rPr>
                <w:rFonts w:ascii="Arial" w:hAnsi="Arial"/>
                <w:outline w:val="0"/>
                <w:color w:val="1f2937"/>
                <w:sz w:val="22"/>
                <w:szCs w:val="22"/>
                <w:u w:color="1f2937"/>
                <w:shd w:val="nil" w:color="auto" w:fill="auto"/>
                <w:rtl w:val="0"/>
                <w:lang w:val="en-US"/>
                <w14:textFill>
                  <w14:solidFill>
                    <w14:srgbClr w14:val="1F2937"/>
                  </w14:solidFill>
                </w14:textFill>
              </w:rPr>
              <w:t>Read-only display. Ingredients as bullet list; steps as numbered list.</w:t>
            </w:r>
          </w:p>
        </w:tc>
      </w:tr>
      <w:tr>
        <w:tblPrEx>
          <w:shd w:val="clear" w:color="auto" w:fill="ced7e7"/>
        </w:tblPrEx>
        <w:trPr>
          <w:trHeight w:val="238" w:hRule="atLeast"/>
        </w:trPr>
        <w:tc>
          <w:tcPr>
            <w:tcW w:type="dxa" w:w="18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Edit</w:t>
            </w:r>
          </w:p>
        </w:tc>
        <w:tc>
          <w:tcPr>
            <w:tcW w:type="dxa" w:w="75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s>
            </w:pPr>
            <w:r>
              <w:rPr>
                <w:rFonts w:ascii="Arial" w:hAnsi="Arial"/>
                <w:outline w:val="0"/>
                <w:color w:val="1f2937"/>
                <w:sz w:val="22"/>
                <w:szCs w:val="22"/>
                <w:u w:color="1f2937"/>
                <w:shd w:val="nil" w:color="auto" w:fill="auto"/>
                <w:rtl w:val="0"/>
                <w:lang w:val="en-US"/>
                <w14:textFill>
                  <w14:solidFill>
                    <w14:srgbClr w14:val="1F2937"/>
                  </w14:solidFill>
                </w14:textFill>
              </w:rPr>
              <w:t>All fields become editable in-line. Confirms on Save; Cancel reverts.</w:t>
            </w:r>
          </w:p>
        </w:tc>
      </w:tr>
      <w:tr>
        <w:tblPrEx>
          <w:shd w:val="clear" w:color="auto" w:fill="ced7e7"/>
        </w:tblPrEx>
        <w:trPr>
          <w:trHeight w:val="524" w:hRule="atLeast"/>
        </w:trPr>
        <w:tc>
          <w:tcPr>
            <w:tcW w:type="dxa" w:w="18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da-DK"/>
                <w14:textFill>
                  <w14:solidFill>
                    <w14:srgbClr w14:val="1F2937"/>
                  </w14:solidFill>
                </w14:textFill>
              </w:rPr>
              <w:t>List</w:t>
            </w:r>
          </w:p>
        </w:tc>
        <w:tc>
          <w:tcPr>
            <w:tcW w:type="dxa" w:w="75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s>
            </w:pPr>
            <w:r>
              <w:rPr>
                <w:rFonts w:ascii="Arial" w:hAnsi="Arial"/>
                <w:outline w:val="0"/>
                <w:color w:val="1f2937"/>
                <w:sz w:val="22"/>
                <w:szCs w:val="22"/>
                <w:u w:color="1f2937"/>
                <w:shd w:val="nil" w:color="auto" w:fill="auto"/>
                <w:rtl w:val="0"/>
                <w:lang w:val="en-US"/>
                <w14:textFill>
                  <w14:solidFill>
                    <w14:srgbClr w14:val="1F2937"/>
                  </w14:solidFill>
                </w14:textFill>
              </w:rPr>
              <w:t>Checkbox appears next to each ingredient. Checked items can be added to Shopping List.</w:t>
            </w:r>
          </w:p>
        </w:tc>
      </w:tr>
      <w:tr>
        <w:tblPrEx>
          <w:shd w:val="clear" w:color="auto" w:fill="ced7e7"/>
        </w:tblPrEx>
        <w:trPr>
          <w:trHeight w:val="524" w:hRule="atLeast"/>
        </w:trPr>
        <w:tc>
          <w:tcPr>
            <w:tcW w:type="dxa" w:w="18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Shopping</w:t>
            </w:r>
          </w:p>
        </w:tc>
        <w:tc>
          <w:tcPr>
            <w:tcW w:type="dxa" w:w="75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s>
            </w:pPr>
            <w:r>
              <w:rPr>
                <w:rFonts w:ascii="Arial" w:hAnsi="Arial"/>
                <w:outline w:val="0"/>
                <w:color w:val="1f2937"/>
                <w:sz w:val="22"/>
                <w:szCs w:val="22"/>
                <w:u w:color="1f2937"/>
                <w:shd w:val="nil" w:color="auto" w:fill="auto"/>
                <w:rtl w:val="0"/>
                <w:lang w:val="en-US"/>
                <w14:textFill>
                  <w14:solidFill>
                    <w14:srgbClr w14:val="1F2937"/>
                  </w14:solidFill>
                </w14:textFill>
              </w:rPr>
              <w:t>Extends List mode with price/quantity input per checked item. Calculates cost.</w:t>
            </w:r>
          </w:p>
        </w:tc>
      </w:tr>
    </w:tbl>
    <w:p>
      <w:pPr>
        <w:pStyle w:val="Heading 3"/>
        <w:widowControl w:val="0"/>
        <w:ind w:left="108" w:hanging="108"/>
      </w:pPr>
    </w:p>
    <w:p>
      <w:pPr>
        <w:pStyle w:val="Heading 3"/>
        <w:widowControl w:val="0"/>
      </w:pPr>
    </w:p>
    <w:p>
      <w:pPr>
        <w:pStyle w:val="Heading 3"/>
        <w:widowControl w:val="0"/>
      </w:pPr>
    </w:p>
    <w:p>
      <w:pPr>
        <w:pStyle w:val="Heading 3"/>
      </w:pPr>
      <w:r>
        <w:rPr>
          <w:outline w:val="0"/>
          <w:color w:val="1f2937"/>
          <w:u w:color="1f2937"/>
          <w:rtl w:val="0"/>
          <w:lang w:val="en-US"/>
          <w14:textFill>
            <w14:solidFill>
              <w14:srgbClr w14:val="1F2937"/>
            </w14:solidFill>
          </w14:textFill>
        </w:rPr>
        <w:t>6.4.4  Servings Scaler</w:t>
      </w:r>
    </w:p>
    <w:p>
      <w:pPr>
        <w:pStyle w:val="Heading 3"/>
      </w:pPr>
      <w:r>
        <w:rPr>
          <w:outline w:val="0"/>
          <w:color w:val="4b5563"/>
          <w:sz w:val="24"/>
          <w:szCs w:val="24"/>
          <w:u w:color="4b5563"/>
          <w:rtl w:val="0"/>
          <w:lang w:val="en-US"/>
          <w14:textFill>
            <w14:solidFill>
              <w14:srgbClr w14:val="4B5563"/>
            </w14:solidFill>
          </w14:textFill>
        </w:rPr>
        <w:t>Displayed prominently near the top of the ingredient section: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Editable integer input for serving count. Only positive integers accepted; non-integer or non-positive input is rejected with inline validation.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On change: all ingredient quantities update in real-time using the ratio (new_servings / base_servings). Quantities round to 2 decimal places; display fractions where natural (e.g., 0.5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1/2).</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"Save as new default" button appears after scaling, which updates current_servings and recalculates all stored ingredient quantities.</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6.4.5  Ingredients Section</w:t>
      </w:r>
    </w:p>
    <w:p>
      <w:pPr>
        <w:pStyle w:val="Heading 3"/>
      </w:pPr>
      <w:r>
        <w:rPr>
          <w:outline w:val="0"/>
          <w:color w:val="4b5563"/>
          <w:sz w:val="24"/>
          <w:szCs w:val="24"/>
          <w:u w:color="4b5563"/>
          <w:rtl w:val="0"/>
          <w:lang w:val="en-US"/>
          <w14:textFill>
            <w14:solidFill>
              <w14:srgbClr w14:val="4B5563"/>
            </w14:solidFill>
          </w14:textFill>
        </w:rPr>
        <w:t>Ingredients are displayed in their groups (see IngredientGroup model). Each group has a bold section label. Items within a group display as: [quantity] [unit] [name], [preparation].</w:t>
      </w:r>
    </w:p>
    <w:p>
      <w:pPr>
        <w:pStyle w:val="Heading 3"/>
      </w:pPr>
    </w:p>
    <w:p>
      <w:pPr>
        <w:pStyle w:val="Heading 3"/>
      </w:pPr>
      <w:r>
        <w:rPr>
          <w:outline w:val="0"/>
          <w:color w:val="4b5563"/>
          <w:sz w:val="24"/>
          <w:szCs w:val="24"/>
          <w:u w:color="4b5563"/>
          <w:rtl w:val="0"/>
          <w:lang w:val="en-US"/>
          <w14:textFill>
            <w14:solidFill>
              <w14:srgbClr w14:val="4B5563"/>
            </w14:solidFill>
          </w14:textFill>
        </w:rPr>
        <w:t>Special display cases: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Vague / unitless ingredients (e.g. "to taste", "as needed"): display as "[name], [unit]" with no quantity. Example: "salt, to taste".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Optional ingredients: rendered in semi-transparent gray text with "(optional)" appended in parentheses after the ingredient name. Example: "1/2 tsp parsley flakes (optional)". The optional label uses a muted color (approximately 50% opacity gray) to distinguish from required items without cluttering the list.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Quantity display: all values &lt; 1 are displayed as proper fractions (e.g. 0.5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pt-PT"/>
          <w14:textFill>
            <w14:solidFill>
              <w14:srgbClr w14:val="4B5563"/>
            </w14:solidFill>
          </w14:textFill>
        </w:rPr>
        <w:t xml:space="preserve">1/2, 0.25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 xml:space="preserve">1/4, 0.333...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pt-PT"/>
          <w14:textFill>
            <w14:solidFill>
              <w14:srgbClr w14:val="4B5563"/>
            </w14:solidFill>
          </w14:textFill>
        </w:rPr>
        <w:t xml:space="preserve">1/3, 0.75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 xml:space="preserve">3/4). Values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 xml:space="preserve">1 with a fractional part display as a mixed number (e.g. 1.5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1 1/2). The underlying database value remains a DECIMAL; conversion to fractions is a display-only operation. Use a GCD-based simplification algorithm supporting denominators up to 16.</w:t>
      </w:r>
    </w:p>
    <w:p>
      <w:pPr>
        <w:pStyle w:val="List Paragraph"/>
        <w:spacing w:before="60" w:after="60"/>
        <w:rPr>
          <w:lang w:val="de-DE"/>
        </w:rPr>
      </w:pPr>
      <w:r>
        <w:rPr>
          <w:rFonts w:ascii="Arial" w:hAnsi="Arial"/>
          <w:outline w:val="0"/>
          <w:color w:val="4b5563"/>
          <w:sz w:val="24"/>
          <w:szCs w:val="24"/>
          <w:u w:color="4b5563"/>
          <w:rtl w:val="0"/>
          <w:lang w:val="de-DE"/>
          <w14:textFill>
            <w14:solidFill>
              <w14:srgbClr w14:val="4B5563"/>
            </w14:solidFill>
          </w14:textFill>
        </w:rPr>
        <w:t>In Edit Mode: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Each ingredient line is editable (quantity, unit, name, preparation are separate inline fields).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Drag handles allow reordering items within and across groups.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"Add ingredient" and "Add group" buttons appear at the bottom of each group and the overall section.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Clicking any measurement (quantity + unit) opens a unit conversion popover: user selects target unit, conversion is previewed, and Save applies it. Supported conversions: volume (tsp, tbsp, cup, fl oz, ml, L), weight (g, kg, oz, lb).</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6.4.6  Steps Section</w:t>
      </w:r>
    </w:p>
    <w:p>
      <w:pPr>
        <w:pStyle w:val="Heading 3"/>
      </w:pPr>
      <w:r>
        <w:rPr>
          <w:outline w:val="0"/>
          <w:color w:val="4b5563"/>
          <w:sz w:val="24"/>
          <w:szCs w:val="24"/>
          <w:u w:color="4b5563"/>
          <w:rtl w:val="0"/>
          <w:lang w:val="en-US"/>
          <w14:textFill>
            <w14:solidFill>
              <w14:srgbClr w14:val="4B5563"/>
            </w14:solidFill>
          </w14:textFill>
        </w:rPr>
        <w:t>Steps display as a numbered list with optional section headers (e.g., "Make the Sauce").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In Edit Mode, steps are editable text areas. Steps can be reordered by drag-and-drop.</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Section headers can be added, renamed, or deleted.</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6.4.7  Notes Section</w:t>
      </w:r>
    </w:p>
    <w:p>
      <w:pPr>
        <w:pStyle w:val="Heading 3"/>
      </w:pPr>
      <w:r>
        <w:rPr>
          <w:outline w:val="0"/>
          <w:color w:val="4b5563"/>
          <w:sz w:val="24"/>
          <w:szCs w:val="24"/>
          <w:u w:color="4b5563"/>
          <w:rtl w:val="0"/>
          <w:lang w:val="en-US"/>
          <w14:textFill>
            <w14:solidFill>
              <w14:srgbClr w14:val="4B5563"/>
            </w14:solidFill>
          </w14:textFill>
        </w:rPr>
        <w:t>Below steps, a notes section shows all notes in reverse chronological order.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Each note shows: note text, timestamp ("Added [Month DD, YYYY]"), and a small edit/delete icon.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text area with an "Add Note" button allows new note submission.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Notes are user-specific (each user sees only their own notes).</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6.4.8  Recipe Edits Section</w:t>
      </w:r>
    </w:p>
    <w:p>
      <w:pPr>
        <w:pStyle w:val="Heading 3"/>
      </w:pPr>
      <w:r>
        <w:rPr>
          <w:outline w:val="0"/>
          <w:color w:val="4b5563"/>
          <w:sz w:val="24"/>
          <w:szCs w:val="24"/>
          <w:u w:color="4b5563"/>
          <w:rtl w:val="0"/>
          <w:lang w:val="en-US"/>
          <w14:textFill>
            <w14:solidFill>
              <w14:srgbClr w14:val="4B5563"/>
            </w14:solidFill>
          </w14:textFill>
        </w:rPr>
        <w:t>A collapsed accordion at the bottom of the page. Default state: collapsed. Expanded state shows a table of all RecipeEdit records for this recipe.</w:t>
      </w:r>
    </w:p>
    <w:p>
      <w:pPr>
        <w:pStyle w:val="Heading 3"/>
      </w:pPr>
    </w:p>
    <w:tbl>
      <w:tblPr>
        <w:tblW w:w="91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0"/>
        <w:gridCol w:w="2400"/>
        <w:gridCol w:w="2400"/>
        <w:gridCol w:w="1960"/>
      </w:tblGrid>
      <w:tr>
        <w:tblPrEx>
          <w:shd w:val="clear" w:color="auto" w:fill="4f81bd"/>
        </w:tblPrEx>
        <w:trPr>
          <w:trHeight w:val="238" w:hRule="atLeast"/>
          <w:tblHeader/>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Field Changed</w:t>
            </w:r>
          </w:p>
        </w:tc>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Original Value</w:t>
            </w:r>
          </w:p>
        </w:tc>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New Value</w:t>
            </w:r>
          </w:p>
        </w:tc>
        <w:tc>
          <w:tcPr>
            <w:tcW w:type="dxa" w:w="1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de-DE"/>
                <w14:textFill>
                  <w14:solidFill>
                    <w14:srgbClr w14:val="FFFFFF"/>
                  </w14:solidFill>
                </w14:textFill>
              </w:rPr>
              <w:t>Date</w:t>
            </w:r>
          </w:p>
        </w:tc>
      </w:tr>
      <w:tr>
        <w:tblPrEx>
          <w:shd w:val="clear" w:color="auto" w:fill="ced7e7"/>
        </w:tblPrEx>
        <w:trPr>
          <w:trHeight w:val="524"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(example) ingredient.quantity</w:t>
            </w:r>
          </w:p>
        </w:tc>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14 oz</w:t>
            </w:r>
          </w:p>
        </w:tc>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7 oz</w:t>
            </w:r>
          </w:p>
        </w:tc>
        <w:tc>
          <w:tcPr>
            <w:tcW w:type="dxa" w:w="1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Jun 1, 2025</w:t>
            </w:r>
          </w:p>
        </w:tc>
      </w:tr>
    </w:tbl>
    <w:p>
      <w:pPr>
        <w:pStyle w:val="Heading 3"/>
        <w:widowControl w:val="0"/>
        <w:ind w:left="108" w:hanging="108"/>
      </w:pPr>
    </w:p>
    <w:p>
      <w:pPr>
        <w:pStyle w:val="Heading 3"/>
        <w:widowControl w:val="0"/>
      </w:pPr>
    </w:p>
    <w:p>
      <w:pPr>
        <w:pStyle w:val="Heading 3"/>
        <w:widowControl w:val="0"/>
      </w:pPr>
    </w:p>
    <w:p>
      <w:pPr>
        <w:pStyle w:val="Heading 3"/>
        <w:rPr>
          <w:lang w:val="it-IT"/>
        </w:rPr>
      </w:pPr>
      <w:r>
        <w:rPr>
          <w:outline w:val="0"/>
          <w:color w:val="1f2937"/>
          <w:u w:color="1f2937"/>
          <w:rtl w:val="0"/>
          <w:lang w:val="it-IT"/>
          <w14:textFill>
            <w14:solidFill>
              <w14:srgbClr w14:val="1F2937"/>
            </w14:solidFill>
          </w14:textFill>
        </w:rPr>
        <w:t>6.4.9  Cook Log Button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floating action button (bottom-right, desktop) or sticky bottom bar (mobile) labeled "Log as Cooked Today".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On click: creates a CookLog entry with today's date. Increments cook_count on the Recipe. Updates last_cooked_at.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If already logged today: button reads "Cooked Today </w:t>
      </w:r>
      <w:r>
        <w:rPr>
          <w:rFonts w:ascii="Arial Unicode MS" w:hAnsi="Arial Unicode MS" w:hint="default"/>
          <w:outline w:val="0"/>
          <w:color w:val="4b5563"/>
          <w:sz w:val="24"/>
          <w:szCs w:val="24"/>
          <w:u w:color="4b5563"/>
          <w:rtl w:val="0"/>
          <w:lang w:val="en-US"/>
          <w14:textFill>
            <w14:solidFill>
              <w14:srgbClr w14:val="4B5563"/>
            </w14:solidFill>
          </w14:textFill>
        </w:rPr>
        <w:t>✓</w:t>
      </w:r>
      <w:r>
        <w:rPr>
          <w:rFonts w:ascii="Arial" w:hAnsi="Arial"/>
          <w:outline w:val="0"/>
          <w:color w:val="4b5563"/>
          <w:sz w:val="24"/>
          <w:szCs w:val="24"/>
          <w:u w:color="4b5563"/>
          <w:rtl w:val="0"/>
          <w:lang w:val="en-US"/>
          <w14:textFill>
            <w14:solidFill>
              <w14:srgbClr w14:val="4B5563"/>
            </w14:solidFill>
          </w14:textFill>
        </w:rPr>
        <w:t>" and is disabled.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secondary link "View cook history" opens a modal listing all CookLog entries for this recipe with dates and any notes.</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6.4.10  List Mode</w:t>
      </w:r>
    </w:p>
    <w:p>
      <w:pPr>
        <w:pStyle w:val="Heading 3"/>
      </w:pPr>
      <w:r>
        <w:rPr>
          <w:outline w:val="0"/>
          <w:color w:val="4b5563"/>
          <w:sz w:val="24"/>
          <w:szCs w:val="24"/>
          <w:u w:color="4b5563"/>
          <w:rtl w:val="0"/>
          <w:lang w:val="en-US"/>
          <w14:textFill>
            <w14:solidFill>
              <w14:srgbClr w14:val="4B5563"/>
            </w14:solidFill>
          </w14:textFill>
        </w:rPr>
        <w:t>In List mode, each ingredient row gains a checkbox to its left. The user selects which ingredients they need to purchase.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A floating panel at the bottom of the screen shows: "X items selected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Add to Shopping List."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Clicking "Add to Shopping List" creates a new ShoppingList linked to this recipe and adds all selected Ingredients as ShoppingItems, using the currently displayed (scaled) quantities.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This list is also merged into the user's general shopping list.</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6.4.11  Shopping Mode</w:t>
      </w:r>
    </w:p>
    <w:p>
      <w:pPr>
        <w:pStyle w:val="Heading 3"/>
      </w:pPr>
      <w:r>
        <w:rPr>
          <w:outline w:val="0"/>
          <w:color w:val="4b5563"/>
          <w:sz w:val="24"/>
          <w:szCs w:val="24"/>
          <w:u w:color="4b5563"/>
          <w:rtl w:val="0"/>
          <w:lang w:val="en-US"/>
          <w14:textFill>
            <w14:solidFill>
              <w14:srgbClr w14:val="4B5563"/>
            </w14:solidFill>
          </w14:textFill>
        </w:rPr>
        <w:t>Shopping Mode builds on List Mode. Once items are added to the shopping list, the user can expand each item to input store pricing.</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For each checked item, an inline form appears: [Store Qty] [Store Unit] for $[Price].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On input, calculated_cost is computed and shown: "Used: [qty] [unit] = $[cost]".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Fields are optional; if left blank, cost is shown as "</w:t>
      </w:r>
      <w:r>
        <w:rPr>
          <w:rFonts w:ascii="Arial" w:hAnsi="Arial" w:hint="default"/>
          <w:outline w:val="0"/>
          <w:color w:val="4b5563"/>
          <w:sz w:val="24"/>
          <w:szCs w:val="24"/>
          <w:u w:color="4b5563"/>
          <w:rtl w:val="0"/>
          <w:lang w:val="en-US"/>
          <w14:textFill>
            <w14:solidFill>
              <w14:srgbClr w14:val="4B5563"/>
            </w14:solidFill>
          </w14:textFill>
        </w:rPr>
        <w:t>—</w:t>
      </w:r>
      <w:r>
        <w:rPr>
          <w:rFonts w:ascii="Arial" w:hAnsi="Arial"/>
          <w:outline w:val="0"/>
          <w:color w:val="4b5563"/>
          <w:sz w:val="24"/>
          <w:szCs w:val="24"/>
          <w:u w:color="4b5563"/>
          <w:rtl w:val="0"/>
          <w:lang w:val="ru-RU"/>
          <w14:textFill>
            <w14:solidFill>
              <w14:srgbClr w14:val="4B5563"/>
            </w14:solidFill>
          </w14:textFill>
        </w:rPr>
        <w: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Total recipe cost (sum of all calculated_costs) is displayed at the top of the section.</w:t>
      </w:r>
    </w:p>
    <w:p>
      <w:pPr>
        <w:pStyle w:val="List Paragraph"/>
        <w:spacing w:before="60" w:after="60"/>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039" w:hRule="atLeast"/>
        </w:trPr>
        <w:tc>
          <w:tcPr>
            <w:tcW w:type="dxa" w:w="9360"/>
            <w:tcBorders>
              <w:top w:val="single" w:color="1a6b3c" w:sz="4" w:space="0" w:shadow="0" w:frame="0"/>
              <w:left w:val="single" w:color="1a6b3c" w:sz="4" w:space="0" w:shadow="0" w:frame="0"/>
              <w:bottom w:val="single" w:color="1a6b3c" w:sz="4" w:space="0" w:shadow="0" w:frame="0"/>
              <w:right w:val="single" w:color="1a6b3c" w:sz="4" w:space="0" w:shadow="0" w:frame="0"/>
            </w:tcBorders>
            <w:shd w:val="clear" w:color="auto" w:fill="e8f5ee"/>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20"/>
                <w:szCs w:val="20"/>
                <w:shd w:val="nil" w:color="auto" w:fill="auto"/>
              </w:rPr>
            </w:pPr>
            <w:r>
              <w:rPr>
                <w:rFonts w:ascii="Arial" w:hAnsi="Arial"/>
                <w:b w:val="1"/>
                <w:bCs w:val="1"/>
                <w:outline w:val="0"/>
                <w:color w:val="1a6b3c"/>
                <w:sz w:val="22"/>
                <w:szCs w:val="22"/>
                <w:u w:color="1a6b3c"/>
                <w:shd w:val="nil" w:color="auto" w:fill="auto"/>
                <w:rtl w:val="0"/>
                <w:lang w:val="en-US"/>
                <w14:textFill>
                  <w14:solidFill>
                    <w14:srgbClr w14:val="1A6B3C"/>
                  </w14:solidFill>
                </w14:textFill>
              </w:rPr>
              <w:t>Shopping Mode Calculation Example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1f2937"/>
                <w:sz w:val="22"/>
                <w:szCs w:val="22"/>
                <w:u w:color="1f2937"/>
                <w:shd w:val="nil" w:color="auto" w:fill="auto"/>
                <w:rtl w:val="0"/>
                <w:lang w:val="en-US"/>
                <w14:textFill>
                  <w14:solidFill>
                    <w14:srgbClr w14:val="1F2937"/>
                  </w14:solidFill>
                </w14:textFill>
              </w:rPr>
              <w:t>Recipe requires 14 oz of crushed tomatoes.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hint="default"/>
                <w:outline w:val="0"/>
                <w:color w:val="4b5563"/>
                <w:sz w:val="22"/>
                <w:szCs w:val="22"/>
                <w:u w:color="4b5563"/>
                <w:shd w:val="nil" w:color="auto" w:fill="auto"/>
                <w:rtl w:val="0"/>
                <w:lang w:val="en-US"/>
                <w14:textFill>
                  <w14:solidFill>
                    <w14:srgbClr w14:val="4B5563"/>
                  </w14:solidFill>
                </w14:textFill>
              </w:rPr>
              <w:t xml:space="preserve">• </w:t>
            </w:r>
            <w:r>
              <w:rPr>
                <w:rFonts w:ascii="Arial" w:hAnsi="Arial"/>
                <w:outline w:val="0"/>
                <w:color w:val="4b5563"/>
                <w:sz w:val="22"/>
                <w:szCs w:val="22"/>
                <w:u w:color="4b5563"/>
                <w:shd w:val="nil" w:color="auto" w:fill="auto"/>
                <w:rtl w:val="0"/>
                <w:lang w:val="en-US"/>
                <w14:textFill>
                  <w14:solidFill>
                    <w14:srgbClr w14:val="4B5563"/>
                  </w14:solidFill>
                </w14:textFill>
              </w:rPr>
              <w:t>User inputs: store package = 28 oz for $8.99.</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hint="default"/>
                <w:outline w:val="0"/>
                <w:color w:val="4b5563"/>
                <w:sz w:val="22"/>
                <w:szCs w:val="22"/>
                <w:u w:color="4b5563"/>
                <w:shd w:val="nil" w:color="auto" w:fill="auto"/>
                <w:rtl w:val="0"/>
                <w:lang w:val="en-US"/>
                <w14:textFill>
                  <w14:solidFill>
                    <w14:srgbClr w14:val="4B5563"/>
                  </w14:solidFill>
                </w14:textFill>
              </w:rPr>
              <w:t xml:space="preserve">• </w:t>
            </w:r>
            <w:r>
              <w:rPr>
                <w:rFonts w:ascii="Arial" w:hAnsi="Arial"/>
                <w:outline w:val="0"/>
                <w:color w:val="4b5563"/>
                <w:sz w:val="22"/>
                <w:szCs w:val="22"/>
                <w:u w:color="4b5563"/>
                <w:shd w:val="nil" w:color="auto" w:fill="auto"/>
                <w:rtl w:val="0"/>
                <w:lang w:val="pt-PT"/>
                <w14:textFill>
                  <w14:solidFill>
                    <w14:srgbClr w14:val="4B5563"/>
                  </w14:solidFill>
                </w14:textFill>
              </w:rPr>
              <w:t xml:space="preserve">System calculates: (14 / 28) </w:t>
            </w:r>
            <w:r>
              <w:rPr>
                <w:rFonts w:ascii="Arial" w:hAnsi="Arial" w:hint="default"/>
                <w:outline w:val="0"/>
                <w:color w:val="4b5563"/>
                <w:sz w:val="22"/>
                <w:szCs w:val="22"/>
                <w:u w:color="4b5563"/>
                <w:shd w:val="nil" w:color="auto" w:fill="auto"/>
                <w:rtl w:val="0"/>
                <w:lang w:val="en-US"/>
                <w14:textFill>
                  <w14:solidFill>
                    <w14:srgbClr w14:val="4B5563"/>
                  </w14:solidFill>
                </w14:textFill>
              </w:rPr>
              <w:t xml:space="preserve">× </w:t>
            </w:r>
            <w:r>
              <w:rPr>
                <w:rFonts w:ascii="Arial" w:hAnsi="Arial"/>
                <w:outline w:val="0"/>
                <w:color w:val="4b5563"/>
                <w:sz w:val="22"/>
                <w:szCs w:val="22"/>
                <w:u w:color="4b5563"/>
                <w:shd w:val="nil" w:color="auto" w:fill="auto"/>
                <w:rtl w:val="0"/>
                <w:lang w:val="en-US"/>
                <w14:textFill>
                  <w14:solidFill>
                    <w14:srgbClr w14:val="4B5563"/>
                  </w14:solidFill>
                </w14:textFill>
              </w:rPr>
              <w:t>$8.99 = $4.50 (rounded to nearest cent).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w:hAnsi="Arial" w:hint="default"/>
                <w:outline w:val="0"/>
                <w:color w:val="4b5563"/>
                <w:sz w:val="22"/>
                <w:szCs w:val="22"/>
                <w:u w:color="4b5563"/>
                <w:shd w:val="nil" w:color="auto" w:fill="auto"/>
                <w:rtl w:val="0"/>
                <w:lang w:val="en-US"/>
                <w14:textFill>
                  <w14:solidFill>
                    <w14:srgbClr w14:val="4B5563"/>
                  </w14:solidFill>
                </w14:textFill>
              </w:rPr>
              <w:t xml:space="preserve">• </w:t>
            </w:r>
            <w:r>
              <w:rPr>
                <w:rFonts w:ascii="Arial" w:hAnsi="Arial"/>
                <w:outline w:val="0"/>
                <w:color w:val="4b5563"/>
                <w:sz w:val="22"/>
                <w:szCs w:val="22"/>
                <w:u w:color="4b5563"/>
                <w:shd w:val="nil" w:color="auto" w:fill="auto"/>
                <w:rtl w:val="0"/>
                <w:lang w:val="en-US"/>
                <w14:textFill>
                  <w14:solidFill>
                    <w14:srgbClr w14:val="4B5563"/>
                  </w14:solidFill>
                </w14:textFill>
              </w:rPr>
              <w:t>Displayed as: "Crushed Tomatoes: $4.50"</w:t>
            </w:r>
          </w:p>
        </w:tc>
      </w:tr>
    </w:tbl>
    <w:p>
      <w:pPr>
        <w:pStyle w:val="List Paragraph"/>
        <w:widowControl w:val="0"/>
        <w:spacing w:before="60" w:after="60"/>
        <w:ind w:left="108" w:hanging="108"/>
      </w:pPr>
    </w:p>
    <w:p>
      <w:pPr>
        <w:pStyle w:val="List Paragraph"/>
        <w:widowControl w:val="0"/>
        <w:spacing w:before="60" w:after="60"/>
      </w:pPr>
    </w:p>
    <w:p>
      <w:pPr>
        <w:pStyle w:val="List Paragraph"/>
        <w:widowControl w:val="0"/>
        <w:spacing w:before="60" w:after="60"/>
      </w:pPr>
    </w:p>
    <w:p>
      <w:pPr>
        <w:pStyle w:val="List Paragraph"/>
        <w:widowControl w:val="0"/>
        <w:spacing w:before="60" w:after="60"/>
      </w:pPr>
      <w:r>
        <w:br w:type="textWrapping"/>
      </w:r>
    </w:p>
    <w:p>
      <w:pPr>
        <w:pStyle w:val="Heading 2"/>
        <w:pBdr>
          <w:top w:val="nil"/>
          <w:left w:val="nil"/>
          <w:bottom w:val="single" w:color="1a6b3c" w:sz="4" w:space="0" w:shadow="0" w:frame="0"/>
          <w:right w:val="nil"/>
        </w:pBdr>
        <w:rPr>
          <w:lang w:val="it-IT"/>
        </w:rPr>
      </w:pPr>
      <w:r>
        <w:rPr>
          <w:outline w:val="0"/>
          <w:color w:val="1a6b3c"/>
          <w:u w:color="1a6b3c"/>
          <w:rtl w:val="0"/>
          <w:lang w:val="it-IT"/>
          <w14:textFill>
            <w14:solidFill>
              <w14:srgbClr w14:val="1A6B3C"/>
            </w14:solidFill>
          </w14:textFill>
        </w:rPr>
        <w:t>6.5  Calendar Page</w:t>
      </w:r>
    </w:p>
    <w:p>
      <w:pPr>
        <w:pStyle w:val="Heading 3"/>
      </w:pPr>
      <w:r>
        <w:rPr>
          <w:outline w:val="0"/>
          <w:color w:val="1f2937"/>
          <w:u w:color="1f2937"/>
          <w:rtl w:val="0"/>
          <w:lang w:val="en-US"/>
          <w14:textFill>
            <w14:solidFill>
              <w14:srgbClr w14:val="1F2937"/>
            </w14:solidFill>
          </w14:textFill>
        </w:rPr>
        <w:t>6.5.1  Layout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Standard calendar grid, week starting Sunday, ending Saturday.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Three view modes toggle via a segmented control at the top: Day | Week | Month.</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Previous/Next navigation arrows move forward or back by the current view's unit.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"Today" button snaps back to the current date.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Calendar does NOT divide days into meal slots or hour slots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a day is a flat container of recipe cards.</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6.5.2  Adding Recipes to Calendar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Each day cell has an "+" button. Clicking opens a search-and-select modal to pick a recipe.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Selected recipe appears as a compact card within the day cell: photo thumbnail + recipe name.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Multiple recipes can be added to one day.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Drag-and-drop between day cells to move a MealPlan entry.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Clicking a recipe card in the calendar opens the Recipe Preview Drawer.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Hovering over a recipe card shows a remove (</w:t>
      </w:r>
      <w:r>
        <w:rPr>
          <w:rFonts w:ascii="Arial" w:hAnsi="Arial" w:hint="default"/>
          <w:outline w:val="0"/>
          <w:color w:val="4b5563"/>
          <w:sz w:val="24"/>
          <w:szCs w:val="24"/>
          <w:u w:color="4b5563"/>
          <w:rtl w:val="0"/>
          <w:lang w:val="en-US"/>
          <w14:textFill>
            <w14:solidFill>
              <w14:srgbClr w14:val="4B5563"/>
            </w14:solidFill>
          </w14:textFill>
        </w:rPr>
        <w:t>×</w:t>
      </w:r>
      <w:r>
        <w:rPr>
          <w:rFonts w:ascii="Arial" w:hAnsi="Arial"/>
          <w:outline w:val="0"/>
          <w:color w:val="4b5563"/>
          <w:sz w:val="24"/>
          <w:szCs w:val="24"/>
          <w:u w:color="4b5563"/>
          <w:rtl w:val="0"/>
          <w:lang w:val="it-IT"/>
          <w14:textFill>
            <w14:solidFill>
              <w14:srgbClr w14:val="4B5563"/>
            </w14:solidFill>
          </w14:textFill>
        </w:rPr>
        <w:t>) icon.</w:t>
      </w:r>
    </w:p>
    <w:p>
      <w:pPr>
        <w:pStyle w:val="List Paragraph"/>
        <w:spacing w:before="60" w:after="60"/>
      </w:pPr>
    </w:p>
    <w:p>
      <w:pPr>
        <w:pStyle w:val="Heading 3"/>
        <w:rPr>
          <w:lang w:val="de-DE"/>
        </w:rPr>
      </w:pPr>
      <w:r>
        <w:rPr>
          <w:outline w:val="0"/>
          <w:color w:val="1f2937"/>
          <w:u w:color="1f2937"/>
          <w:rtl w:val="0"/>
          <w:lang w:val="de-DE"/>
          <w14:textFill>
            <w14:solidFill>
              <w14:srgbClr w14:val="1F2937"/>
            </w14:solidFill>
          </w14:textFill>
        </w:rPr>
        <w:t>6.5.3  View: Month</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Standard month grid. Each day shows up to 2 recipe pill chips; overflow shows "+N more" link.</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Clicking "+N more" expands the day cell in a popover.</w:t>
      </w:r>
    </w:p>
    <w:p>
      <w:pPr>
        <w:pStyle w:val="List Paragraph"/>
        <w:spacing w:before="60" w:after="60"/>
      </w:pPr>
    </w:p>
    <w:p>
      <w:pPr>
        <w:pStyle w:val="Heading 3"/>
        <w:rPr>
          <w:lang w:val="de-DE"/>
        </w:rPr>
      </w:pPr>
      <w:r>
        <w:rPr>
          <w:outline w:val="0"/>
          <w:color w:val="1f2937"/>
          <w:u w:color="1f2937"/>
          <w:rtl w:val="0"/>
          <w:lang w:val="de-DE"/>
          <w14:textFill>
            <w14:solidFill>
              <w14:srgbClr w14:val="1F2937"/>
            </w14:solidFill>
          </w14:textFill>
        </w:rPr>
        <w:t>6.5.4  View: Week</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7-column layout showing full day cells. All recipes for the week are visible.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Each day column is tall enough to show all planned recipes without clipping.</w:t>
      </w:r>
    </w:p>
    <w:p>
      <w:pPr>
        <w:pStyle w:val="List Paragraph"/>
        <w:spacing w:before="60" w:after="60"/>
      </w:pPr>
    </w:p>
    <w:p>
      <w:pPr>
        <w:pStyle w:val="Heading 3"/>
        <w:rPr>
          <w:lang w:val="de-DE"/>
        </w:rPr>
      </w:pPr>
      <w:r>
        <w:rPr>
          <w:outline w:val="0"/>
          <w:color w:val="1f2937"/>
          <w:u w:color="1f2937"/>
          <w:rtl w:val="0"/>
          <w:lang w:val="de-DE"/>
          <w14:textFill>
            <w14:solidFill>
              <w14:srgbClr w14:val="1F2937"/>
            </w14:solidFill>
          </w14:textFill>
        </w:rPr>
        <w:t>6.5.5  View: Day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Single-day focused view. All planned recipes for that day appear as larger cards with photo, title, cuisine, and total time.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"Generate Shopping List for Today" button creates a combined ShoppingList from all recipes on the selected day.</w:t>
      </w:r>
    </w:p>
    <w:p>
      <w:pPr>
        <w:pStyle w:val="List Paragraph"/>
        <w:spacing w:before="60" w:after="60"/>
      </w:pPr>
    </w:p>
    <w:p>
      <w:pPr>
        <w:pStyle w:val="List Paragraph"/>
        <w:spacing w:before="60" w:after="60"/>
      </w:pPr>
      <w:r>
        <w:br w:type="textWrapping"/>
      </w: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6.6  Shopping List Page</w:t>
      </w:r>
    </w:p>
    <w:p>
      <w:pPr>
        <w:pStyle w:val="Heading 3"/>
        <w:rPr>
          <w:lang w:val="de-DE"/>
        </w:rPr>
      </w:pPr>
      <w:r>
        <w:rPr>
          <w:outline w:val="0"/>
          <w:color w:val="1f2937"/>
          <w:u w:color="1f2937"/>
          <w:rtl w:val="0"/>
          <w:lang w:val="de-DE"/>
          <w14:textFill>
            <w14:solidFill>
              <w14:srgbClr w14:val="1F2937"/>
            </w14:solidFill>
          </w14:textFill>
        </w:rPr>
        <w:t>6.6.1  Page Structure</w:t>
      </w:r>
    </w:p>
    <w:p>
      <w:pPr>
        <w:pStyle w:val="Heading 3"/>
      </w:pPr>
      <w:r>
        <w:rPr>
          <w:outline w:val="0"/>
          <w:color w:val="4b5563"/>
          <w:sz w:val="24"/>
          <w:szCs w:val="24"/>
          <w:u w:color="4b5563"/>
          <w:rtl w:val="0"/>
          <w:lang w:val="en-US"/>
          <w14:textFill>
            <w14:solidFill>
              <w14:srgbClr w14:val="4B5563"/>
            </w14:solidFill>
          </w14:textFill>
        </w:rPr>
        <w:t>The page is organized as two tabs displayed at the top of the page on all screen sizes (both desktop and mobile). There is no side-by-side split pane layout.</w:t>
      </w:r>
    </w:p>
    <w:p>
      <w:pPr>
        <w:pStyle w:val="List Paragraph"/>
        <w:numPr>
          <w:ilvl w:val="0"/>
          <w:numId w:val="2"/>
        </w:numPr>
        <w:bidi w:val="0"/>
        <w:spacing w:before="60" w:after="60"/>
        <w:ind w:right="0"/>
        <w:jc w:val="left"/>
        <w:rPr>
          <w:sz w:val="24"/>
          <w:szCs w:val="24"/>
          <w:rtl w:val="0"/>
          <w:lang w:val="de-DE"/>
        </w:rPr>
      </w:pPr>
      <w:r>
        <w:rPr>
          <w:rFonts w:ascii="Arial" w:hAnsi="Arial"/>
          <w:outline w:val="0"/>
          <w:color w:val="4b5563"/>
          <w:sz w:val="24"/>
          <w:szCs w:val="24"/>
          <w:u w:color="4b5563"/>
          <w:rtl w:val="0"/>
          <w:lang w:val="de-DE"/>
          <w14:textFill>
            <w14:solidFill>
              <w14:srgbClr w14:val="4B5563"/>
            </w14:solidFill>
          </w14:textFill>
        </w:rPr>
        <w:t xml:space="preserve">Tab 1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General: A flat, unified list of all shopping ingredients across all recipe lists, deduplicated.</w:t>
      </w:r>
    </w:p>
    <w:p>
      <w:pPr>
        <w:pStyle w:val="List Paragraph"/>
        <w:numPr>
          <w:ilvl w:val="0"/>
          <w:numId w:val="2"/>
        </w:numPr>
        <w:bidi w:val="0"/>
        <w:spacing w:before="60" w:after="60"/>
        <w:ind w:right="0"/>
        <w:jc w:val="left"/>
        <w:rPr>
          <w:sz w:val="24"/>
          <w:szCs w:val="24"/>
          <w:rtl w:val="0"/>
          <w:lang w:val="de-DE"/>
        </w:rPr>
      </w:pPr>
      <w:r>
        <w:rPr>
          <w:rFonts w:ascii="Arial" w:hAnsi="Arial"/>
          <w:outline w:val="0"/>
          <w:color w:val="4b5563"/>
          <w:sz w:val="24"/>
          <w:szCs w:val="24"/>
          <w:u w:color="4b5563"/>
          <w:rtl w:val="0"/>
          <w:lang w:val="de-DE"/>
          <w14:textFill>
            <w14:solidFill>
              <w14:srgbClr w14:val="4B5563"/>
            </w14:solidFill>
          </w14:textFill>
        </w:rPr>
        <w:t xml:space="preserve">Tab 2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By Recipe: All shopping ingredients listed together but grouped by recipe, with each recipe's name as a bold section header. A filter control at the top of this tab allows the user to narrow the view to a single recipe.</w:t>
      </w:r>
    </w:p>
    <w:p>
      <w:pPr>
        <w:pStyle w:val="List Paragraph"/>
        <w:spacing w:before="60" w:after="60"/>
      </w:pPr>
    </w:p>
    <w:p>
      <w:pPr>
        <w:pStyle w:val="Heading 3"/>
        <w:rPr>
          <w:lang w:val="de-DE"/>
        </w:rPr>
      </w:pPr>
      <w:r>
        <w:rPr>
          <w:outline w:val="0"/>
          <w:color w:val="1f2937"/>
          <w:u w:color="1f2937"/>
          <w:rtl w:val="0"/>
          <w:lang w:val="de-DE"/>
          <w14:textFill>
            <w14:solidFill>
              <w14:srgbClr w14:val="1F2937"/>
            </w14:solidFill>
          </w14:textFill>
        </w:rPr>
        <w:t>6.6.2  General Tab</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searchable list of all ShoppingItems across all lists, deduplicated by normalized ingredient name + canonical unit (see deduplication rules below).</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Items are sorted alphabetically by default; user may also sort by recipe source.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Search bar filters visible items in real-time.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Each item row: [checkbox] [quantity + unit] [ingredient name] [source recipe(s) badge].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Checking an item marks it as is_checked = true. Checked items move to a "Got It" section at the bottom, visually de-emphasized (strikethrough, reduced opacity).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"Clear Checked" button removes all checked items from the list.</w:t>
      </w:r>
    </w:p>
    <w:p>
      <w:pPr>
        <w:pStyle w:val="List Paragraph"/>
        <w:spacing w:before="60" w:after="60"/>
      </w:pPr>
    </w:p>
    <w:p>
      <w:pPr>
        <w:pStyle w:val="List Paragraph"/>
        <w:spacing w:before="60" w:after="60"/>
      </w:pPr>
      <w:r>
        <w:rPr>
          <w:rFonts w:ascii="Arial" w:hAnsi="Arial"/>
          <w:outline w:val="0"/>
          <w:color w:val="4b5563"/>
          <w:sz w:val="24"/>
          <w:szCs w:val="24"/>
          <w:u w:color="4b5563"/>
          <w:rtl w:val="0"/>
          <w:lang w:val="en-US"/>
          <w14:textFill>
            <w14:solidFill>
              <w14:srgbClr w14:val="4B5563"/>
            </w14:solidFill>
          </w14:textFill>
        </w:rPr>
        <w:t>Deduplication rules for the General tab:</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Matching is case-insensitive. "salt" and "Salt" are treated as the same ingredient and merged into one row with quantities summed.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Matching must be conservative to avoid incorrectly merging different ingredients. Only exact name matches (after lowercasing and trimming whitespace) are deduplicated. Partial or substring matches are never automatically merged. Examples of ingredients that must NOT be merged: "garlic cloves" and "garlic powder"; "chicken stock" and "chicken stock concentrate"; "butter" and "peanut butter".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When quantities are merged, units must be compatible and identical (or normalized equivalents per Section 7.4). Ingredients with incompatible units are displayed as separate rows even if the name matches.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The source recipe(s) badge lists all recipes contributing to a merged row.</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6.6.3  Price Input Interaction</w:t>
      </w:r>
    </w:p>
    <w:p>
      <w:pPr>
        <w:pStyle w:val="Heading 3"/>
      </w:pPr>
      <w:r>
        <w:rPr>
          <w:outline w:val="0"/>
          <w:color w:val="4b5563"/>
          <w:sz w:val="24"/>
          <w:szCs w:val="24"/>
          <w:u w:color="4b5563"/>
          <w:rtl w:val="0"/>
          <w:lang w:val="en-US"/>
          <w14:textFill>
            <w14:solidFill>
              <w14:srgbClr w14:val="4B5563"/>
            </w14:solidFill>
          </w14:textFill>
        </w:rPr>
        <w:t>When an item is checked, a non-disruptive inline row expands below it (not a modal, not a page change):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[Store Qty] [Unit] for $[Price]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with a "Save" micro-button.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This row is dismissible by clicking away, pressing Escape, or tapping a small "skip" link.</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Saved price data is stored in ShoppingItem and propagates to Shopping Mode on the Recipe Page.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If the user skips, the item remains checked but without price data.</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6.6.4  By Recipe Tab</w:t>
      </w:r>
    </w:p>
    <w:p>
      <w:pPr>
        <w:pStyle w:val="Heading 3"/>
      </w:pPr>
      <w:r>
        <w:rPr>
          <w:outline w:val="0"/>
          <w:color w:val="4b5563"/>
          <w:sz w:val="24"/>
          <w:szCs w:val="24"/>
          <w:u w:color="4b5563"/>
          <w:rtl w:val="0"/>
          <w:lang w:val="en-US"/>
          <w14:textFill>
            <w14:solidFill>
              <w14:srgbClr w14:val="4B5563"/>
            </w14:solidFill>
          </w14:textFill>
        </w:rPr>
        <w:t>The second tab lists all shopping ingredients grouped by their source recipe. Each recipe forms a collapsible section with:</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name as a bold section header, with a "View Recipe" link inline.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ingredient rows for that recipe, with the same checkbox/price interaction as the General tab.</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"Delete List" button per recipe section (removes that recipe's items from the shopping list; does not affect the recipe itself).</w:t>
      </w:r>
    </w:p>
    <w:p>
      <w:pPr>
        <w:pStyle w:val="List Paragraph"/>
        <w:spacing w:before="60" w:after="60"/>
      </w:pPr>
    </w:p>
    <w:p>
      <w:pPr>
        <w:pStyle w:val="List Paragraph"/>
        <w:spacing w:before="60" w:after="60"/>
      </w:pPr>
      <w:r>
        <w:rPr>
          <w:rFonts w:ascii="Arial" w:hAnsi="Arial"/>
          <w:outline w:val="0"/>
          <w:color w:val="4b5563"/>
          <w:sz w:val="24"/>
          <w:szCs w:val="24"/>
          <w:u w:color="4b5563"/>
          <w:rtl w:val="0"/>
          <w:lang w:val="en-US"/>
          <w14:textFill>
            <w14:solidFill>
              <w14:srgbClr w14:val="4B5563"/>
            </w14:solidFill>
          </w14:textFill>
        </w:rPr>
        <w:t>A filter dropdown at the top of the tab allows the user to select a specific recipe and show only that recipe's section, hiding all others. Selecting "All Recipes" (default) shows all sections.</w:t>
      </w:r>
    </w:p>
    <w:p>
      <w:pPr>
        <w:pStyle w:val="List Paragraph"/>
        <w:spacing w:before="60" w:after="60"/>
      </w:pPr>
    </w:p>
    <w:p>
      <w:pPr>
        <w:pStyle w:val="Heading 3"/>
      </w:pPr>
      <w:r>
        <w:rPr>
          <w:outline w:val="0"/>
          <w:color w:val="1f2937"/>
          <w:u w:color="1f2937"/>
          <w:rtl w:val="0"/>
          <w:lang w:val="en-US"/>
          <w14:textFill>
            <w14:solidFill>
              <w14:srgbClr w14:val="1F2937"/>
            </w14:solidFill>
          </w14:textFill>
        </w:rPr>
        <w:t>6.6.5  Adding Items Manually</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text input at the top of the general list allows freeform item entry: type name + optional quantity/unit, press Enter to add.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Manually added items have no ingredient_id (source = null).</w:t>
      </w:r>
    </w:p>
    <w:p>
      <w:pPr>
        <w:pStyle w:val="List Paragraph"/>
        <w:spacing w:before="60" w:after="60"/>
      </w:pPr>
    </w:p>
    <w:p>
      <w:pPr>
        <w:pStyle w:val="List Paragraph"/>
        <w:spacing w:before="60" w:after="60"/>
      </w:pPr>
      <w: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7.  AI Features &amp; Import Pipeline</w:t>
      </w: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7.1  URL Import Pipeline</w:t>
      </w:r>
    </w:p>
    <w:p>
      <w:pPr>
        <w:pStyle w:val="Heading 2"/>
        <w:pBdr>
          <w:top w:val="nil"/>
          <w:left w:val="nil"/>
          <w:bottom w:val="single" w:color="1a6b3c" w:sz="4" w:space="0" w:shadow="0" w:frame="0"/>
          <w:right w:val="nil"/>
        </w:pBdr>
      </w:pPr>
      <w:r>
        <w:rPr>
          <w:outline w:val="0"/>
          <w:color w:val="4b5563"/>
          <w:sz w:val="24"/>
          <w:szCs w:val="24"/>
          <w:u w:color="4b5563"/>
          <w:rtl w:val="0"/>
          <w:lang w:val="en-US"/>
          <w14:textFill>
            <w14:solidFill>
              <w14:srgbClr w14:val="4B5563"/>
            </w14:solidFill>
          </w14:textFill>
        </w:rPr>
        <w:t>When a URL is submitted for import, the following steps execute in sequence on the backend:</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Detect source type: determine if URL is a TikTok video, Pinterest pin, or generic web URL.</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Fetch &amp; render: use Playwright (headless Chromium) to fetch the page, handling JavaScript-rendered content.</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Extract structured data: check for JSON-LD (schema.org/Recipe) in the page head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if present, parse directly. If not, use AI (GPT-4o) to extract recipe data from the rendered HTML.</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For TikTok: download video metadata and caption. Use AI to transcribe audio or parse caption for recipe steps and ingredients.</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For Pinterest: follow the pin's linked source URL; parse that page. If the pin has no link, parse the pin's description only.</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Normalize data: unify extracted ingredients into the Ingredient schema (name, quantity, unit, preparation, group). All unit strings are normalized to their canonical form at this step using the alias mapping in Section 7.4. Vague unit phrases ("to taste", "as needed", etc.) are detected and stored with quantity = NULL.</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Generate AI metadata: send a structured prompt to GPT-4o requesting: complexity, dish_type, cuisine, flavor_profile, description, prep_time, cook_time.</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Generate embedding: concatenate all text fields, call text-embedding-3-small, store vector in recipe.embedding.</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Save to database: persist Recipe, IngredientGroup, Ingredient, and RecipeStep records.</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Return structured preview to frontend for user confirmation.</w:t>
      </w:r>
    </w:p>
    <w:p>
      <w:pPr>
        <w:pStyle w:val="List Paragraph"/>
        <w:spacing w:before="60" w:after="60"/>
      </w:pPr>
    </w:p>
    <w:p>
      <w:pPr>
        <w:pStyle w:val="Heading 2"/>
        <w:pBdr>
          <w:top w:val="nil"/>
          <w:left w:val="nil"/>
          <w:bottom w:val="single" w:color="1a6b3c" w:sz="4" w:space="0" w:shadow="0" w:frame="0"/>
          <w:right w:val="nil"/>
        </w:pBdr>
        <w:rPr>
          <w:lang w:val="de-DE"/>
        </w:rPr>
      </w:pPr>
      <w:r>
        <w:rPr>
          <w:outline w:val="0"/>
          <w:color w:val="1a6b3c"/>
          <w:u w:color="1a6b3c"/>
          <w:rtl w:val="0"/>
          <w:lang w:val="de-DE"/>
          <w14:textFill>
            <w14:solidFill>
              <w14:srgbClr w14:val="1A6B3C"/>
            </w14:solidFill>
          </w14:textFill>
        </w:rPr>
        <w:t>7.2  AI Metadata Generation Prompt</w:t>
      </w:r>
    </w:p>
    <w:p>
      <w:pPr>
        <w:pStyle w:val="Heading 2"/>
        <w:pBdr>
          <w:top w:val="nil"/>
          <w:left w:val="nil"/>
          <w:bottom w:val="single" w:color="1a6b3c" w:sz="4" w:space="0" w:shadow="0" w:frame="0"/>
          <w:right w:val="nil"/>
        </w:pBdr>
      </w:pPr>
      <w:r>
        <w:rPr>
          <w:outline w:val="0"/>
          <w:color w:val="4b5563"/>
          <w:sz w:val="24"/>
          <w:szCs w:val="24"/>
          <w:u w:color="4b5563"/>
          <w:rtl w:val="0"/>
          <w:lang w:val="en-US"/>
          <w14:textFill>
            <w14:solidFill>
              <w14:srgbClr w14:val="4B5563"/>
            </w14:solidFill>
          </w14:textFill>
        </w:rPr>
        <w:t>The following fields must be AI-generated for every recipe (import or manual after clicking "Auto-fill AI fields"). The backend sends a structured prompt to GPT-4o and parses a JSON response:</w:t>
      </w:r>
    </w:p>
    <w:p>
      <w:pPr>
        <w:pStyle w:val="Heading 2"/>
        <w:pBdr>
          <w:top w:val="nil"/>
          <w:left w:val="nil"/>
          <w:bottom w:val="single" w:color="1a6b3c" w:sz="4" w:space="0" w:shadow="0" w:frame="0"/>
          <w:right w:val="nil"/>
        </w:pBdr>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379" w:hRule="atLeast"/>
        </w:trPr>
        <w:tc>
          <w:tcPr>
            <w:tcW w:type="dxa" w:w="9360"/>
            <w:tcBorders>
              <w:top w:val="single" w:color="1a6b3c" w:sz="4" w:space="0" w:shadow="0" w:frame="0"/>
              <w:left w:val="single" w:color="1a6b3c" w:sz="4" w:space="0" w:shadow="0" w:frame="0"/>
              <w:bottom w:val="single" w:color="1a6b3c" w:sz="4" w:space="0" w:shadow="0" w:frame="0"/>
              <w:right w:val="single" w:color="1a6b3c" w:sz="4" w:space="0" w:shadow="0" w:frame="0"/>
            </w:tcBorders>
            <w:shd w:val="clear" w:color="auto" w:fill="e8f5ee"/>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20"/>
                <w:szCs w:val="20"/>
                <w:shd w:val="nil" w:color="auto" w:fill="auto"/>
              </w:rPr>
            </w:pPr>
            <w:r>
              <w:rPr>
                <w:rFonts w:ascii="Arial" w:hAnsi="Arial"/>
                <w:b w:val="1"/>
                <w:bCs w:val="1"/>
                <w:outline w:val="0"/>
                <w:color w:val="1a6b3c"/>
                <w:sz w:val="22"/>
                <w:szCs w:val="22"/>
                <w:u w:color="1a6b3c"/>
                <w:shd w:val="nil" w:color="auto" w:fill="auto"/>
                <w:rtl w:val="0"/>
                <w:lang w:val="en-US"/>
                <w14:textFill>
                  <w14:solidFill>
                    <w14:srgbClr w14:val="1A6B3C"/>
                  </w14:solidFill>
                </w14:textFill>
              </w:rPr>
              <w:t>Required AI Output Fields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1f2937"/>
                <w:sz w:val="22"/>
                <w:szCs w:val="22"/>
                <w:u w:color="1f2937"/>
                <w:shd w:val="nil" w:color="auto" w:fill="auto"/>
                <w:rtl w:val="0"/>
                <w:lang w:val="en-US"/>
                <w14:textFill>
                  <w14:solidFill>
                    <w14:srgbClr w14:val="1F2937"/>
                  </w14:solidFill>
                </w14:textFill>
              </w:rPr>
              <w:t xml:space="preserve">complexity </w:t>
            </w:r>
            <w:r>
              <w:rPr>
                <w:rFonts w:ascii="Arial" w:hAnsi="Arial" w:hint="default"/>
                <w:b w:val="1"/>
                <w:bCs w:val="1"/>
                <w:outline w:val="0"/>
                <w:color w:val="1f2937"/>
                <w:sz w:val="22"/>
                <w:szCs w:val="22"/>
                <w:u w:color="1f2937"/>
                <w:shd w:val="nil" w:color="auto" w:fill="auto"/>
                <w:rtl w:val="0"/>
                <w:lang w:val="en-US"/>
                <w14:textFill>
                  <w14:solidFill>
                    <w14:srgbClr w14:val="1F2937"/>
                  </w14:solidFill>
                </w14:textFill>
              </w:rPr>
              <w:t xml:space="preserve">— </w:t>
            </w:r>
            <w:r>
              <w:rPr>
                <w:rFonts w:ascii="Arial" w:hAnsi="Arial"/>
                <w:b w:val="1"/>
                <w:bCs w:val="1"/>
                <w:outline w:val="0"/>
                <w:color w:val="1f2937"/>
                <w:sz w:val="22"/>
                <w:szCs w:val="22"/>
                <w:u w:color="1f2937"/>
                <w:shd w:val="nil" w:color="auto" w:fill="auto"/>
                <w:rtl w:val="0"/>
                <w:lang w:val="en-US"/>
                <w14:textFill>
                  <w14:solidFill>
                    <w14:srgbClr w14:val="1F2937"/>
                  </w14:solidFill>
                </w14:textFill>
              </w:rPr>
              <w:t>one of: easy | medium | hard</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1f2937"/>
                <w:sz w:val="22"/>
                <w:szCs w:val="22"/>
                <w:u w:color="1f2937"/>
                <w:shd w:val="nil" w:color="auto" w:fill="auto"/>
                <w:rtl w:val="0"/>
                <w:lang w:val="en-US"/>
                <w14:textFill>
                  <w14:solidFill>
                    <w14:srgbClr w14:val="1F2937"/>
                  </w14:solidFill>
                </w14:textFill>
              </w:rPr>
              <w:t xml:space="preserve">prep_time_minutes </w:t>
            </w:r>
            <w:r>
              <w:rPr>
                <w:rFonts w:ascii="Arial" w:hAnsi="Arial" w:hint="default"/>
                <w:b w:val="1"/>
                <w:bCs w:val="1"/>
                <w:outline w:val="0"/>
                <w:color w:val="1f2937"/>
                <w:sz w:val="22"/>
                <w:szCs w:val="22"/>
                <w:u w:color="1f2937"/>
                <w:shd w:val="nil" w:color="auto" w:fill="auto"/>
                <w:rtl w:val="0"/>
                <w:lang w:val="en-US"/>
                <w14:textFill>
                  <w14:solidFill>
                    <w14:srgbClr w14:val="1F2937"/>
                  </w14:solidFill>
                </w14:textFill>
              </w:rPr>
              <w:t xml:space="preserve">— </w:t>
            </w:r>
            <w:r>
              <w:rPr>
                <w:rFonts w:ascii="Arial" w:hAnsi="Arial"/>
                <w:b w:val="1"/>
                <w:bCs w:val="1"/>
                <w:outline w:val="0"/>
                <w:color w:val="1f2937"/>
                <w:sz w:val="22"/>
                <w:szCs w:val="22"/>
                <w:u w:color="1f2937"/>
                <w:shd w:val="nil" w:color="auto" w:fill="auto"/>
                <w:rtl w:val="0"/>
                <w:lang w:val="en-US"/>
                <w14:textFill>
                  <w14:solidFill>
                    <w14:srgbClr w14:val="1F2937"/>
                  </w14:solidFill>
                </w14:textFill>
              </w:rPr>
              <w:t>estimated prep time in minutes (integer)</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1f2937"/>
                <w:sz w:val="22"/>
                <w:szCs w:val="22"/>
                <w:u w:color="1f2937"/>
                <w:shd w:val="nil" w:color="auto" w:fill="auto"/>
                <w:rtl w:val="0"/>
                <w:lang w:val="en-US"/>
                <w14:textFill>
                  <w14:solidFill>
                    <w14:srgbClr w14:val="1F2937"/>
                  </w14:solidFill>
                </w14:textFill>
              </w:rPr>
              <w:t xml:space="preserve">cook_time_minutes </w:t>
            </w:r>
            <w:r>
              <w:rPr>
                <w:rFonts w:ascii="Arial" w:hAnsi="Arial" w:hint="default"/>
                <w:b w:val="1"/>
                <w:bCs w:val="1"/>
                <w:outline w:val="0"/>
                <w:color w:val="1f2937"/>
                <w:sz w:val="22"/>
                <w:szCs w:val="22"/>
                <w:u w:color="1f2937"/>
                <w:shd w:val="nil" w:color="auto" w:fill="auto"/>
                <w:rtl w:val="0"/>
                <w:lang w:val="en-US"/>
                <w14:textFill>
                  <w14:solidFill>
                    <w14:srgbClr w14:val="1F2937"/>
                  </w14:solidFill>
                </w14:textFill>
              </w:rPr>
              <w:t xml:space="preserve">— </w:t>
            </w:r>
            <w:r>
              <w:rPr>
                <w:rFonts w:ascii="Arial" w:hAnsi="Arial"/>
                <w:b w:val="1"/>
                <w:bCs w:val="1"/>
                <w:outline w:val="0"/>
                <w:color w:val="1f2937"/>
                <w:sz w:val="22"/>
                <w:szCs w:val="22"/>
                <w:u w:color="1f2937"/>
                <w:shd w:val="nil" w:color="auto" w:fill="auto"/>
                <w:rtl w:val="0"/>
                <w:lang w:val="en-US"/>
                <w14:textFill>
                  <w14:solidFill>
                    <w14:srgbClr w14:val="1F2937"/>
                  </w14:solidFill>
                </w14:textFill>
              </w:rPr>
              <w:t>estimated cook time in minutes (integer)</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1f2937"/>
                <w:sz w:val="22"/>
                <w:szCs w:val="22"/>
                <w:u w:color="1f2937"/>
                <w:shd w:val="nil" w:color="auto" w:fill="auto"/>
                <w:rtl w:val="0"/>
                <w:lang w:val="en-US"/>
                <w14:textFill>
                  <w14:solidFill>
                    <w14:srgbClr w14:val="1F2937"/>
                  </w14:solidFill>
                </w14:textFill>
              </w:rPr>
              <w:t xml:space="preserve">dish_type </w:t>
            </w:r>
            <w:r>
              <w:rPr>
                <w:rFonts w:ascii="Arial" w:hAnsi="Arial" w:hint="default"/>
                <w:b w:val="1"/>
                <w:bCs w:val="1"/>
                <w:outline w:val="0"/>
                <w:color w:val="1f2937"/>
                <w:sz w:val="22"/>
                <w:szCs w:val="22"/>
                <w:u w:color="1f2937"/>
                <w:shd w:val="nil" w:color="auto" w:fill="auto"/>
                <w:rtl w:val="0"/>
                <w:lang w:val="en-US"/>
                <w14:textFill>
                  <w14:solidFill>
                    <w14:srgbClr w14:val="1F2937"/>
                  </w14:solidFill>
                </w14:textFill>
              </w:rPr>
              <w:t xml:space="preserve">— </w:t>
            </w:r>
            <w:r>
              <w:rPr>
                <w:rFonts w:ascii="Arial" w:hAnsi="Arial"/>
                <w:b w:val="1"/>
                <w:bCs w:val="1"/>
                <w:outline w:val="0"/>
                <w:color w:val="1f2937"/>
                <w:sz w:val="22"/>
                <w:szCs w:val="22"/>
                <w:u w:color="1f2937"/>
                <w:shd w:val="nil" w:color="auto" w:fill="auto"/>
                <w:rtl w:val="0"/>
                <w:lang w:val="en-US"/>
                <w14:textFill>
                  <w14:solidFill>
                    <w14:srgbClr w14:val="1F2937"/>
                  </w14:solidFill>
                </w14:textFill>
              </w:rPr>
              <w:t>array of strings, e.g. ["pasta", "baked"]</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1f2937"/>
                <w:sz w:val="22"/>
                <w:szCs w:val="22"/>
                <w:u w:color="1f2937"/>
                <w:shd w:val="nil" w:color="auto" w:fill="auto"/>
                <w:rtl w:val="0"/>
                <w:lang w:val="fr-FR"/>
                <w14:textFill>
                  <w14:solidFill>
                    <w14:srgbClr w14:val="1F2937"/>
                  </w14:solidFill>
                </w14:textFill>
              </w:rPr>
              <w:t xml:space="preserve">cuisine </w:t>
            </w:r>
            <w:r>
              <w:rPr>
                <w:rFonts w:ascii="Arial" w:hAnsi="Arial" w:hint="default"/>
                <w:b w:val="1"/>
                <w:bCs w:val="1"/>
                <w:outline w:val="0"/>
                <w:color w:val="1f2937"/>
                <w:sz w:val="22"/>
                <w:szCs w:val="22"/>
                <w:u w:color="1f2937"/>
                <w:shd w:val="nil" w:color="auto" w:fill="auto"/>
                <w:rtl w:val="0"/>
                <w:lang w:val="en-US"/>
                <w14:textFill>
                  <w14:solidFill>
                    <w14:srgbClr w14:val="1F2937"/>
                  </w14:solidFill>
                </w14:textFill>
              </w:rPr>
              <w:t xml:space="preserve">— </w:t>
            </w:r>
            <w:r>
              <w:rPr>
                <w:rFonts w:ascii="Arial" w:hAnsi="Arial"/>
                <w:b w:val="1"/>
                <w:bCs w:val="1"/>
                <w:outline w:val="0"/>
                <w:color w:val="1f2937"/>
                <w:sz w:val="22"/>
                <w:szCs w:val="22"/>
                <w:u w:color="1f2937"/>
                <w:shd w:val="nil" w:color="auto" w:fill="auto"/>
                <w:rtl w:val="0"/>
                <w:lang w:val="en-US"/>
                <w14:textFill>
                  <w14:solidFill>
                    <w14:srgbClr w14:val="1F2937"/>
                  </w14:solidFill>
                </w14:textFill>
              </w:rPr>
              <w:t>array of strings, e.g. ["Italian", "Mediterranean"]</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1f2937"/>
                <w:sz w:val="22"/>
                <w:szCs w:val="22"/>
                <w:u w:color="1f2937"/>
                <w:shd w:val="nil" w:color="auto" w:fill="auto"/>
                <w:rtl w:val="0"/>
                <w:lang w:val="it-IT"/>
                <w14:textFill>
                  <w14:solidFill>
                    <w14:srgbClr w14:val="1F2937"/>
                  </w14:solidFill>
                </w14:textFill>
              </w:rPr>
              <w:t xml:space="preserve">flavor_profile </w:t>
            </w:r>
            <w:r>
              <w:rPr>
                <w:rFonts w:ascii="Arial" w:hAnsi="Arial" w:hint="default"/>
                <w:b w:val="1"/>
                <w:bCs w:val="1"/>
                <w:outline w:val="0"/>
                <w:color w:val="1f2937"/>
                <w:sz w:val="22"/>
                <w:szCs w:val="22"/>
                <w:u w:color="1f2937"/>
                <w:shd w:val="nil" w:color="auto" w:fill="auto"/>
                <w:rtl w:val="0"/>
                <w:lang w:val="en-US"/>
                <w14:textFill>
                  <w14:solidFill>
                    <w14:srgbClr w14:val="1F2937"/>
                  </w14:solidFill>
                </w14:textFill>
              </w:rPr>
              <w:t xml:space="preserve">— </w:t>
            </w:r>
            <w:r>
              <w:rPr>
                <w:rFonts w:ascii="Arial" w:hAnsi="Arial"/>
                <w:b w:val="1"/>
                <w:bCs w:val="1"/>
                <w:outline w:val="0"/>
                <w:color w:val="1f2937"/>
                <w:sz w:val="22"/>
                <w:szCs w:val="22"/>
                <w:u w:color="1f2937"/>
                <w:shd w:val="nil" w:color="auto" w:fill="auto"/>
                <w:rtl w:val="0"/>
                <w:lang w:val="en-US"/>
                <w14:textFill>
                  <w14:solidFill>
                    <w14:srgbClr w14:val="1F2937"/>
                  </w14:solidFill>
                </w14:textFill>
              </w:rPr>
              <w:t>array of strings, e.g. ["savory", "herbaceous", "tangy"]</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w:hAnsi="Arial"/>
                <w:b w:val="1"/>
                <w:bCs w:val="1"/>
                <w:outline w:val="0"/>
                <w:color w:val="1f2937"/>
                <w:sz w:val="22"/>
                <w:szCs w:val="22"/>
                <w:u w:color="1f2937"/>
                <w:shd w:val="nil" w:color="auto" w:fill="auto"/>
                <w:rtl w:val="0"/>
                <w:lang w:val="fr-FR"/>
                <w14:textFill>
                  <w14:solidFill>
                    <w14:srgbClr w14:val="1F2937"/>
                  </w14:solidFill>
                </w14:textFill>
              </w:rPr>
              <w:t xml:space="preserve">description </w:t>
            </w:r>
            <w:r>
              <w:rPr>
                <w:rFonts w:ascii="Arial" w:hAnsi="Arial" w:hint="default"/>
                <w:b w:val="1"/>
                <w:bCs w:val="1"/>
                <w:outline w:val="0"/>
                <w:color w:val="1f2937"/>
                <w:sz w:val="22"/>
                <w:szCs w:val="22"/>
                <w:u w:color="1f2937"/>
                <w:shd w:val="nil" w:color="auto" w:fill="auto"/>
                <w:rtl w:val="0"/>
                <w:lang w:val="en-US"/>
                <w14:textFill>
                  <w14:solidFill>
                    <w14:srgbClr w14:val="1F2937"/>
                  </w14:solidFill>
                </w14:textFill>
              </w:rPr>
              <w:t xml:space="preserve">— </w:t>
            </w:r>
            <w:r>
              <w:rPr>
                <w:rFonts w:ascii="Arial" w:hAnsi="Arial"/>
                <w:b w:val="1"/>
                <w:bCs w:val="1"/>
                <w:outline w:val="0"/>
                <w:color w:val="1f2937"/>
                <w:sz w:val="22"/>
                <w:szCs w:val="22"/>
                <w:u w:color="1f2937"/>
                <w:shd w:val="nil" w:color="auto" w:fill="auto"/>
                <w:rtl w:val="0"/>
                <w:lang w:val="en-US"/>
                <w14:textFill>
                  <w14:solidFill>
                    <w14:srgbClr w14:val="1F2937"/>
                  </w14:solidFill>
                </w14:textFill>
              </w:rPr>
              <w:t>2-3 sentence summary of the dish for search and display</w:t>
            </w:r>
          </w:p>
        </w:tc>
      </w:tr>
    </w:tbl>
    <w:p>
      <w:pPr>
        <w:pStyle w:val="Heading 2"/>
        <w:widowControl w:val="0"/>
        <w:ind w:left="108" w:hanging="108"/>
      </w:pPr>
    </w:p>
    <w:p>
      <w:pPr>
        <w:pStyle w:val="Heading 2"/>
        <w:widowControl w:val="0"/>
      </w:pPr>
    </w:p>
    <w:p>
      <w:pPr>
        <w:pStyle w:val="Heading 2"/>
        <w:widowControl w:val="0"/>
      </w:pPr>
    </w:p>
    <w:p>
      <w:pPr>
        <w:pStyle w:val="Heading 2"/>
        <w:widowControl w:val="0"/>
      </w:pPr>
      <w:r>
        <w:rPr>
          <w:outline w:val="0"/>
          <w:color w:val="4b5563"/>
          <w:sz w:val="24"/>
          <w:szCs w:val="24"/>
          <w:u w:color="4b5563"/>
          <w:rtl w:val="0"/>
          <w:lang w:val="en-US"/>
          <w14:textFill>
            <w14:solidFill>
              <w14:srgbClr w14:val="4B5563"/>
            </w14:solidFill>
          </w14:textFill>
        </w:rPr>
        <w:t>All AI-generated fields are pre-filled in the UI but are fully editable by the user before saving. Any field the user overrides is treated as canonical; the AI value is logged but not re-applied unless the user requests regeneration.</w:t>
      </w: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7.3  Serving Scaler Logic</w:t>
      </w:r>
    </w:p>
    <w:p>
      <w:pPr>
        <w:pStyle w:val="Heading 2"/>
        <w:pBdr>
          <w:top w:val="nil"/>
          <w:left w:val="nil"/>
          <w:bottom w:val="single" w:color="1a6b3c" w:sz="4" w:space="0" w:shadow="0" w:frame="0"/>
          <w:right w:val="nil"/>
        </w:pBdr>
      </w:pPr>
      <w:r>
        <w:rPr>
          <w:outline w:val="0"/>
          <w:color w:val="4b5563"/>
          <w:sz w:val="24"/>
          <w:szCs w:val="24"/>
          <w:u w:color="4b5563"/>
          <w:rtl w:val="0"/>
          <w:lang w:val="en-US"/>
          <w14:textFill>
            <w14:solidFill>
              <w14:srgbClr w14:val="4B5563"/>
            </w14:solidFill>
          </w14:textFill>
        </w:rPr>
        <w:t>All ingredient quantity scaling must use the following formula:</w:t>
      </w:r>
    </w:p>
    <w:p>
      <w:pPr>
        <w:pStyle w:val="Heading 2"/>
        <w:pBdr>
          <w:top w:val="nil"/>
          <w:left w:val="nil"/>
          <w:bottom w:val="single" w:color="1a6b3c" w:sz="4" w:space="0" w:shadow="0" w:frame="0"/>
          <w:right w:val="nil"/>
        </w:pBdr>
      </w:pPr>
    </w:p>
    <w:p>
      <w:pPr>
        <w:pStyle w:val="Heading 2"/>
        <w:pBdr>
          <w:top w:val="nil"/>
          <w:left w:val="nil"/>
          <w:bottom w:val="single" w:color="1a6b3c" w:sz="4" w:space="0" w:shadow="0" w:frame="0"/>
          <w:right w:val="nil"/>
        </w:pBdr>
      </w:pPr>
      <w:r>
        <w:rPr>
          <w:rFonts w:ascii="Courier New" w:hAnsi="Courier New"/>
          <w:outline w:val="0"/>
          <w:color w:val="4b5563"/>
          <w:sz w:val="20"/>
          <w:szCs w:val="20"/>
          <w:u w:color="4b5563"/>
          <w:rtl w:val="0"/>
          <w:lang w:val="it-IT"/>
          <w14:textFill>
            <w14:solidFill>
              <w14:srgbClr w14:val="4B5563"/>
            </w14:solidFill>
          </w14:textFill>
        </w:rPr>
        <w:t xml:space="preserve">scaled_quantity = (ingredient.quantity / recipe.base_servings) </w:t>
      </w:r>
      <w:r>
        <w:rPr>
          <w:rFonts w:ascii="Courier New" w:hAnsi="Courier New" w:hint="default"/>
          <w:outline w:val="0"/>
          <w:color w:val="4b5563"/>
          <w:sz w:val="20"/>
          <w:szCs w:val="20"/>
          <w:u w:color="4b5563"/>
          <w:rtl w:val="0"/>
          <w:lang w:val="en-US"/>
          <w14:textFill>
            <w14:solidFill>
              <w14:srgbClr w14:val="4B5563"/>
            </w14:solidFill>
          </w14:textFill>
        </w:rPr>
        <w:t xml:space="preserve">× </w:t>
      </w:r>
      <w:r>
        <w:rPr>
          <w:rFonts w:ascii="Courier New" w:hAnsi="Courier New"/>
          <w:outline w:val="0"/>
          <w:color w:val="4b5563"/>
          <w:sz w:val="20"/>
          <w:szCs w:val="20"/>
          <w:u w:color="4b5563"/>
          <w:rtl w:val="0"/>
          <w:lang w:val="en-US"/>
          <w14:textFill>
            <w14:solidFill>
              <w14:srgbClr w14:val="4B5563"/>
            </w14:solidFill>
          </w14:textFill>
        </w:rPr>
        <w:t>new_servings</w:t>
      </w:r>
    </w:p>
    <w:p>
      <w:pPr>
        <w:pStyle w:val="Heading 2"/>
        <w:pBdr>
          <w:top w:val="nil"/>
          <w:left w:val="nil"/>
          <w:bottom w:val="single" w:color="1a6b3c" w:sz="4" w:space="0" w:shadow="0" w:frame="0"/>
          <w:right w:val="nil"/>
        </w:pBdr>
      </w:pP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Only ingredient quantities are scaled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not steps, descriptions, or metadata.</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The scalar is applied to the base ingredient quantities stored in the database (not to previously scaled values) to avoid floating-point drift.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Ingredients with vague units (quantity = NULL, e.g. "to taste") are never scaled and always display as-is.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Fraction display rules (display-only; underlying value always stored as DECIMAL): quantities &lt; 1 are always shown as a proper fraction (e.g. 0.5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pt-PT"/>
          <w14:textFill>
            <w14:solidFill>
              <w14:srgbClr w14:val="4B5563"/>
            </w14:solidFill>
          </w14:textFill>
        </w:rPr>
        <w:t xml:space="preserve">1/2, 0.25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 xml:space="preserve">1/4, 0.333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pt-PT"/>
          <w14:textFill>
            <w14:solidFill>
              <w14:srgbClr w14:val="4B5563"/>
            </w14:solidFill>
          </w14:textFill>
        </w:rPr>
        <w:t xml:space="preserve">1/3, 0.75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 xml:space="preserve">3/4). Quantities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 xml:space="preserve">1 with a fractional part display as a mixed number (e.g. 1.5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 xml:space="preserve">1 1/2, 2.25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2 1/4). Whole-number quantities display as integers. Use a GCD-based simplification algorithm with denominator support up to 16; if a value cannot be expressed as a clean fraction within this constraint, round to the nearest 1/16 and display that fraction.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Accepted inputs: positive integers only. Decimals and zero are rejected with an inline error message.</w:t>
      </w:r>
    </w:p>
    <w:p>
      <w:pPr>
        <w:pStyle w:val="List Paragraph"/>
        <w:spacing w:before="60" w:after="6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7.4  Unit Normalization &amp; Conversion</w:t>
      </w:r>
    </w:p>
    <w:p>
      <w:pPr>
        <w:pStyle w:val="Heading 2"/>
        <w:pBdr>
          <w:top w:val="nil"/>
          <w:left w:val="nil"/>
          <w:bottom w:val="single" w:color="1a6b3c" w:sz="4" w:space="0" w:shadow="0" w:frame="0"/>
          <w:right w:val="nil"/>
        </w:pBdr>
      </w:pPr>
      <w:r>
        <w:rPr>
          <w:outline w:val="0"/>
          <w:color w:val="4b5563"/>
          <w:sz w:val="24"/>
          <w:szCs w:val="24"/>
          <w:u w:color="4b5563"/>
          <w:rtl w:val="0"/>
          <w:lang w:val="en-US"/>
          <w14:textFill>
            <w14:solidFill>
              <w14:srgbClr w14:val="4B5563"/>
            </w14:solidFill>
          </w14:textFill>
        </w:rPr>
        <w:t>All unit values are normalized to a canonical form at import time and whenever an ingredient is saved. Normalization ensures that variant spellings and abbreviations are treated as identical throughout the application.</w:t>
      </w:r>
    </w:p>
    <w:p>
      <w:pPr>
        <w:pStyle w:val="Heading 2"/>
        <w:pBdr>
          <w:top w:val="nil"/>
          <w:left w:val="nil"/>
          <w:bottom w:val="single" w:color="1a6b3c" w:sz="4" w:space="0" w:shadow="0" w:frame="0"/>
          <w:right w:val="nil"/>
        </w:pBdr>
      </w:pPr>
    </w:p>
    <w:p>
      <w:pPr>
        <w:pStyle w:val="Heading 2"/>
        <w:pBdr>
          <w:top w:val="nil"/>
          <w:left w:val="nil"/>
          <w:bottom w:val="single" w:color="1a6b3c" w:sz="4" w:space="0" w:shadow="0" w:frame="0"/>
          <w:right w:val="nil"/>
        </w:pBdr>
      </w:pPr>
      <w:r>
        <w:rPr>
          <w:outline w:val="0"/>
          <w:color w:val="4b5563"/>
          <w:sz w:val="24"/>
          <w:szCs w:val="24"/>
          <w:u w:color="4b5563"/>
          <w:rtl w:val="0"/>
          <w:lang w:val="en-US"/>
          <w14:textFill>
            <w14:solidFill>
              <w14:srgbClr w14:val="4B5563"/>
            </w14:solidFill>
          </w14:textFill>
        </w:rPr>
        <w:t>Unit normalization rules: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Normalization is case-insensitive and strips leading/trailing whitespace.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recognized aliases are mapped to a single canonical string before storage. The table below lists required aliases; the canonical form is what gets stored in the database.</w:t>
      </w:r>
    </w:p>
    <w:p>
      <w:pPr>
        <w:pStyle w:val="List Paragraph"/>
        <w:spacing w:before="60" w:after="60"/>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0"/>
        <w:gridCol w:w="6960"/>
      </w:tblGrid>
      <w:tr>
        <w:tblPrEx>
          <w:shd w:val="clear" w:color="auto" w:fill="4f81bd"/>
        </w:tblPrEx>
        <w:trPr>
          <w:trHeight w:val="238" w:hRule="atLeast"/>
          <w:tblHeader/>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it-IT"/>
                <w14:textFill>
                  <w14:solidFill>
                    <w14:srgbClr w14:val="FFFFFF"/>
                  </w14:solidFill>
                </w14:textFill>
              </w:rPr>
              <w:t>Canonical Unit</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Recognized Aliases (stored as canonical)</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de-DE"/>
                <w14:textFill>
                  <w14:solidFill>
                    <w14:srgbClr w14:val="1F2937"/>
                  </w14:solidFill>
                </w14:textFill>
              </w:rPr>
              <w:t>tsp</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tsp, teaspoon, teaspoons, t</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pt-PT"/>
                <w14:textFill>
                  <w14:solidFill>
                    <w14:srgbClr w14:val="1F2937"/>
                  </w14:solidFill>
                </w14:textFill>
              </w:rPr>
              <w:t>tbsp</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tbsp, tablespoon, tablespoons, tbs, T, Tbsp</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it-IT"/>
                <w14:textFill>
                  <w14:solidFill>
                    <w14:srgbClr w14:val="1F2937"/>
                  </w14:solidFill>
                </w14:textFill>
              </w:rPr>
              <w:t>cup</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cup, cups, c</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fl oz</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fl oz, fluid ounce, fluid ounces, floz</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ml</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ml, mL, milliliter, milliliters, millilitre</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L</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fr-FR"/>
                <w14:textFill>
                  <w14:solidFill>
                    <w14:srgbClr w14:val="1F2937"/>
                  </w14:solidFill>
                </w14:textFill>
              </w:rPr>
              <w:t>L, l, liter, liters, litre, litres</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oz</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oz, ounce, ounces</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lb</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lb, lbs, pound, pounds</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g</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g, gram, grams</w:t>
            </w:r>
          </w:p>
        </w:tc>
      </w:tr>
      <w:tr>
        <w:tblPrEx>
          <w:shd w:val="clear" w:color="auto" w:fill="ced7e7"/>
        </w:tblPrEx>
        <w:trPr>
          <w:trHeight w:val="238"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kg</w:t>
            </w:r>
          </w:p>
        </w:tc>
        <w:tc>
          <w:tcPr>
            <w:tcW w:type="dxa" w:w="6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kg, kilogram, kilograms</w:t>
            </w:r>
          </w:p>
        </w:tc>
      </w:tr>
    </w:tbl>
    <w:p>
      <w:pPr>
        <w:pStyle w:val="List Paragraph"/>
        <w:widowControl w:val="0"/>
        <w:spacing w:before="60" w:after="60"/>
        <w:ind w:left="108" w:hanging="108"/>
      </w:pPr>
    </w:p>
    <w:p>
      <w:pPr>
        <w:pStyle w:val="List Paragraph"/>
        <w:widowControl w:val="0"/>
        <w:spacing w:before="60" w:after="60"/>
      </w:pPr>
    </w:p>
    <w:p>
      <w:pPr>
        <w:pStyle w:val="List Paragraph"/>
        <w:widowControl w:val="0"/>
        <w:spacing w:before="60" w:after="60"/>
      </w:pPr>
    </w:p>
    <w:p>
      <w:pPr>
        <w:pStyle w:val="List Paragraph"/>
        <w:widowControl w:val="0"/>
        <w:spacing w:before="60" w:after="60"/>
      </w:pPr>
      <w:r>
        <w:rPr>
          <w:rFonts w:ascii="Arial" w:hAnsi="Arial"/>
          <w:outline w:val="0"/>
          <w:color w:val="4b5563"/>
          <w:sz w:val="24"/>
          <w:szCs w:val="24"/>
          <w:u w:color="4b5563"/>
          <w:rtl w:val="0"/>
          <w:lang w:val="en-US"/>
          <w14:textFill>
            <w14:solidFill>
              <w14:srgbClr w14:val="4B5563"/>
            </w14:solidFill>
          </w14:textFill>
        </w:rPr>
        <w:t>Any unit string not matched to a known alias is stored as-is (lowercase, trimmed) without conversion. Vague unit strings such as "to taste", "as needed", "a pinch", or "to preference" are stored verbatim in the unit field with quantity set to NULL and are never included in conversion or scaling logic.</w:t>
      </w:r>
    </w:p>
    <w:p>
      <w:pPr>
        <w:pStyle w:val="List Paragraph"/>
        <w:widowControl w:val="0"/>
        <w:spacing w:before="60" w:after="60"/>
      </w:pPr>
    </w:p>
    <w:p>
      <w:pPr>
        <w:pStyle w:val="List Paragraph"/>
        <w:widowControl w:val="0"/>
        <w:spacing w:before="60" w:after="60"/>
      </w:pPr>
      <w:r>
        <w:rPr>
          <w:rFonts w:ascii="Arial" w:hAnsi="Arial"/>
          <w:outline w:val="0"/>
          <w:color w:val="4b5563"/>
          <w:sz w:val="24"/>
          <w:szCs w:val="24"/>
          <w:u w:color="4b5563"/>
          <w:rtl w:val="0"/>
          <w:lang w:val="en-US"/>
          <w14:textFill>
            <w14:solidFill>
              <w14:srgbClr w14:val="4B5563"/>
            </w14:solidFill>
          </w14:textFill>
        </w:rPr>
        <w:t>Unit conversion (when user selects a target unit in Edit Mode):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System presents compatible target units based on dimension (volume or weight). Units from different dimensions (e.g. oz to ml) are not offered as conversion options.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Conversion uses standard factors (e.g., 1 cup = 16 tbsp = 48 tsp = 8 fl oz = 236.6 ml).</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Converted quantity is shown as a preview before saving. The preview uses the fraction display rules from Section 7.3.</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Saving a unit conversion creates a RecipeEdit record.</w:t>
      </w:r>
    </w:p>
    <w:p>
      <w:pPr>
        <w:pStyle w:val="List Paragraph"/>
        <w:spacing w:before="60" w:after="60"/>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7160"/>
      </w:tblGrid>
      <w:tr>
        <w:tblPrEx>
          <w:shd w:val="clear" w:color="auto" w:fill="4f81bd"/>
        </w:tblPrEx>
        <w:trPr>
          <w:trHeight w:val="238" w:hRule="atLeast"/>
          <w:tblHeader/>
        </w:trPr>
        <w:tc>
          <w:tcPr>
            <w:tcW w:type="dxa" w:w="2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Dimension</w:t>
            </w:r>
          </w:p>
        </w:tc>
        <w:tc>
          <w:tcPr>
            <w:tcW w:type="dxa" w:w="7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Supported Units</w:t>
            </w:r>
          </w:p>
        </w:tc>
      </w:tr>
      <w:tr>
        <w:tblPrEx>
          <w:shd w:val="clear" w:color="auto" w:fill="ced7e7"/>
        </w:tblPrEx>
        <w:trPr>
          <w:trHeight w:val="238" w:hRule="atLeast"/>
        </w:trPr>
        <w:tc>
          <w:tcPr>
            <w:tcW w:type="dxa" w:w="2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nl-NL"/>
                <w14:textFill>
                  <w14:solidFill>
                    <w14:srgbClr w14:val="1F2937"/>
                  </w14:solidFill>
                </w14:textFill>
              </w:rPr>
              <w:t>Volume</w:t>
            </w:r>
          </w:p>
        </w:tc>
        <w:tc>
          <w:tcPr>
            <w:tcW w:type="dxa" w:w="7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pt-PT"/>
                <w14:textFill>
                  <w14:solidFill>
                    <w14:srgbClr w14:val="1F2937"/>
                  </w14:solidFill>
                </w14:textFill>
              </w:rPr>
              <w:t>tsp, tbsp, cup, fl oz, ml, L</w:t>
            </w:r>
          </w:p>
        </w:tc>
      </w:tr>
      <w:tr>
        <w:tblPrEx>
          <w:shd w:val="clear" w:color="auto" w:fill="ced7e7"/>
        </w:tblPrEx>
        <w:trPr>
          <w:trHeight w:val="238" w:hRule="atLeast"/>
        </w:trPr>
        <w:tc>
          <w:tcPr>
            <w:tcW w:type="dxa" w:w="2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Weight</w:t>
            </w:r>
          </w:p>
        </w:tc>
        <w:tc>
          <w:tcPr>
            <w:tcW w:type="dxa" w:w="7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g, kg, oz, lb</w:t>
            </w:r>
          </w:p>
        </w:tc>
      </w:tr>
      <w:tr>
        <w:tblPrEx>
          <w:shd w:val="clear" w:color="auto" w:fill="ced7e7"/>
        </w:tblPrEx>
        <w:trPr>
          <w:trHeight w:val="238" w:hRule="atLeast"/>
        </w:trPr>
        <w:tc>
          <w:tcPr>
            <w:tcW w:type="dxa" w:w="2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en-US"/>
                <w14:textFill>
                  <w14:solidFill>
                    <w14:srgbClr w14:val="1F2937"/>
                  </w14:solidFill>
                </w14:textFill>
              </w:rPr>
              <w:t>Count</w:t>
            </w:r>
          </w:p>
        </w:tc>
        <w:tc>
          <w:tcPr>
            <w:tcW w:type="dxa" w:w="7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it-IT"/>
                <w14:textFill>
                  <w14:solidFill>
                    <w14:srgbClr w14:val="1F2937"/>
                  </w14:solidFill>
                </w14:textFill>
              </w:rPr>
              <w:t>No conversion (e.g., 2 eggs)</w:t>
            </w:r>
          </w:p>
        </w:tc>
      </w:tr>
      <w:tr>
        <w:tblPrEx>
          <w:shd w:val="clear" w:color="auto" w:fill="ced7e7"/>
        </w:tblPrEx>
        <w:trPr>
          <w:trHeight w:val="238" w:hRule="atLeast"/>
        </w:trPr>
        <w:tc>
          <w:tcPr>
            <w:tcW w:type="dxa" w:w="2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it-IT"/>
                <w14:textFill>
                  <w14:solidFill>
                    <w14:srgbClr w14:val="1F2937"/>
                  </w14:solidFill>
                </w14:textFill>
              </w:rPr>
              <w:t>Vague</w:t>
            </w:r>
          </w:p>
        </w:tc>
        <w:tc>
          <w:tcPr>
            <w:tcW w:type="dxa" w:w="71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s>
            </w:pPr>
            <w:r>
              <w:rPr>
                <w:rFonts w:ascii="Arial" w:hAnsi="Arial"/>
                <w:outline w:val="0"/>
                <w:color w:val="1f2937"/>
                <w:sz w:val="22"/>
                <w:szCs w:val="22"/>
                <w:u w:color="1f2937"/>
                <w:shd w:val="nil" w:color="auto" w:fill="auto"/>
                <w:rtl w:val="0"/>
                <w:lang w:val="en-US"/>
                <w14:textFill>
                  <w14:solidFill>
                    <w14:srgbClr w14:val="1F2937"/>
                  </w14:solidFill>
                </w14:textFill>
              </w:rPr>
              <w:t>No conversion (to taste, as needed, etc.)</w:t>
            </w:r>
          </w:p>
        </w:tc>
      </w:tr>
    </w:tbl>
    <w:p>
      <w:pPr>
        <w:pStyle w:val="List Paragraph"/>
        <w:widowControl w:val="0"/>
        <w:spacing w:before="60" w:after="60"/>
        <w:ind w:left="108" w:hanging="108"/>
      </w:pPr>
    </w:p>
    <w:p>
      <w:pPr>
        <w:pStyle w:val="List Paragraph"/>
        <w:widowControl w:val="0"/>
        <w:spacing w:before="60" w:after="60"/>
      </w:pPr>
    </w:p>
    <w:p>
      <w:pPr>
        <w:pStyle w:val="List Paragraph"/>
        <w:widowControl w:val="0"/>
        <w:spacing w:before="60" w:after="6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7.5  Home Page Suggestion Algorithm</w:t>
      </w:r>
    </w:p>
    <w:p>
      <w:pPr>
        <w:pStyle w:val="Heading 2"/>
        <w:pBdr>
          <w:top w:val="nil"/>
          <w:left w:val="nil"/>
          <w:bottom w:val="single" w:color="1a6b3c" w:sz="4" w:space="0" w:shadow="0" w:frame="0"/>
          <w:right w:val="nil"/>
        </w:pBdr>
      </w:pPr>
      <w:r>
        <w:rPr>
          <w:outline w:val="0"/>
          <w:color w:val="4b5563"/>
          <w:sz w:val="24"/>
          <w:szCs w:val="24"/>
          <w:u w:color="4b5563"/>
          <w:rtl w:val="0"/>
          <w:lang w:val="en-US"/>
          <w14:textFill>
            <w14:solidFill>
              <w14:srgbClr w14:val="4B5563"/>
            </w14:solidFill>
          </w14:textFill>
        </w:rPr>
        <w:t>The home page gallery slot selection uses the following logic, executed server-side at page load:</w:t>
      </w:r>
    </w:p>
    <w:p>
      <w:pPr>
        <w:pStyle w:val="List Paragraph"/>
        <w:numPr>
          <w:ilvl w:val="0"/>
          <w:numId w:val="5"/>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Query all recipes for the user.</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For each required category, build a candidate pool: filter recipes matching category criteria.</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Shuffle each pool randomly (Fisher-Yates).</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Pick the first candidate from each pool not already selected (de-duplication check across all selected recipes).</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If a category pool is empty, that slot is omitted from the gallery.</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Assemble the final ordered gallery array and return to the client.</w:t>
      </w:r>
    </w:p>
    <w:p>
      <w:pPr>
        <w:pStyle w:val="List Paragraph"/>
        <w:spacing w:before="60" w:after="60"/>
      </w:pPr>
    </w:p>
    <w:p>
      <w:pPr>
        <w:pStyle w:val="List Paragraph"/>
        <w:spacing w:before="60" w:after="60"/>
      </w:pPr>
      <w: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8.  Responsive Design Requirements</w:t>
      </w: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8.1  Breakpoints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0"/>
        <w:gridCol w:w="2000"/>
        <w:gridCol w:w="4960"/>
      </w:tblGrid>
      <w:tr>
        <w:tblPrEx>
          <w:shd w:val="clear" w:color="auto" w:fill="4f81bd"/>
        </w:tblPrEx>
        <w:trPr>
          <w:trHeight w:val="238" w:hRule="atLeast"/>
          <w:tblHeader/>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s>
            </w:pPr>
            <w:r>
              <w:rPr>
                <w:rFonts w:ascii="Arial" w:hAnsi="Arial"/>
                <w:b w:val="1"/>
                <w:bCs w:val="1"/>
                <w:outline w:val="0"/>
                <w:color w:val="ffffff"/>
                <w:sz w:val="22"/>
                <w:szCs w:val="22"/>
                <w:u w:color="ffffff"/>
                <w:shd w:val="nil" w:color="auto" w:fill="auto"/>
                <w:rtl w:val="0"/>
                <w:lang w:val="es-ES_tradnl"/>
                <w14:textFill>
                  <w14:solidFill>
                    <w14:srgbClr w14:val="FFFFFF"/>
                  </w14:solidFill>
                </w14:textFill>
              </w:rPr>
              <w:t>Label</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s>
            </w:pPr>
            <w:r>
              <w:rPr>
                <w:rFonts w:ascii="Arial" w:hAnsi="Arial"/>
                <w:b w:val="1"/>
                <w:bCs w:val="1"/>
                <w:outline w:val="0"/>
                <w:color w:val="ffffff"/>
                <w:sz w:val="22"/>
                <w:szCs w:val="22"/>
                <w:u w:color="ffffff"/>
                <w:shd w:val="nil" w:color="auto" w:fill="auto"/>
                <w:rtl w:val="0"/>
                <w:lang w:val="de-DE"/>
                <w14:textFill>
                  <w14:solidFill>
                    <w14:srgbClr w14:val="FFFFFF"/>
                  </w14:solidFill>
                </w14:textFill>
              </w:rPr>
              <w:t>Min Width</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Key Layout Changes</w:t>
            </w:r>
          </w:p>
        </w:tc>
      </w:tr>
      <w:tr>
        <w:tblPrEx>
          <w:shd w:val="clear" w:color="auto" w:fill="ced7e7"/>
        </w:tblPrEx>
        <w:trPr>
          <w:trHeight w:val="524"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it-IT"/>
                <w14:textFill>
                  <w14:solidFill>
                    <w14:srgbClr w14:val="1F2937"/>
                  </w14:solidFill>
                </w14:textFill>
              </w:rPr>
              <w:t>Mobile</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0px</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Single-column layout; hamburger nav; bottom-sheet drawers; tabbed navigation.</w:t>
            </w:r>
          </w:p>
        </w:tc>
      </w:tr>
      <w:tr>
        <w:tblPrEx>
          <w:shd w:val="clear" w:color="auto" w:fill="ced7e7"/>
        </w:tblPrEx>
        <w:trPr>
          <w:trHeight w:val="524"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fr-FR"/>
                <w14:textFill>
                  <w14:solidFill>
                    <w14:srgbClr w14:val="1F2937"/>
                  </w14:solidFill>
                </w14:textFill>
              </w:rPr>
              <w:t>Tablet</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768px</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2-column recipe grid; slide-in drawers; expanded tab content areas.</w:t>
            </w:r>
          </w:p>
        </w:tc>
      </w:tr>
      <w:tr>
        <w:tblPrEx>
          <w:shd w:val="clear" w:color="auto" w:fill="ced7e7"/>
        </w:tblPrEx>
        <w:trPr>
          <w:trHeight w:val="524" w:hRule="atLeast"/>
        </w:trPr>
        <w:tc>
          <w:tcPr>
            <w:tcW w:type="dxa" w:w="2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s>
            </w:pPr>
            <w:r>
              <w:rPr>
                <w:rFonts w:ascii="Arial" w:hAnsi="Arial"/>
                <w:outline w:val="0"/>
                <w:color w:val="1f2937"/>
                <w:sz w:val="22"/>
                <w:szCs w:val="22"/>
                <w:u w:color="1f2937"/>
                <w:shd w:val="nil" w:color="auto" w:fill="auto"/>
                <w:rtl w:val="0"/>
                <w:lang w:val="sv-SE"/>
                <w14:textFill>
                  <w14:solidFill>
                    <w14:srgbClr w14:val="1F2937"/>
                  </w14:solidFill>
                </w14:textFill>
              </w:rPr>
              <w:t>Desktop</w:t>
            </w:r>
          </w:p>
        </w:tc>
        <w:tc>
          <w:tcPr>
            <w:tcW w:type="dxa" w:w="20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s>
            </w:pPr>
            <w:r>
              <w:rPr>
                <w:rFonts w:ascii="Arial" w:hAnsi="Arial"/>
                <w:outline w:val="0"/>
                <w:color w:val="1f2937"/>
                <w:sz w:val="22"/>
                <w:szCs w:val="22"/>
                <w:u w:color="1f2937"/>
                <w:shd w:val="nil" w:color="auto" w:fill="auto"/>
                <w:rtl w:val="0"/>
                <w:lang w:val="en-US"/>
                <w14:textFill>
                  <w14:solidFill>
                    <w14:srgbClr w14:val="1F2937"/>
                  </w14:solidFill>
                </w14:textFill>
              </w:rPr>
              <w:t>1280px</w:t>
            </w:r>
          </w:p>
        </w:tc>
        <w:tc>
          <w:tcPr>
            <w:tcW w:type="dxa" w:w="49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4-column recipe grid; full nav bar; floating panels; wider content containers.</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8.2  Mobile-Specific Requirements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page: photo collapses to a compact sticky header as user scrolls. Title remains visible.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Mode toggle (View/Edit/List/Shopping): renders as a scrollable horizontal strip or dropdown selector.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Ingredient drag-and-drop on mobile: uses long-press to initiate drag.</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Calendar week view: horizontally scrollable on mobile; single visible column at a time with swipe navigation.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Shopping List: uses the same tabbed interface (General / By Recipe) on all screen sizes.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tap targets minimum 44</w:t>
      </w:r>
      <w:r>
        <w:rPr>
          <w:rFonts w:ascii="Arial" w:hAnsi="Arial" w:hint="default"/>
          <w:outline w:val="0"/>
          <w:color w:val="4b5563"/>
          <w:sz w:val="24"/>
          <w:szCs w:val="24"/>
          <w:u w:color="4b5563"/>
          <w:rtl w:val="0"/>
          <w:lang w:val="en-US"/>
          <w14:textFill>
            <w14:solidFill>
              <w14:srgbClr w14:val="4B5563"/>
            </w14:solidFill>
          </w14:textFill>
        </w:rPr>
        <w:t>×</w:t>
      </w:r>
      <w:r>
        <w:rPr>
          <w:rFonts w:ascii="Arial" w:hAnsi="Arial"/>
          <w:outline w:val="0"/>
          <w:color w:val="4b5563"/>
          <w:sz w:val="24"/>
          <w:szCs w:val="24"/>
          <w:u w:color="4b5563"/>
          <w:rtl w:val="0"/>
          <w:lang w:val="en-US"/>
          <w14:textFill>
            <w14:solidFill>
              <w14:srgbClr w14:val="4B5563"/>
            </w14:solidFill>
          </w14:textFill>
        </w:rPr>
        <w:t>44px.</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Font size minimum 16px for form inputs to prevent iOS auto-zoom.</w:t>
      </w:r>
    </w:p>
    <w:p>
      <w:pPr>
        <w:pStyle w:val="List Paragraph"/>
        <w:spacing w:before="60" w:after="60"/>
      </w:pPr>
    </w:p>
    <w:p>
      <w:pPr>
        <w:pStyle w:val="List Paragraph"/>
        <w:spacing w:before="60" w:after="60"/>
      </w:pPr>
      <w: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9.  Edge Cases &amp; Error Handling</w:t>
      </w: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9.1  Recipe Import Failures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00"/>
        <w:gridCol w:w="5760"/>
      </w:tblGrid>
      <w:tr>
        <w:tblPrEx>
          <w:shd w:val="clear" w:color="auto" w:fill="4f81bd"/>
        </w:tblPrEx>
        <w:trPr>
          <w:trHeight w:val="238" w:hRule="atLeast"/>
          <w:tblHeader/>
        </w:trPr>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b w:val="1"/>
                <w:bCs w:val="1"/>
                <w:outline w:val="0"/>
                <w:color w:val="ffffff"/>
                <w:sz w:val="22"/>
                <w:szCs w:val="22"/>
                <w:u w:color="ffffff"/>
                <w:shd w:val="nil" w:color="auto" w:fill="auto"/>
                <w:rtl w:val="0"/>
                <w:lang w:val="it-IT"/>
                <w14:textFill>
                  <w14:solidFill>
                    <w14:srgbClr w14:val="FFFFFF"/>
                  </w14:solidFill>
                </w14:textFill>
              </w:rPr>
              <w:t>Scenario</w:t>
            </w:r>
          </w:p>
        </w:tc>
        <w:tc>
          <w:tcPr>
            <w:tcW w:type="dxa" w:w="5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Behavior</w:t>
            </w:r>
          </w:p>
        </w:tc>
      </w:tr>
      <w:tr>
        <w:tblPrEx>
          <w:shd w:val="clear" w:color="auto" w:fill="ced7e7"/>
        </w:tblPrEx>
        <w:trPr>
          <w:trHeight w:val="524" w:hRule="atLeast"/>
        </w:trPr>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URL is not a recipe page</w:t>
            </w:r>
          </w:p>
        </w:tc>
        <w:tc>
          <w:tcPr>
            <w:tcW w:type="dxa" w:w="5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AI extraction fails gracefully; user shown message and offered Manual Entry fallback.</w:t>
            </w:r>
          </w:p>
        </w:tc>
      </w:tr>
      <w:tr>
        <w:tblPrEx>
          <w:shd w:val="clear" w:color="auto" w:fill="ced7e7"/>
        </w:tblPrEx>
        <w:trPr>
          <w:trHeight w:val="238" w:hRule="atLeast"/>
        </w:trPr>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TikTok video has no recipe</w:t>
            </w:r>
          </w:p>
        </w:tc>
        <w:tc>
          <w:tcPr>
            <w:tcW w:type="dxa" w:w="5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Inform user; do not save a partial recipe.</w:t>
            </w:r>
          </w:p>
        </w:tc>
      </w:tr>
      <w:tr>
        <w:tblPrEx>
          <w:shd w:val="clear" w:color="auto" w:fill="ced7e7"/>
        </w:tblPrEx>
        <w:trPr>
          <w:trHeight w:val="524" w:hRule="atLeast"/>
        </w:trPr>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Pinterest pin has no link</w:t>
            </w:r>
          </w:p>
        </w:tc>
        <w:tc>
          <w:tcPr>
            <w:tcW w:type="dxa" w:w="5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Parse pin description only; flag to user that data may be incomplete.</w:t>
            </w:r>
          </w:p>
        </w:tc>
      </w:tr>
      <w:tr>
        <w:tblPrEx>
          <w:shd w:val="clear" w:color="auto" w:fill="ced7e7"/>
        </w:tblPrEx>
        <w:trPr>
          <w:trHeight w:val="524" w:hRule="atLeast"/>
        </w:trPr>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nl-NL"/>
                <w14:textFill>
                  <w14:solidFill>
                    <w14:srgbClr w14:val="1F2937"/>
                  </w14:solidFill>
                </w14:textFill>
              </w:rPr>
              <w:t>AI metadata generation fails</w:t>
            </w:r>
          </w:p>
        </w:tc>
        <w:tc>
          <w:tcPr>
            <w:tcW w:type="dxa" w:w="5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Save recipe without AI metadata; display a "Generate AI fields" button on the recipe page.</w:t>
            </w:r>
          </w:p>
        </w:tc>
      </w:tr>
      <w:tr>
        <w:tblPrEx>
          <w:shd w:val="clear" w:color="auto" w:fill="ced7e7"/>
        </w:tblPrEx>
        <w:trPr>
          <w:trHeight w:val="524" w:hRule="atLeast"/>
        </w:trPr>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Duplicate URL detected</w:t>
            </w:r>
          </w:p>
        </w:tc>
        <w:tc>
          <w:tcPr>
            <w:tcW w:type="dxa" w:w="5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Warn user that this URL was already imported; offer to view existing recipe or import again.</w:t>
            </w:r>
          </w:p>
        </w:tc>
      </w:tr>
      <w:tr>
        <w:tblPrEx>
          <w:shd w:val="clear" w:color="auto" w:fill="ced7e7"/>
        </w:tblPrEx>
        <w:trPr>
          <w:trHeight w:val="524" w:hRule="atLeast"/>
        </w:trPr>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Network timeout</w:t>
            </w:r>
          </w:p>
        </w:tc>
        <w:tc>
          <w:tcPr>
            <w:tcW w:type="dxa" w:w="5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s>
            </w:pPr>
            <w:r>
              <w:rPr>
                <w:rFonts w:ascii="Arial" w:hAnsi="Arial"/>
                <w:outline w:val="0"/>
                <w:color w:val="1f2937"/>
                <w:sz w:val="22"/>
                <w:szCs w:val="22"/>
                <w:u w:color="1f2937"/>
                <w:shd w:val="nil" w:color="auto" w:fill="auto"/>
                <w:rtl w:val="0"/>
                <w:lang w:val="en-US"/>
                <w14:textFill>
                  <w14:solidFill>
                    <w14:srgbClr w14:val="1F2937"/>
                  </w14:solidFill>
                </w14:textFill>
              </w:rPr>
              <w:t>Retry up to 3 times with exponential backoff; then surface friendly error.</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9.2  Serving Scaler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Input of 0: show error "Servings must be at least 1".</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Decimal input: show error "Please enter a whole number".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Very large servings (&gt; 999): show warning "Unusually large serving count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are you sure?" but allow submission.</w:t>
      </w:r>
    </w:p>
    <w:p>
      <w:pPr>
        <w:pStyle w:val="List Paragraph"/>
        <w:spacing w:before="60" w:after="6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9.3  Photo Handling</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Missing photo: always show the plate-and-utensils placeholder. Never show a broken image tag.</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User-uploaded photo: validate file type (jpg, png, webp, heic), max size 20MB, auto-convert HEIC to JPEG on server.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Imported photo URL that becomes unavailable: cache the image to S3/R2 at import time to prevent link rot.</w:t>
      </w:r>
    </w:p>
    <w:p>
      <w:pPr>
        <w:pStyle w:val="List Paragraph"/>
        <w:spacing w:before="60" w:after="6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9.4  Empty States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Bank with no recipes: show illustration + "Add your first recipe" CTA.</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Search with no results: show "No recipes found for '[query]'" with a suggestion to add a recipe.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Calendar with no planned meals: show "Nothing planned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add a recipe to get started" in each empty day cell.</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Shopping list with no items: show "Your list is empty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select ingredients from a recipe to get started."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Home page category with no qualifying recipes: omit that card slot silently.</w:t>
      </w:r>
    </w:p>
    <w:p>
      <w:pPr>
        <w:pStyle w:val="List Paragraph"/>
        <w:spacing w:before="60" w:after="60"/>
      </w:pPr>
    </w:p>
    <w:p>
      <w:pPr>
        <w:pStyle w:val="List Paragraph"/>
        <w:spacing w:before="60" w:after="60"/>
      </w:pPr>
      <w: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10.  Security &amp; Privacy Requirements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API endpoints require authentication. Unauthenticated requests return 401.</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recipe, note, shopping list, and calendar data is scoped to the authenticated user. Accessing another user's data returns 403.</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 xml:space="preserve">Passwords hashed with bcrypt (cost factor </w:t>
      </w:r>
      <w:r>
        <w:rPr>
          <w:rFonts w:ascii="Arial" w:hAnsi="Arial" w:hint="default"/>
          <w:outline w:val="0"/>
          <w:color w:val="4b5563"/>
          <w:sz w:val="24"/>
          <w:szCs w:val="24"/>
          <w:u w:color="4b5563"/>
          <w:rtl w:val="0"/>
          <w:lang w:val="en-US"/>
          <w14:textFill>
            <w14:solidFill>
              <w14:srgbClr w14:val="4B5563"/>
            </w14:solidFill>
          </w14:textFill>
        </w:rPr>
        <w:t xml:space="preserve">≥ </w:t>
      </w:r>
      <w:r>
        <w:rPr>
          <w:rFonts w:ascii="Arial" w:hAnsi="Arial"/>
          <w:outline w:val="0"/>
          <w:color w:val="4b5563"/>
          <w:sz w:val="24"/>
          <w:szCs w:val="24"/>
          <w:u w:color="4b5563"/>
          <w:rtl w:val="0"/>
          <w:lang w:val="en-US"/>
          <w14:textFill>
            <w14:solidFill>
              <w14:srgbClr w14:val="4B5563"/>
            </w14:solidFill>
          </w14:textFill>
        </w:rPr>
        <w:t>12).</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JWT signed with a strong secret (HS256 or RS256). Secret stored in environment variable, not in code.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HTTPS enforced in production. HTTP redirects to HTTPS.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user inputs are sanitized to prevent XSS. React's default escaping is used; avoid dangerouslySetInnerHTML.</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SQL queries use parameterized statements to prevent SQL injection.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Uploaded files are stored in object storage (not served from the application server). Content-type validated on upload.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Rate limiting on authentication endpoints: max 10 login attempts per IP per 15 minutes.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AI API keys stored in environment variables. Never exposed to the client.</w:t>
      </w:r>
    </w:p>
    <w:p>
      <w:pPr>
        <w:pStyle w:val="List Paragraph"/>
        <w:spacing w:before="60" w:after="60"/>
      </w:pPr>
    </w:p>
    <w:p>
      <w:pPr>
        <w:pStyle w:val="List Paragraph"/>
        <w:spacing w:before="60" w:after="60"/>
      </w:pPr>
      <w: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11.  API Endpoint Reference</w:t>
      </w:r>
    </w:p>
    <w:p>
      <w:pPr>
        <w:pStyle w:val="Heading"/>
        <w:shd w:val="clear" w:color="auto" w:fill="1a6b3c"/>
        <w:ind w:left="200" w:right="200" w:firstLine="0"/>
      </w:pPr>
      <w:r>
        <w:rPr>
          <w:outline w:val="0"/>
          <w:color w:val="4b5563"/>
          <w:sz w:val="24"/>
          <w:szCs w:val="24"/>
          <w:u w:color="4b5563"/>
          <w:rtl w:val="0"/>
          <w:lang w:val="en-US"/>
          <w14:textFill>
            <w14:solidFill>
              <w14:srgbClr w14:val="4B5563"/>
            </w14:solidFill>
          </w14:textFill>
        </w:rPr>
        <w:t>All endpoints are prefixed with /api/v1. All requests require Authorization: Bearer [jwt] unless noted as public.</w:t>
      </w:r>
    </w:p>
    <w:p>
      <w:pPr>
        <w:pStyle w:val="Heading"/>
        <w:shd w:val="clear" w:color="auto" w:fill="1a6b3c"/>
        <w:ind w:left="200" w:right="200" w:firstLine="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11.1  Auth Endpoints (Public)</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0"/>
        <w:gridCol w:w="3200"/>
        <w:gridCol w:w="4760"/>
      </w:tblGrid>
      <w:tr>
        <w:tblPrEx>
          <w:shd w:val="clear" w:color="auto" w:fill="4f81bd"/>
        </w:tblPrEx>
        <w:trPr>
          <w:trHeight w:val="238" w:hRule="atLeast"/>
          <w:tblHeader/>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Method</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Path</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/auth/register</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Register new user</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/auth/login</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Login; returns JWT</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/auth/logout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it-IT"/>
                <w14:textFill>
                  <w14:solidFill>
                    <w14:srgbClr w14:val="1F2937"/>
                  </w14:solidFill>
                </w14:textFill>
              </w:rPr>
              <w:t>Invalidate session</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/auth/forgot-password</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Send password reset email</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/auth/reset-password</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Apply password reset token</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11.2  Recipe Endpoints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0"/>
        <w:gridCol w:w="3200"/>
        <w:gridCol w:w="4760"/>
      </w:tblGrid>
      <w:tr>
        <w:tblPrEx>
          <w:shd w:val="clear" w:color="auto" w:fill="4f81bd"/>
        </w:tblPrEx>
        <w:trPr>
          <w:trHeight w:val="238" w:hRule="atLeast"/>
          <w:tblHeader/>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Method</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Path</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GET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it-IT"/>
                <w14:textFill>
                  <w14:solidFill>
                    <w14:srgbClr w14:val="1F2937"/>
                  </w14:solidFill>
                </w14:textFill>
              </w:rPr>
              <w:t>/recipes</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List all recipes (paginated, with filters)</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it-IT"/>
                <w14:textFill>
                  <w14:solidFill>
                    <w14:srgbClr w14:val="1F2937"/>
                  </w14:solidFill>
                </w14:textFill>
              </w:rPr>
              <w:t>/recipes</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Create recipe (manual)</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it-IT"/>
                <w14:textFill>
                  <w14:solidFill>
                    <w14:srgbClr w14:val="1F2937"/>
                  </w14:solidFill>
                </w14:textFill>
              </w:rPr>
              <w:t>/recipes/import</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Import recipe from URL</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GET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/recipes/search</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Semantic search (query param: q)</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GET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/recipes/suggestions</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Home page suggestion slots</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GET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it-IT"/>
                <w14:textFill>
                  <w14:solidFill>
                    <w14:srgbClr w14:val="1F2937"/>
                  </w14:solidFill>
                </w14:textFill>
              </w:rPr>
              <w:t>/recipes/:id</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Get single recipe (full detail)</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PATCH</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it-IT"/>
                <w14:textFill>
                  <w14:solidFill>
                    <w14:srgbClr w14:val="1F2937"/>
                  </w14:solidFill>
                </w14:textFill>
              </w:rPr>
              <w:t>/recipes/:id</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Update recipe fields</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DELETE</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it-IT"/>
                <w14:textFill>
                  <w14:solidFill>
                    <w14:srgbClr w14:val="1F2937"/>
                  </w14:solidFill>
                </w14:textFill>
              </w:rPr>
              <w:t>/recipes/:id</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it-IT"/>
                <w14:textFill>
                  <w14:solidFill>
                    <w14:srgbClr w14:val="1F2937"/>
                  </w14:solidFill>
                </w14:textFill>
              </w:rPr>
              <w:t>Delete recipe</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/recipes/:id/favorite</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Toggle favorite status</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/recipes/:id/cook-log</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Log a cook event</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GET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/recipes/:id/cook-log</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Get cook history for recipe</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GET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/recipes/:id/notes</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Get notes for recipe</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/recipes/:id/notes</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Add note to recipe</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PATCH</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pt-PT"/>
                <w14:textFill>
                  <w14:solidFill>
                    <w14:srgbClr w14:val="1F2937"/>
                  </w14:solidFill>
                </w14:textFill>
              </w:rPr>
              <w:t>/recipes/:id/notes/:nid</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Edit a note</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DELETE</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pt-PT"/>
                <w14:textFill>
                  <w14:solidFill>
                    <w14:srgbClr w14:val="1F2937"/>
                  </w14:solidFill>
                </w14:textFill>
              </w:rPr>
              <w:t>/recipes/:id/notes/:nid</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it-IT"/>
                <w14:textFill>
                  <w14:solidFill>
                    <w14:srgbClr w14:val="1F2937"/>
                  </w14:solidFill>
                </w14:textFill>
              </w:rPr>
              <w:t>Delete a note</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GET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/recipes/:id/edits</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Get edit history</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2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pt-PT"/>
                <w14:textFill>
                  <w14:solidFill>
                    <w14:srgbClr w14:val="1F2937"/>
                  </w14:solidFill>
                </w14:textFill>
              </w:rPr>
              <w:t>/recipes/:id/ai-metadata</w:t>
            </w:r>
          </w:p>
        </w:tc>
        <w:tc>
          <w:tcPr>
            <w:tcW w:type="dxa" w:w="47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pt-PT"/>
                <w14:textFill>
                  <w14:solidFill>
                    <w14:srgbClr w14:val="1F2937"/>
                  </w14:solidFill>
                </w14:textFill>
              </w:rPr>
              <w:t>Re-generate AI metadata</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11.3  Calendar Endpoints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0"/>
        <w:gridCol w:w="3600"/>
        <w:gridCol w:w="4360"/>
      </w:tblGrid>
      <w:tr>
        <w:tblPrEx>
          <w:shd w:val="clear" w:color="auto" w:fill="4f81bd"/>
        </w:tblPrEx>
        <w:trPr>
          <w:trHeight w:val="238" w:hRule="atLeast"/>
          <w:tblHeader/>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Method</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Path</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524"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GET</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/meal-plan</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Get meal plans (query: start_date, end_date)</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/meal-plan</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Add recipe to a date</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PATCH</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/meal-plan/:id</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Move to different date</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DELETE</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/meal-plan/:id</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Remove from calendar</w:t>
            </w:r>
          </w:p>
        </w:tc>
      </w:tr>
    </w:tbl>
    <w:p>
      <w:pPr>
        <w:pStyle w:val="Heading 2"/>
        <w:widowControl w:val="0"/>
        <w:ind w:left="108" w:hanging="108"/>
      </w:pPr>
    </w:p>
    <w:p>
      <w:pPr>
        <w:pStyle w:val="Heading 2"/>
        <w:widowControl w:val="0"/>
      </w:pPr>
    </w:p>
    <w:p>
      <w:pPr>
        <w:pStyle w:val="Heading 2"/>
        <w:widowControl w:val="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11.4  Shopping List Endpoints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0"/>
        <w:gridCol w:w="3600"/>
        <w:gridCol w:w="4360"/>
      </w:tblGrid>
      <w:tr>
        <w:tblPrEx>
          <w:shd w:val="clear" w:color="auto" w:fill="4f81bd"/>
        </w:tblPrEx>
        <w:trPr>
          <w:trHeight w:val="238" w:hRule="atLeast"/>
          <w:tblHeader/>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Method</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Path</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b w:val="1"/>
                <w:bCs w:val="1"/>
                <w:outline w:val="0"/>
                <w:color w:val="ffffff"/>
                <w:sz w:val="22"/>
                <w:szCs w:val="22"/>
                <w:u w:color="ffffff"/>
                <w:shd w:val="nil" w:color="auto" w:fill="auto"/>
                <w:rtl w:val="0"/>
                <w:lang w:val="fr-FR"/>
                <w14:textFill>
                  <w14:solidFill>
                    <w14:srgbClr w14:val="FFFFFF"/>
                  </w14:solidFill>
                </w14:textFill>
              </w:rPr>
              <w:t>Description</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GET</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/shopping-lists</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Get all lists for user</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/shopping-lists</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Create a shopping list</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GET</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/shopping-lists/:id/items</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Get items in a list</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/shopping-lists/:id/items</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Add item to list</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PATCH</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/shopping-lists/:id/items/:iid</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Update item (check, price, qty)</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DELETE</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/shopping-lists/:id/items/:iid</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Remove item from list</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en-US"/>
                <w14:textFill>
                  <w14:solidFill>
                    <w14:srgbClr w14:val="1F2937"/>
                  </w14:solidFill>
                </w14:textFill>
              </w:rPr>
              <w:t>POST</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/shopping-lists/:id/from-recipe/:rid</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Bulk-add ingredients from recipe</w:t>
            </w:r>
          </w:p>
        </w:tc>
      </w:tr>
      <w:tr>
        <w:tblPrEx>
          <w:shd w:val="clear" w:color="auto" w:fill="ced7e7"/>
        </w:tblPrEx>
        <w:trPr>
          <w:trHeight w:val="238" w:hRule="atLeast"/>
        </w:trPr>
        <w:tc>
          <w:tcPr>
            <w:tcW w:type="dxa" w:w="14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s>
            </w:pPr>
            <w:r>
              <w:rPr>
                <w:rFonts w:ascii="Arial" w:hAnsi="Arial"/>
                <w:outline w:val="0"/>
                <w:color w:val="1f2937"/>
                <w:sz w:val="22"/>
                <w:szCs w:val="22"/>
                <w:u w:color="1f2937"/>
                <w:shd w:val="nil" w:color="auto" w:fill="auto"/>
                <w:rtl w:val="0"/>
                <w:lang w:val="de-DE"/>
                <w14:textFill>
                  <w14:solidFill>
                    <w14:srgbClr w14:val="1F2937"/>
                  </w14:solidFill>
                </w14:textFill>
              </w:rPr>
              <w:t>DELETE</w:t>
            </w:r>
          </w:p>
        </w:tc>
        <w:tc>
          <w:tcPr>
            <w:tcW w:type="dxa" w:w="36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/shopping-lists/:id/checked</w:t>
            </w:r>
          </w:p>
        </w:tc>
        <w:tc>
          <w:tcPr>
            <w:tcW w:type="dxa" w:w="436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pPr>
            <w:r>
              <w:rPr>
                <w:rFonts w:ascii="Arial" w:hAnsi="Arial"/>
                <w:outline w:val="0"/>
                <w:color w:val="1f2937"/>
                <w:sz w:val="22"/>
                <w:szCs w:val="22"/>
                <w:u w:color="1f2937"/>
                <w:shd w:val="nil" w:color="auto" w:fill="auto"/>
                <w:rtl w:val="0"/>
                <w:lang w:val="en-US"/>
                <w14:textFill>
                  <w14:solidFill>
                    <w14:srgbClr w14:val="1F2937"/>
                  </w14:solidFill>
                </w14:textFill>
              </w:rPr>
              <w:t>Clear all checked items</w:t>
            </w:r>
          </w:p>
        </w:tc>
      </w:tr>
    </w:tbl>
    <w:p>
      <w:pPr>
        <w:pStyle w:val="Heading 2"/>
        <w:widowControl w:val="0"/>
        <w:ind w:left="108" w:hanging="108"/>
      </w:pPr>
    </w:p>
    <w:p>
      <w:pPr>
        <w:pStyle w:val="Heading 2"/>
        <w:widowControl w:val="0"/>
      </w:pPr>
    </w:p>
    <w:p>
      <w:pPr>
        <w:pStyle w:val="Heading 2"/>
        <w:widowControl w:val="0"/>
      </w:pPr>
    </w:p>
    <w:p>
      <w:pPr>
        <w:pStyle w:val="Heading 2"/>
        <w:widowControl w:val="0"/>
      </w:pPr>
      <w:r>
        <w:rPr>
          <w:outline w:val="0"/>
          <w:color w:val="000000"/>
          <w:u w:color="000000"/>
          <w14:textFill>
            <w14:solidFill>
              <w14:srgbClr w14:val="000000"/>
            </w14:solidFill>
          </w14:textFill>
        </w:rP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12.  Non-Functional Requirements</w:t>
      </w:r>
    </w:p>
    <w:p>
      <w:pPr>
        <w:pStyle w:val="Heading 2"/>
        <w:pBdr>
          <w:top w:val="nil"/>
          <w:left w:val="nil"/>
          <w:bottom w:val="single" w:color="1a6b3c" w:sz="4" w:space="0" w:shadow="0" w:frame="0"/>
          <w:right w:val="nil"/>
        </w:pBdr>
        <w:rPr>
          <w:lang w:val="de-DE"/>
        </w:rPr>
      </w:pPr>
      <w:r>
        <w:rPr>
          <w:outline w:val="0"/>
          <w:color w:val="1a6b3c"/>
          <w:u w:color="1a6b3c"/>
          <w:rtl w:val="0"/>
          <w:lang w:val="de-DE"/>
          <w14:textFill>
            <w14:solidFill>
              <w14:srgbClr w14:val="1A6B3C"/>
            </w14:solidFill>
          </w14:textFill>
        </w:rPr>
        <w:t>12.1  Performance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Initial page load (LCP): &lt; 2.5 seconds on a 50 Mbps connection.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import pipeline: complete within 30 seconds for standard URLs; surface progress indicator.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Search results: return within 500ms for queries against libraries up to 500 recipes.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Serving scale re-calculation: &lt; 50ms (client-side, no network round-trip needed).</w:t>
      </w:r>
    </w:p>
    <w:p>
      <w:pPr>
        <w:pStyle w:val="List Paragraph"/>
        <w:spacing w:before="60" w:after="6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12.2  Light &amp; Dark Mode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The application supports both a light theme (default) and a dark theme. Light mode is the default on first load.</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 theme toggle control is accessible from the user account dropdown (top-right navigation) on all pages.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The user's theme preference is persisted in their account settings (stored server-side) so it is restored across sessions and devices.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If no preference is stored, the application defaults to light mode regardless of the OS-level preference.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Theme is implemented using CSS custom properties (variables). All colors reference variables; no hardcoded color values should appear in component styles.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placeholder graphics (plate-and-utensils SVG) must be legible in both themes.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color contrast requirements from Section 12.3 apply independently to both the light and dark themes.</w:t>
      </w:r>
    </w:p>
    <w:p>
      <w:pPr>
        <w:pStyle w:val="List Paragraph"/>
        <w:spacing w:before="60" w:after="60"/>
      </w:pPr>
    </w:p>
    <w:p>
      <w:pPr>
        <w:pStyle w:val="Heading 2"/>
        <w:pBdr>
          <w:top w:val="nil"/>
          <w:left w:val="nil"/>
          <w:bottom w:val="single" w:color="1a6b3c" w:sz="4" w:space="0" w:shadow="0" w:frame="0"/>
          <w:right w:val="nil"/>
        </w:pBdr>
        <w:rPr>
          <w:lang w:val="it-IT"/>
        </w:rPr>
      </w:pPr>
      <w:r>
        <w:rPr>
          <w:outline w:val="0"/>
          <w:color w:val="1a6b3c"/>
          <w:u w:color="1a6b3c"/>
          <w:rtl w:val="0"/>
          <w:lang w:val="it-IT"/>
          <w14:textFill>
            <w14:solidFill>
              <w14:srgbClr w14:val="1A6B3C"/>
            </w14:solidFill>
          </w14:textFill>
        </w:rPr>
        <w:t>12.3  Accessibility</w:t>
      </w:r>
    </w:p>
    <w:p>
      <w:pPr>
        <w:pStyle w:val="List Paragraph"/>
        <w:numPr>
          <w:ilvl w:val="0"/>
          <w:numId w:val="2"/>
        </w:numPr>
        <w:bidi w:val="0"/>
        <w:spacing w:before="60" w:after="60"/>
        <w:ind w:right="0"/>
        <w:jc w:val="left"/>
        <w:rPr>
          <w:sz w:val="24"/>
          <w:szCs w:val="24"/>
          <w:rtl w:val="0"/>
          <w:lang w:val="pt-PT"/>
        </w:rPr>
      </w:pPr>
      <w:r>
        <w:rPr>
          <w:rFonts w:ascii="Arial" w:hAnsi="Arial"/>
          <w:outline w:val="0"/>
          <w:color w:val="4b5563"/>
          <w:sz w:val="24"/>
          <w:szCs w:val="24"/>
          <w:u w:color="4b5563"/>
          <w:rtl w:val="0"/>
          <w:lang w:val="pt-PT"/>
          <w14:textFill>
            <w14:solidFill>
              <w14:srgbClr w14:val="4B5563"/>
            </w14:solidFill>
          </w14:textFill>
        </w:rPr>
        <w:t>WCAG 2.1 AA compliance.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interactive elements keyboard-navigable.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images have descriptive alt text. Placeholder images have alt="Recipe photo placeholder".</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Color contrast ratio &gt;= 4.5:1 for normal text, in both light and dark themes.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Forms have associated label elements.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Modal dialogs trap focus and restore focus on close.</w:t>
      </w:r>
    </w:p>
    <w:p>
      <w:pPr>
        <w:pStyle w:val="List Paragraph"/>
        <w:spacing w:before="60" w:after="6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12.4  Internationalization</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All displayed text stored in i18n-friendly strings (not hardcoded). Default language: English (US).</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Date formats follow the user's browser locale.</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Number formatting (decimals) follows user locale.</w:t>
      </w:r>
    </w:p>
    <w:p>
      <w:pPr>
        <w:pStyle w:val="List Paragraph"/>
        <w:spacing w:before="60" w:after="60"/>
      </w:pPr>
    </w:p>
    <w:p>
      <w:pPr>
        <w:pStyle w:val="Heading 2"/>
        <w:pBdr>
          <w:top w:val="nil"/>
          <w:left w:val="nil"/>
          <w:bottom w:val="single" w:color="1a6b3c" w:sz="4" w:space="0" w:shadow="0" w:frame="0"/>
          <w:right w:val="nil"/>
        </w:pBdr>
      </w:pPr>
      <w:r>
        <w:rPr>
          <w:outline w:val="0"/>
          <w:color w:val="1a6b3c"/>
          <w:u w:color="1a6b3c"/>
          <w:rtl w:val="0"/>
          <w:lang w:val="en-US"/>
          <w14:textFill>
            <w14:solidFill>
              <w14:srgbClr w14:val="1A6B3C"/>
            </w14:solidFill>
          </w14:textFill>
        </w:rPr>
        <w:t>12.5  Browser Support</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Chrome &gt;= 110, Firefox &gt;= 110, Safari &gt;= 16, Edge &gt;= 110.</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iOS Safari &gt;= 16, Chrome for Android &gt;= 110.</w:t>
      </w:r>
    </w:p>
    <w:p>
      <w:pPr>
        <w:pStyle w:val="List Paragraph"/>
        <w:numPr>
          <w:ilvl w:val="0"/>
          <w:numId w:val="2"/>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No IE11 support required.</w:t>
      </w:r>
    </w:p>
    <w:p>
      <w:pPr>
        <w:pStyle w:val="List Paragraph"/>
        <w:spacing w:before="60" w:after="60"/>
      </w:pPr>
    </w:p>
    <w:p>
      <w:pPr>
        <w:pStyle w:val="List Paragraph"/>
        <w:spacing w:before="60" w:after="60"/>
      </w:pPr>
      <w: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13.  Recommended Implementation Order</w:t>
      </w:r>
    </w:p>
    <w:p>
      <w:pPr>
        <w:pStyle w:val="Heading"/>
        <w:shd w:val="clear" w:color="auto" w:fill="1a6b3c"/>
        <w:ind w:left="200" w:right="200" w:firstLine="0"/>
      </w:pPr>
      <w:r>
        <w:rPr>
          <w:outline w:val="0"/>
          <w:color w:val="4b5563"/>
          <w:sz w:val="24"/>
          <w:szCs w:val="24"/>
          <w:u w:color="4b5563"/>
          <w:rtl w:val="0"/>
          <w:lang w:val="en-US"/>
          <w14:textFill>
            <w14:solidFill>
              <w14:srgbClr w14:val="4B5563"/>
            </w14:solidFill>
          </w14:textFill>
        </w:rPr>
        <w:t>The following phased order minimizes blocking dependencies and allows incremental testing:</w:t>
      </w:r>
    </w:p>
    <w:p>
      <w:pPr>
        <w:pStyle w:val="Heading"/>
        <w:shd w:val="clear" w:color="auto" w:fill="1a6b3c"/>
        <w:ind w:left="200" w:right="200" w:firstLine="0"/>
      </w:pPr>
    </w:p>
    <w:p>
      <w:pPr>
        <w:pStyle w:val="Heading 3"/>
      </w:pPr>
      <w:r>
        <w:rPr>
          <w:outline w:val="0"/>
          <w:color w:val="1f2937"/>
          <w:u w:color="1f2937"/>
          <w:rtl w:val="0"/>
          <w:lang w:val="en-US"/>
          <w14:textFill>
            <w14:solidFill>
              <w14:srgbClr w14:val="1F2937"/>
            </w14:solidFill>
          </w14:textFill>
        </w:rPr>
        <w:t xml:space="preserve">Phase 1 </w:t>
      </w:r>
      <w:r>
        <w:rPr>
          <w:outline w:val="0"/>
          <w:color w:val="1f2937"/>
          <w:u w:color="1f2937"/>
          <w:rtl w:val="0"/>
          <w:lang w:val="en-US"/>
          <w14:textFill>
            <w14:solidFill>
              <w14:srgbClr w14:val="1F2937"/>
            </w14:solidFill>
          </w14:textFill>
        </w:rPr>
        <w:t xml:space="preserve">— </w:t>
      </w:r>
      <w:r>
        <w:rPr>
          <w:outline w:val="0"/>
          <w:color w:val="1f2937"/>
          <w:u w:color="1f2937"/>
          <w:rtl w:val="0"/>
          <w:lang w:val="en-US"/>
          <w14:textFill>
            <w14:solidFill>
              <w14:srgbClr w14:val="1F2937"/>
            </w14:solidFill>
          </w14:textFill>
        </w:rPr>
        <w:t>Foundation</w:t>
      </w:r>
    </w:p>
    <w:p>
      <w:pPr>
        <w:pStyle w:val="List Paragraph"/>
        <w:numPr>
          <w:ilvl w:val="0"/>
          <w:numId w:val="6"/>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Database schema and migrations (all models in Section 4).</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Authentication system (Section 5): register, login, JWT, password reset.</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Basic CRUD for recipes: create (manual), read, update, delete.</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Ingredient group + ingredient CRUD with sort ordering.</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steps CRUD.</w:t>
      </w:r>
    </w:p>
    <w:p>
      <w:pPr>
        <w:pStyle w:val="List Paragraph"/>
        <w:spacing w:before="60" w:after="60"/>
      </w:pPr>
    </w:p>
    <w:p>
      <w:pPr>
        <w:pStyle w:val="Heading 3"/>
      </w:pPr>
      <w:r>
        <w:rPr>
          <w:outline w:val="0"/>
          <w:color w:val="1f2937"/>
          <w:u w:color="1f2937"/>
          <w:rtl w:val="0"/>
          <w:lang w:val="en-US"/>
          <w14:textFill>
            <w14:solidFill>
              <w14:srgbClr w14:val="1F2937"/>
            </w14:solidFill>
          </w14:textFill>
        </w:rPr>
        <w:t xml:space="preserve">Phase 2 </w:t>
      </w:r>
      <w:r>
        <w:rPr>
          <w:outline w:val="0"/>
          <w:color w:val="1f2937"/>
          <w:u w:color="1f2937"/>
          <w:rtl w:val="0"/>
          <w:lang w:val="en-US"/>
          <w14:textFill>
            <w14:solidFill>
              <w14:srgbClr w14:val="1F2937"/>
            </w14:solidFill>
          </w14:textFill>
        </w:rPr>
        <w:t xml:space="preserve">— </w:t>
      </w:r>
      <w:r>
        <w:rPr>
          <w:outline w:val="0"/>
          <w:color w:val="1f2937"/>
          <w:u w:color="1f2937"/>
          <w:rtl w:val="0"/>
          <w:lang w:val="en-US"/>
          <w14:textFill>
            <w14:solidFill>
              <w14:srgbClr w14:val="1F2937"/>
            </w14:solidFill>
          </w14:textFill>
        </w:rPr>
        <w:t>Core Recipe Features</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page UI: View mode, serving scaler, unit conversion.</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Bank page: grid, filter chips, placeholder card.</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Notes system.</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Cook log.</w:t>
      </w:r>
    </w:p>
    <w:p>
      <w:pPr>
        <w:pStyle w:val="List Paragraph"/>
        <w:numPr>
          <w:ilvl w:val="0"/>
          <w:numId w:val="4"/>
        </w:numPr>
        <w:bidi w:val="0"/>
        <w:spacing w:before="60" w:after="60"/>
        <w:ind w:right="0"/>
        <w:jc w:val="left"/>
        <w:rPr>
          <w:sz w:val="24"/>
          <w:szCs w:val="24"/>
          <w:rtl w:val="0"/>
          <w:lang w:val="it-IT"/>
        </w:rPr>
      </w:pPr>
      <w:r>
        <w:rPr>
          <w:rFonts w:ascii="Arial" w:hAnsi="Arial"/>
          <w:outline w:val="0"/>
          <w:color w:val="4b5563"/>
          <w:sz w:val="24"/>
          <w:szCs w:val="24"/>
          <w:u w:color="4b5563"/>
          <w:rtl w:val="0"/>
          <w:lang w:val="it-IT"/>
          <w14:textFill>
            <w14:solidFill>
              <w14:srgbClr w14:val="4B5563"/>
            </w14:solidFill>
          </w14:textFill>
        </w:rPr>
        <w:t>Favorite toggle.</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Edits tracking system.</w:t>
      </w:r>
    </w:p>
    <w:p>
      <w:pPr>
        <w:pStyle w:val="List Paragraph"/>
        <w:spacing w:before="60" w:after="60"/>
      </w:pPr>
    </w:p>
    <w:p>
      <w:pPr>
        <w:pStyle w:val="Heading 3"/>
      </w:pPr>
      <w:r>
        <w:rPr>
          <w:outline w:val="0"/>
          <w:color w:val="1f2937"/>
          <w:u w:color="1f2937"/>
          <w:rtl w:val="0"/>
          <w:lang w:val="en-US"/>
          <w14:textFill>
            <w14:solidFill>
              <w14:srgbClr w14:val="1F2937"/>
            </w14:solidFill>
          </w14:textFill>
        </w:rPr>
        <w:t xml:space="preserve">Phase 3 </w:t>
      </w:r>
      <w:r>
        <w:rPr>
          <w:outline w:val="0"/>
          <w:color w:val="1f2937"/>
          <w:u w:color="1f2937"/>
          <w:rtl w:val="0"/>
          <w:lang w:val="en-US"/>
          <w14:textFill>
            <w14:solidFill>
              <w14:srgbClr w14:val="1F2937"/>
            </w14:solidFill>
          </w14:textFill>
        </w:rPr>
        <w:t xml:space="preserve">— </w:t>
      </w:r>
      <w:r>
        <w:rPr>
          <w:outline w:val="0"/>
          <w:color w:val="1f2937"/>
          <w:u w:color="1f2937"/>
          <w:rtl w:val="0"/>
          <w:lang w:val="en-US"/>
          <w14:textFill>
            <w14:solidFill>
              <w14:srgbClr w14:val="1F2937"/>
            </w14:solidFill>
          </w14:textFill>
        </w:rPr>
        <w:t>AI &amp; Import</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URL import pipeline (scraping + JSON-LD + AI extraction).</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TikTok and Pinterest handlers.</w:t>
      </w:r>
    </w:p>
    <w:p>
      <w:pPr>
        <w:pStyle w:val="List Paragraph"/>
        <w:numPr>
          <w:ilvl w:val="0"/>
          <w:numId w:val="4"/>
        </w:numPr>
        <w:bidi w:val="0"/>
        <w:spacing w:before="60" w:after="60"/>
        <w:ind w:right="0"/>
        <w:jc w:val="left"/>
        <w:rPr>
          <w:sz w:val="24"/>
          <w:szCs w:val="24"/>
          <w:rtl w:val="0"/>
          <w:lang w:val="pt-PT"/>
        </w:rPr>
      </w:pPr>
      <w:r>
        <w:rPr>
          <w:rFonts w:ascii="Arial" w:hAnsi="Arial"/>
          <w:outline w:val="0"/>
          <w:color w:val="4b5563"/>
          <w:sz w:val="24"/>
          <w:szCs w:val="24"/>
          <w:u w:color="4b5563"/>
          <w:rtl w:val="0"/>
          <w:lang w:val="pt-PT"/>
          <w14:textFill>
            <w14:solidFill>
              <w14:srgbClr w14:val="4B5563"/>
            </w14:solidFill>
          </w14:textFill>
        </w:rPr>
        <w:t>AI metadata generation.</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pgvector embedding storage and semantic search.</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Edit Mode with drag-and-drop reordering.</w:t>
      </w:r>
    </w:p>
    <w:p>
      <w:pPr>
        <w:pStyle w:val="List Paragraph"/>
        <w:spacing w:before="60" w:after="60"/>
      </w:pPr>
    </w:p>
    <w:p>
      <w:pPr>
        <w:pStyle w:val="Heading 3"/>
      </w:pPr>
      <w:r>
        <w:rPr>
          <w:outline w:val="0"/>
          <w:color w:val="1f2937"/>
          <w:u w:color="1f2937"/>
          <w:rtl w:val="0"/>
          <w:lang w:val="en-US"/>
          <w14:textFill>
            <w14:solidFill>
              <w14:srgbClr w14:val="1F2937"/>
            </w14:solidFill>
          </w14:textFill>
        </w:rPr>
        <w:t xml:space="preserve">Phase 4 </w:t>
      </w:r>
      <w:r>
        <w:rPr>
          <w:outline w:val="0"/>
          <w:color w:val="1f2937"/>
          <w:u w:color="1f2937"/>
          <w:rtl w:val="0"/>
          <w:lang w:val="en-US"/>
          <w14:textFill>
            <w14:solidFill>
              <w14:srgbClr w14:val="1F2937"/>
            </w14:solidFill>
          </w14:textFill>
        </w:rPr>
        <w:t xml:space="preserve">— </w:t>
      </w:r>
      <w:r>
        <w:rPr>
          <w:outline w:val="0"/>
          <w:color w:val="1f2937"/>
          <w:u w:color="1f2937"/>
          <w:rtl w:val="0"/>
          <w:lang w:val="en-US"/>
          <w14:textFill>
            <w14:solidFill>
              <w14:srgbClr w14:val="1F2937"/>
            </w14:solidFill>
          </w14:textFill>
        </w:rPr>
        <w:t>Planning &amp; Shopping</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Calendar page (Month, Week, Day views).</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Meal Plan CRUD and drag-and-drop.</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Shopping List page with general and per-recipe lists.</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Shopping Mode on Recipe Page with cost calculation.</w:t>
      </w:r>
    </w:p>
    <w:p>
      <w:pPr>
        <w:pStyle w:val="List Paragraph"/>
        <w:spacing w:before="60" w:after="60"/>
      </w:pPr>
    </w:p>
    <w:p>
      <w:pPr>
        <w:pStyle w:val="Heading 3"/>
      </w:pPr>
      <w:r>
        <w:rPr>
          <w:outline w:val="0"/>
          <w:color w:val="1f2937"/>
          <w:u w:color="1f2937"/>
          <w:rtl w:val="0"/>
          <w:lang w:val="en-US"/>
          <w14:textFill>
            <w14:solidFill>
              <w14:srgbClr w14:val="1F2937"/>
            </w14:solidFill>
          </w14:textFill>
        </w:rPr>
        <w:t xml:space="preserve">Phase 5 </w:t>
      </w:r>
      <w:r>
        <w:rPr>
          <w:outline w:val="0"/>
          <w:color w:val="1f2937"/>
          <w:u w:color="1f2937"/>
          <w:rtl w:val="0"/>
          <w:lang w:val="en-US"/>
          <w14:textFill>
            <w14:solidFill>
              <w14:srgbClr w14:val="1F2937"/>
            </w14:solidFill>
          </w14:textFill>
        </w:rPr>
        <w:t xml:space="preserve">— </w:t>
      </w:r>
      <w:r>
        <w:rPr>
          <w:outline w:val="0"/>
          <w:color w:val="1f2937"/>
          <w:u w:color="1f2937"/>
          <w:rtl w:val="0"/>
          <w:lang w:val="en-US"/>
          <w14:textFill>
            <w14:solidFill>
              <w14:srgbClr w14:val="1F2937"/>
            </w14:solidFill>
          </w14:textFill>
        </w:rPr>
        <w:t>Home &amp; Polish</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Home page hero, suggestion algorithm, gallery.</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Recipe Preview Drawer.</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Light/Dark mode theming with CSS custom properties and user preference persistence.</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Responsive design audit across all breakpoints.</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Accessibility audit (WCAG 2.1 AA) in both light and dark themes.</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Performance optimization (image lazy loading, search debounce, caching).</w:t>
      </w:r>
    </w:p>
    <w:p>
      <w:pPr>
        <w:pStyle w:val="List Paragraph"/>
        <w:numPr>
          <w:ilvl w:val="0"/>
          <w:numId w:val="4"/>
        </w:numPr>
        <w:bidi w:val="0"/>
        <w:spacing w:before="60" w:after="60"/>
        <w:ind w:right="0"/>
        <w:jc w:val="left"/>
        <w:rPr>
          <w:sz w:val="24"/>
          <w:szCs w:val="24"/>
          <w:rtl w:val="0"/>
          <w:lang w:val="en-US"/>
        </w:rPr>
      </w:pPr>
      <w:r>
        <w:rPr>
          <w:rFonts w:ascii="Arial" w:hAnsi="Arial"/>
          <w:outline w:val="0"/>
          <w:color w:val="4b5563"/>
          <w:sz w:val="24"/>
          <w:szCs w:val="24"/>
          <w:u w:color="4b5563"/>
          <w:rtl w:val="0"/>
          <w:lang w:val="en-US"/>
          <w14:textFill>
            <w14:solidFill>
              <w14:srgbClr w14:val="4B5563"/>
            </w14:solidFill>
          </w14:textFill>
        </w:rPr>
        <w:t>End-to-end testing of all major flows.</w:t>
      </w:r>
    </w:p>
    <w:p>
      <w:pPr>
        <w:pStyle w:val="List Paragraph"/>
        <w:spacing w:before="60" w:after="60"/>
      </w:pPr>
    </w:p>
    <w:p>
      <w:pPr>
        <w:pStyle w:val="List Paragraph"/>
        <w:spacing w:before="60" w:after="60"/>
      </w:pPr>
      <w:r>
        <w:br w:type="textWrapping"/>
      </w:r>
    </w:p>
    <w:p>
      <w:pPr>
        <w:pStyle w:val="Heading"/>
        <w:shd w:val="clear" w:color="auto" w:fill="1a6b3c"/>
        <w:ind w:left="200" w:right="200" w:firstLine="0"/>
      </w:pPr>
      <w:r>
        <w:rPr>
          <w:outline w:val="0"/>
          <w:color w:val="ffffff"/>
          <w:u w:color="ffffff"/>
          <w:rtl w:val="0"/>
          <w:lang w:val="en-US"/>
          <w14:textFill>
            <w14:solidFill>
              <w14:srgbClr w14:val="FFFFFF"/>
            </w14:solidFill>
          </w14:textFill>
        </w:rPr>
        <w:t>14.  Open Questions &amp; Decisions for Product Owner</w:t>
      </w:r>
    </w:p>
    <w:p>
      <w:pPr>
        <w:pStyle w:val="Heading"/>
        <w:shd w:val="clear" w:color="auto" w:fill="1a6b3c"/>
        <w:ind w:left="200" w:right="200" w:firstLine="0"/>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4"/>
        <w:gridCol w:w="3147"/>
        <w:gridCol w:w="2899"/>
        <w:gridCol w:w="2900"/>
      </w:tblGrid>
      <w:tr>
        <w:tblPrEx>
          <w:shd w:val="clear" w:color="auto" w:fill="4f81bd"/>
        </w:tblPrEx>
        <w:trPr>
          <w:trHeight w:val="238" w:hRule="atLeast"/>
          <w:tblHeader/>
        </w:trPr>
        <w:tc>
          <w:tcPr>
            <w:tcW w:type="dxa" w:w="414"/>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w:t>
            </w:r>
          </w:p>
        </w:tc>
        <w:tc>
          <w:tcPr>
            <w:tcW w:type="dxa" w:w="3147"/>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b w:val="1"/>
                <w:bCs w:val="1"/>
                <w:outline w:val="0"/>
                <w:color w:val="ffffff"/>
                <w:sz w:val="22"/>
                <w:szCs w:val="22"/>
                <w:u w:color="ffffff"/>
                <w:shd w:val="nil" w:color="auto" w:fill="auto"/>
                <w:rtl w:val="0"/>
                <w:lang w:val="it-IT"/>
                <w14:textFill>
                  <w14:solidFill>
                    <w14:srgbClr w14:val="FFFFFF"/>
                  </w14:solidFill>
                </w14:textFill>
              </w:rPr>
              <w:t>Question</w:t>
            </w:r>
          </w:p>
        </w:tc>
        <w:tc>
          <w:tcPr>
            <w:tcW w:type="dxa" w:w="2899"/>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Impact if Unresolved</w:t>
            </w:r>
          </w:p>
        </w:tc>
        <w:tc>
          <w:tcPr>
            <w:tcW w:type="dxa" w:w="29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1a6b3c"/>
            <w:tcMar>
              <w:top w:type="dxa" w:w="80"/>
              <w:left w:type="dxa" w:w="80"/>
              <w:bottom w:type="dxa" w:w="80"/>
              <w:right w:type="dxa" w:w="80"/>
            </w:tcMar>
            <w:vAlign w:val="center"/>
          </w:tcPr>
          <w:p>
            <w:pPr>
              <w:pStyle w:val="Body"/>
              <w:tabs>
                <w:tab w:val="left" w:pos="720"/>
                <w:tab w:val="left" w:pos="1440"/>
                <w:tab w:val="left" w:pos="2160"/>
                <w:tab w:val="left" w:pos="2880"/>
              </w:tabs>
              <w:spacing w:before="160" w:line="288" w:lineRule="auto"/>
            </w:pPr>
            <w:r>
              <w:rPr>
                <w:sz w:val="20"/>
                <w:szCs w:val="20"/>
                <w:shd w:val="nil" w:color="auto" w:fill="auto"/>
                <w:rtl w:val="0"/>
                <w:lang w:val="en-US"/>
                <w14:textOutline w14:w="12700" w14:cap="flat">
                  <w14:noFill/>
                  <w14:miter w14:lim="400000"/>
                </w14:textOutline>
              </w:rPr>
              <w:t>Answer</w:t>
            </w:r>
          </w:p>
        </w:tc>
      </w:tr>
      <w:tr>
        <w:tblPrEx>
          <w:shd w:val="clear" w:color="auto" w:fill="ced7e7"/>
        </w:tblPrEx>
        <w:trPr>
          <w:trHeight w:val="1098" w:hRule="atLeast"/>
        </w:trPr>
        <w:tc>
          <w:tcPr>
            <w:tcW w:type="dxa" w:w="414"/>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pPr>
            <w:r>
              <w:rPr>
                <w:rFonts w:ascii="Arial" w:hAnsi="Arial"/>
                <w:outline w:val="0"/>
                <w:color w:val="1f2937"/>
                <w:sz w:val="22"/>
                <w:szCs w:val="22"/>
                <w:u w:color="1f2937"/>
                <w:shd w:val="nil" w:color="auto" w:fill="auto"/>
                <w:rtl w:val="0"/>
                <w:lang w:val="en-US"/>
                <w14:textFill>
                  <w14:solidFill>
                    <w14:srgbClr w14:val="1F2937"/>
                  </w14:solidFill>
                </w14:textFill>
              </w:rPr>
              <w:t>1</w:t>
            </w:r>
          </w:p>
        </w:tc>
        <w:tc>
          <w:tcPr>
            <w:tcW w:type="dxa" w:w="3147"/>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Should users be able to share recipes with other RecipeBank users, or is the app strictly private per account?</w:t>
            </w:r>
          </w:p>
        </w:tc>
        <w:tc>
          <w:tcPr>
            <w:tcW w:type="dxa" w:w="2899"/>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Affects data model (shared recipes, permissions).</w:t>
            </w:r>
          </w:p>
        </w:tc>
        <w:tc>
          <w:tcPr>
            <w:tcW w:type="dxa" w:w="29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Body"/>
              <w:tabs>
                <w:tab w:val="left" w:pos="720"/>
                <w:tab w:val="left" w:pos="1440"/>
                <w:tab w:val="left" w:pos="2160"/>
                <w:tab w:val="left" w:pos="2880"/>
              </w:tabs>
              <w:spacing w:before="160" w:line="288" w:lineRule="auto"/>
            </w:pPr>
            <w:r>
              <w:rPr>
                <w:sz w:val="20"/>
                <w:szCs w:val="20"/>
                <w:shd w:val="nil" w:color="auto" w:fill="auto"/>
                <w:rtl w:val="0"/>
                <w:lang w:val="en-US"/>
                <w14:textOutline w14:w="12700" w14:cap="flat">
                  <w14:noFill/>
                  <w14:miter w14:lim="400000"/>
                </w14:textOutline>
              </w:rPr>
              <w:t>No, the app is private per account. There will realistically only be a few users.</w:t>
            </w:r>
          </w:p>
        </w:tc>
      </w:tr>
      <w:tr>
        <w:tblPrEx>
          <w:shd w:val="clear" w:color="auto" w:fill="ced7e7"/>
        </w:tblPrEx>
        <w:trPr>
          <w:trHeight w:val="742" w:hRule="atLeast"/>
        </w:trPr>
        <w:tc>
          <w:tcPr>
            <w:tcW w:type="dxa" w:w="414"/>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pPr>
            <w:r>
              <w:rPr>
                <w:rFonts w:ascii="Arial" w:hAnsi="Arial"/>
                <w:outline w:val="0"/>
                <w:color w:val="1f2937"/>
                <w:sz w:val="22"/>
                <w:szCs w:val="22"/>
                <w:u w:color="1f2937"/>
                <w:shd w:val="nil" w:color="auto" w:fill="auto"/>
                <w:rtl w:val="0"/>
                <w:lang w:val="en-US"/>
                <w14:textFill>
                  <w14:solidFill>
                    <w14:srgbClr w14:val="1F2937"/>
                  </w14:solidFill>
                </w14:textFill>
              </w:rPr>
              <w:t>2</w:t>
            </w:r>
          </w:p>
        </w:tc>
        <w:tc>
          <w:tcPr>
            <w:tcW w:type="dxa" w:w="3147"/>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Is there a maximum number of recipes per user account?</w:t>
            </w:r>
          </w:p>
        </w:tc>
        <w:tc>
          <w:tcPr>
            <w:tcW w:type="dxa" w:w="2899"/>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Affects storage budgeting and pgvector index sizing.</w:t>
            </w:r>
          </w:p>
        </w:tc>
        <w:tc>
          <w:tcPr>
            <w:tcW w:type="dxa" w:w="29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Body"/>
              <w:tabs>
                <w:tab w:val="left" w:pos="720"/>
                <w:tab w:val="left" w:pos="1440"/>
                <w:tab w:val="left" w:pos="2160"/>
                <w:tab w:val="left" w:pos="2880"/>
              </w:tabs>
              <w:spacing w:before="160" w:line="288" w:lineRule="auto"/>
            </w:pPr>
            <w:r>
              <w:rPr>
                <w:sz w:val="20"/>
                <w:szCs w:val="20"/>
                <w:shd w:val="nil" w:color="auto" w:fill="auto"/>
                <w:rtl w:val="0"/>
                <w:lang w:val="en-US"/>
                <w14:textOutline w14:w="12700" w14:cap="flat">
                  <w14:noFill/>
                  <w14:miter w14:lim="400000"/>
                </w14:textOutline>
              </w:rPr>
              <w:t>No, the app has unlimited recipe storage but there will not be many users or over 500 recipes.</w:t>
            </w:r>
          </w:p>
        </w:tc>
      </w:tr>
      <w:tr>
        <w:tblPrEx>
          <w:shd w:val="clear" w:color="auto" w:fill="ced7e7"/>
        </w:tblPrEx>
        <w:trPr>
          <w:trHeight w:val="811" w:hRule="atLeast"/>
        </w:trPr>
        <w:tc>
          <w:tcPr>
            <w:tcW w:type="dxa" w:w="414"/>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pPr>
            <w:r>
              <w:rPr>
                <w:rFonts w:ascii="Arial" w:hAnsi="Arial"/>
                <w:outline w:val="0"/>
                <w:color w:val="1f2937"/>
                <w:sz w:val="22"/>
                <w:szCs w:val="22"/>
                <w:u w:color="1f2937"/>
                <w:shd w:val="nil" w:color="auto" w:fill="auto"/>
                <w:rtl w:val="0"/>
                <w:lang w:val="en-US"/>
                <w14:textFill>
                  <w14:solidFill>
                    <w14:srgbClr w14:val="1F2937"/>
                  </w14:solidFill>
                </w14:textFill>
              </w:rPr>
              <w:t>3</w:t>
            </w:r>
          </w:p>
        </w:tc>
        <w:tc>
          <w:tcPr>
            <w:tcW w:type="dxa" w:w="3147"/>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Should the app support multiple languages / locales beyond English?</w:t>
            </w:r>
          </w:p>
        </w:tc>
        <w:tc>
          <w:tcPr>
            <w:tcW w:type="dxa" w:w="2899"/>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Affects AI prompt design and UI string management.</w:t>
            </w:r>
          </w:p>
        </w:tc>
        <w:tc>
          <w:tcPr>
            <w:tcW w:type="dxa" w:w="29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Body"/>
              <w:tabs>
                <w:tab w:val="left" w:pos="720"/>
                <w:tab w:val="left" w:pos="1440"/>
                <w:tab w:val="left" w:pos="2160"/>
                <w:tab w:val="left" w:pos="2880"/>
              </w:tabs>
              <w:spacing w:before="160" w:line="288" w:lineRule="auto"/>
            </w:pPr>
            <w:r>
              <w:rPr>
                <w:sz w:val="20"/>
                <w:szCs w:val="20"/>
                <w:shd w:val="nil" w:color="auto" w:fill="auto"/>
                <w:rtl w:val="0"/>
                <w:lang w:val="en-US"/>
                <w14:textOutline w14:w="12700" w14:cap="flat">
                  <w14:noFill/>
                  <w14:miter w14:lim="400000"/>
                </w14:textOutline>
              </w:rPr>
              <w:t>No, English is sufficient.</w:t>
            </w:r>
          </w:p>
        </w:tc>
      </w:tr>
      <w:tr>
        <w:tblPrEx>
          <w:shd w:val="clear" w:color="auto" w:fill="ced7e7"/>
        </w:tblPrEx>
        <w:trPr>
          <w:trHeight w:val="1098" w:hRule="atLeast"/>
        </w:trPr>
        <w:tc>
          <w:tcPr>
            <w:tcW w:type="dxa" w:w="414"/>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pPr>
            <w:r>
              <w:rPr>
                <w:rFonts w:ascii="Arial" w:hAnsi="Arial"/>
                <w:outline w:val="0"/>
                <w:color w:val="1f2937"/>
                <w:sz w:val="22"/>
                <w:szCs w:val="22"/>
                <w:u w:color="1f2937"/>
                <w:shd w:val="nil" w:color="auto" w:fill="auto"/>
                <w:rtl w:val="0"/>
                <w:lang w:val="en-US"/>
                <w14:textFill>
                  <w14:solidFill>
                    <w14:srgbClr w14:val="1F2937"/>
                  </w14:solidFill>
                </w14:textFill>
              </w:rPr>
              <w:t>4</w:t>
            </w:r>
          </w:p>
        </w:tc>
        <w:tc>
          <w:tcPr>
            <w:tcW w:type="dxa" w:w="3147"/>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What TikTok API or scraping strategy is acceptable? (TikTok's ToS restricts scraping.)</w:t>
            </w:r>
          </w:p>
        </w:tc>
        <w:tc>
          <w:tcPr>
            <w:tcW w:type="dxa" w:w="2899"/>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May limit TikTok import feature; requires legal review.</w:t>
            </w:r>
          </w:p>
        </w:tc>
        <w:tc>
          <w:tcPr>
            <w:tcW w:type="dxa" w:w="29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Body"/>
              <w:tabs>
                <w:tab w:val="left" w:pos="720"/>
                <w:tab w:val="left" w:pos="1440"/>
                <w:tab w:val="left" w:pos="2160"/>
                <w:tab w:val="left" w:pos="2880"/>
              </w:tabs>
              <w:spacing w:before="160" w:line="288" w:lineRule="auto"/>
            </w:pPr>
            <w:r>
              <w:rPr>
                <w:sz w:val="20"/>
                <w:szCs w:val="20"/>
                <w:shd w:val="nil" w:color="auto" w:fill="auto"/>
                <w:rtl w:val="0"/>
                <w:lang w:val="en-US"/>
                <w14:textOutline w14:w="12700" w14:cap="flat">
                  <w14:noFill/>
                  <w14:miter w14:lim="400000"/>
                </w14:textOutline>
              </w:rPr>
              <w:t>Unknown</w:t>
            </w:r>
          </w:p>
        </w:tc>
      </w:tr>
      <w:tr>
        <w:tblPrEx>
          <w:shd w:val="clear" w:color="auto" w:fill="ced7e7"/>
        </w:tblPrEx>
        <w:trPr>
          <w:trHeight w:val="1098" w:hRule="atLeast"/>
        </w:trPr>
        <w:tc>
          <w:tcPr>
            <w:tcW w:type="dxa" w:w="414"/>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pPr>
            <w:r>
              <w:rPr>
                <w:rFonts w:ascii="Arial" w:hAnsi="Arial"/>
                <w:outline w:val="0"/>
                <w:color w:val="1f2937"/>
                <w:sz w:val="22"/>
                <w:szCs w:val="22"/>
                <w:u w:color="1f2937"/>
                <w:shd w:val="nil" w:color="auto" w:fill="auto"/>
                <w:rtl w:val="0"/>
                <w:lang w:val="en-US"/>
                <w14:textFill>
                  <w14:solidFill>
                    <w14:srgbClr w14:val="1F2937"/>
                  </w14:solidFill>
                </w14:textFill>
              </w:rPr>
              <w:t>5</w:t>
            </w:r>
          </w:p>
        </w:tc>
        <w:tc>
          <w:tcPr>
            <w:tcW w:type="dxa" w:w="3147"/>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Should there be a freemium tier (e.g., recipe limit) or is RecipeBank fully free to all registered users?</w:t>
            </w:r>
          </w:p>
        </w:tc>
        <w:tc>
          <w:tcPr>
            <w:tcW w:type="dxa" w:w="2899"/>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Affects auth model and business logic.</w:t>
            </w:r>
          </w:p>
        </w:tc>
        <w:tc>
          <w:tcPr>
            <w:tcW w:type="dxa" w:w="29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Body"/>
              <w:tabs>
                <w:tab w:val="left" w:pos="720"/>
                <w:tab w:val="left" w:pos="1440"/>
                <w:tab w:val="left" w:pos="2160"/>
                <w:tab w:val="left" w:pos="2880"/>
              </w:tabs>
              <w:spacing w:before="160" w:line="288" w:lineRule="auto"/>
            </w:pPr>
            <w:r>
              <w:rPr>
                <w:sz w:val="20"/>
                <w:szCs w:val="20"/>
                <w:shd w:val="nil" w:color="auto" w:fill="auto"/>
                <w:rtl w:val="0"/>
                <w:lang w:val="en-US"/>
                <w14:textOutline w14:w="12700" w14:cap="flat">
                  <w14:noFill/>
                  <w14:miter w14:lim="400000"/>
                </w14:textOutline>
              </w:rPr>
              <w:t>No, RecipeBank is fully free to all.</w:t>
            </w:r>
          </w:p>
        </w:tc>
      </w:tr>
      <w:tr>
        <w:tblPrEx>
          <w:shd w:val="clear" w:color="auto" w:fill="ced7e7"/>
        </w:tblPrEx>
        <w:trPr>
          <w:trHeight w:val="811" w:hRule="atLeast"/>
        </w:trPr>
        <w:tc>
          <w:tcPr>
            <w:tcW w:type="dxa" w:w="414"/>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pPr>
            <w:r>
              <w:rPr>
                <w:rFonts w:ascii="Arial" w:hAnsi="Arial"/>
                <w:outline w:val="0"/>
                <w:color w:val="1f2937"/>
                <w:sz w:val="22"/>
                <w:szCs w:val="22"/>
                <w:u w:color="1f2937"/>
                <w:shd w:val="nil" w:color="auto" w:fill="auto"/>
                <w:rtl w:val="0"/>
                <w:lang w:val="en-US"/>
                <w14:textFill>
                  <w14:solidFill>
                    <w14:srgbClr w14:val="1F2937"/>
                  </w14:solidFill>
                </w14:textFill>
              </w:rPr>
              <w:t>6</w:t>
            </w:r>
          </w:p>
        </w:tc>
        <w:tc>
          <w:tcPr>
            <w:tcW w:type="dxa" w:w="3147"/>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Are admin/moderation tools needed (e.g., to manage accounts)?</w:t>
            </w:r>
          </w:p>
        </w:tc>
        <w:tc>
          <w:tcPr>
            <w:tcW w:type="dxa" w:w="2899"/>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Affects user management backend.</w:t>
            </w:r>
          </w:p>
        </w:tc>
        <w:tc>
          <w:tcPr>
            <w:tcW w:type="dxa" w:w="29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Body"/>
              <w:tabs>
                <w:tab w:val="left" w:pos="720"/>
                <w:tab w:val="left" w:pos="1440"/>
                <w:tab w:val="left" w:pos="2160"/>
                <w:tab w:val="left" w:pos="2880"/>
              </w:tabs>
              <w:spacing w:before="160" w:line="288" w:lineRule="auto"/>
            </w:pPr>
            <w:r>
              <w:rPr>
                <w:sz w:val="20"/>
                <w:szCs w:val="20"/>
                <w:shd w:val="nil" w:color="auto" w:fill="auto"/>
                <w:rtl w:val="0"/>
                <w:lang w:val="en-US"/>
                <w14:textOutline w14:w="12700" w14:cap="flat">
                  <w14:noFill/>
                  <w14:miter w14:lim="400000"/>
                </w14:textOutline>
              </w:rPr>
              <w:t xml:space="preserve">There will be a few users at most, so considering this, the decision is up to the AI agent. </w:t>
            </w:r>
          </w:p>
        </w:tc>
      </w:tr>
      <w:tr>
        <w:tblPrEx>
          <w:shd w:val="clear" w:color="auto" w:fill="ced7e7"/>
        </w:tblPrEx>
        <w:trPr>
          <w:trHeight w:val="1003" w:hRule="atLeast"/>
        </w:trPr>
        <w:tc>
          <w:tcPr>
            <w:tcW w:type="dxa" w:w="414"/>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pPr>
            <w:r>
              <w:rPr>
                <w:rFonts w:ascii="Arial" w:hAnsi="Arial"/>
                <w:outline w:val="0"/>
                <w:color w:val="1f2937"/>
                <w:sz w:val="22"/>
                <w:szCs w:val="22"/>
                <w:u w:color="1f2937"/>
                <w:shd w:val="nil" w:color="auto" w:fill="auto"/>
                <w:rtl w:val="0"/>
                <w:lang w:val="en-US"/>
                <w14:textFill>
                  <w14:solidFill>
                    <w14:srgbClr w14:val="1F2937"/>
                  </w14:solidFill>
                </w14:textFill>
              </w:rPr>
              <w:t>7</w:t>
            </w:r>
          </w:p>
        </w:tc>
        <w:tc>
          <w:tcPr>
            <w:tcW w:type="dxa" w:w="3147"/>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Should cook logs be shareable or social (e.g., "friends' activity")?</w:t>
            </w:r>
          </w:p>
        </w:tc>
        <w:tc>
          <w:tcPr>
            <w:tcW w:type="dxa" w:w="2899"/>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Significant feature scope expansion.</w:t>
            </w:r>
          </w:p>
        </w:tc>
        <w:tc>
          <w:tcPr>
            <w:tcW w:type="dxa" w:w="29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9fafb"/>
            <w:tcMar>
              <w:top w:type="dxa" w:w="80"/>
              <w:left w:type="dxa" w:w="80"/>
              <w:bottom w:type="dxa" w:w="80"/>
              <w:right w:type="dxa" w:w="80"/>
            </w:tcMar>
            <w:vAlign w:val="center"/>
          </w:tcPr>
          <w:p>
            <w:pPr>
              <w:pStyle w:val="Body"/>
              <w:tabs>
                <w:tab w:val="left" w:pos="720"/>
                <w:tab w:val="left" w:pos="1440"/>
                <w:tab w:val="left" w:pos="2160"/>
                <w:tab w:val="left" w:pos="2880"/>
              </w:tabs>
              <w:spacing w:before="160" w:line="288" w:lineRule="auto"/>
            </w:pPr>
            <w:r>
              <w:rPr>
                <w:sz w:val="20"/>
                <w:szCs w:val="20"/>
                <w:shd w:val="nil" w:color="auto" w:fill="auto"/>
                <w:rtl w:val="0"/>
                <w:lang w:val="en-US"/>
                <w14:textOutline w14:w="12700" w14:cap="flat">
                  <w14:noFill/>
                  <w14:miter w14:lim="400000"/>
                </w14:textOutline>
              </w:rPr>
              <w:t>No, they should be functional and private. They should be linked to the calendar plan, but only when the date is past.</w:t>
            </w:r>
          </w:p>
        </w:tc>
      </w:tr>
      <w:tr>
        <w:tblPrEx>
          <w:shd w:val="clear" w:color="auto" w:fill="ced7e7"/>
        </w:tblPrEx>
        <w:trPr>
          <w:trHeight w:val="524" w:hRule="atLeast"/>
        </w:trPr>
        <w:tc>
          <w:tcPr>
            <w:tcW w:type="dxa" w:w="414"/>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pPr>
            <w:r>
              <w:rPr>
                <w:rFonts w:ascii="Arial" w:hAnsi="Arial"/>
                <w:outline w:val="0"/>
                <w:color w:val="1f2937"/>
                <w:sz w:val="22"/>
                <w:szCs w:val="22"/>
                <w:u w:color="1f2937"/>
                <w:shd w:val="nil" w:color="auto" w:fill="auto"/>
                <w:rtl w:val="0"/>
                <w:lang w:val="en-US"/>
                <w14:textFill>
                  <w14:solidFill>
                    <w14:srgbClr w14:val="1F2937"/>
                  </w14:solidFill>
                </w14:textFill>
              </w:rPr>
              <w:t>8</w:t>
            </w:r>
          </w:p>
        </w:tc>
        <w:tc>
          <w:tcPr>
            <w:tcW w:type="dxa" w:w="3147"/>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Should the calendar support recurring meal plans?</w:t>
            </w:r>
          </w:p>
        </w:tc>
        <w:tc>
          <w:tcPr>
            <w:tcW w:type="dxa" w:w="2899"/>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Arial" w:hAnsi="Arial"/>
                <w:outline w:val="0"/>
                <w:color w:val="1f2937"/>
                <w:sz w:val="22"/>
                <w:szCs w:val="22"/>
                <w:u w:color="1f2937"/>
                <w:shd w:val="nil" w:color="auto" w:fill="auto"/>
                <w:rtl w:val="0"/>
                <w:lang w:val="en-US"/>
                <w14:textFill>
                  <w14:solidFill>
                    <w14:srgbClr w14:val="1F2937"/>
                  </w14:solidFill>
                </w14:textFill>
              </w:rPr>
              <w:t>Requires recurrence rule logic (RFC 5545).</w:t>
            </w:r>
          </w:p>
        </w:tc>
        <w:tc>
          <w:tcPr>
            <w:tcW w:type="dxa" w:w="2900"/>
            <w:tcBorders>
              <w:top w:val="single" w:color="e5e7eb" w:sz="1" w:space="0" w:shadow="0" w:frame="0"/>
              <w:left w:val="single" w:color="e5e7eb" w:sz="1" w:space="0" w:shadow="0" w:frame="0"/>
              <w:bottom w:val="single" w:color="e5e7eb" w:sz="1" w:space="0" w:shadow="0" w:frame="0"/>
              <w:right w:val="single" w:color="e5e7eb" w:sz="1" w:space="0" w:shadow="0" w:frame="0"/>
            </w:tcBorders>
            <w:shd w:val="clear" w:color="auto" w:fill="ffffff"/>
            <w:tcMar>
              <w:top w:type="dxa" w:w="80"/>
              <w:left w:type="dxa" w:w="80"/>
              <w:bottom w:type="dxa" w:w="80"/>
              <w:right w:type="dxa" w:w="80"/>
            </w:tcMar>
            <w:vAlign w:val="center"/>
          </w:tcPr>
          <w:p>
            <w:pPr>
              <w:pStyle w:val="Body"/>
              <w:tabs>
                <w:tab w:val="left" w:pos="720"/>
                <w:tab w:val="left" w:pos="1440"/>
                <w:tab w:val="left" w:pos="2160"/>
                <w:tab w:val="left" w:pos="2880"/>
              </w:tabs>
              <w:spacing w:before="160" w:line="288" w:lineRule="auto"/>
            </w:pPr>
            <w:r>
              <w:rPr>
                <w:sz w:val="20"/>
                <w:szCs w:val="20"/>
                <w:shd w:val="nil" w:color="auto" w:fill="auto"/>
                <w:rtl w:val="0"/>
                <w:lang w:val="en-US"/>
                <w14:textOutline w14:w="12700" w14:cap="flat">
                  <w14:noFill/>
                  <w14:miter w14:lim="400000"/>
                </w14:textOutline>
              </w:rPr>
              <w:t>No.</w:t>
            </w:r>
          </w:p>
        </w:tc>
      </w:tr>
    </w:tbl>
    <w:p>
      <w:pPr>
        <w:pStyle w:val="Heading"/>
        <w:widowControl w:val="0"/>
        <w:ind w:left="108" w:hanging="108"/>
      </w:pPr>
    </w:p>
    <w:p>
      <w:pPr>
        <w:pStyle w:val="Heading"/>
        <w:widowControl w:val="0"/>
      </w:pPr>
    </w:p>
    <w:p>
      <w:pPr>
        <w:pStyle w:val="Heading"/>
        <w:widowControl w:val="0"/>
      </w:pPr>
    </w:p>
    <w:p>
      <w:pPr>
        <w:pStyle w:val="Heading"/>
        <w:widowControl w:val="0"/>
      </w:pPr>
      <w:r>
        <w:rPr>
          <w:outline w:val="0"/>
          <w:color w:val="9ca3af"/>
          <w:sz w:val="20"/>
          <w:szCs w:val="20"/>
          <w:u w:color="9ca3af"/>
          <w:rtl w:val="0"/>
          <w:lang w:val="en-US"/>
          <w14:textFill>
            <w14:solidFill>
              <w14:srgbClr w14:val="9CA3AF"/>
            </w14:solidFill>
          </w14:textFill>
        </w:rPr>
        <w:t xml:space="preserve">End of Document </w:t>
      </w:r>
      <w:r>
        <w:rPr>
          <w:outline w:val="0"/>
          <w:color w:val="9ca3af"/>
          <w:sz w:val="20"/>
          <w:szCs w:val="20"/>
          <w:u w:color="9ca3af"/>
          <w:rtl w:val="0"/>
          <w:lang w:val="en-US"/>
          <w14:textFill>
            <w14:solidFill>
              <w14:srgbClr w14:val="9CA3AF"/>
            </w14:solidFill>
          </w14:textFill>
        </w:rPr>
        <w:t xml:space="preserve">— </w:t>
      </w:r>
      <w:r>
        <w:rPr>
          <w:outline w:val="0"/>
          <w:color w:val="9ca3af"/>
          <w:sz w:val="20"/>
          <w:szCs w:val="20"/>
          <w:u w:color="9ca3af"/>
          <w:rtl w:val="0"/>
          <w:lang w:val="it-IT"/>
          <w14:textFill>
            <w14:solidFill>
              <w14:srgbClr w14:val="9CA3AF"/>
            </w14:solidFill>
          </w14:textFill>
        </w:rPr>
        <w:t>RecipeBank PRD v1.0</w:t>
      </w:r>
    </w:p>
    <w:sectPr>
      <w:headerReference w:type="default" r:id="rId4"/>
      <w:footerReference w:type="default" r:id="rId5"/>
      <w:pgSz w:w="12240" w:h="15840" w:orient="portrait"/>
      <w:pgMar w:top="1080" w:right="1080" w:bottom="1080" w:left="108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urier New">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rPr>
        <w:rFonts w:ascii="Arial" w:hAnsi="Arial"/>
        <w:outline w:val="0"/>
        <w:color w:val="9ca3af"/>
        <w:sz w:val="18"/>
        <w:szCs w:val="18"/>
        <w:u w:color="9ca3af"/>
        <w:rtl w:val="0"/>
        <w:lang w:val="de-DE"/>
        <w14:textFill>
          <w14:solidFill>
            <w14:srgbClr w14:val="9CA3AF"/>
          </w14:solidFill>
        </w14:textFill>
      </w:rPr>
      <w:t>RecipeBank PRD  |  v1.0  |  Confidential</w:t>
    </w:r>
    <w:r>
      <w:rPr>
        <w:sz w:val="18"/>
        <w:szCs w:val="18"/>
      </w:rPr>
      <w:tab/>
    </w:r>
    <w:r>
      <w:rPr>
        <w:rFonts w:ascii="Arial" w:hAnsi="Arial"/>
        <w:outline w:val="0"/>
        <w:color w:val="9ca3af"/>
        <w:sz w:val="18"/>
        <w:szCs w:val="18"/>
        <w:u w:color="9ca3af"/>
        <w:rtl w:val="0"/>
        <w:lang w:val="da-DK"/>
        <w14:textFill>
          <w14:solidFill>
            <w14:srgbClr w14:val="9CA3AF"/>
          </w14:solidFill>
        </w14:textFill>
      </w:rPr>
      <w:t xml:space="preserve">Page </w:t>
    </w:r>
    <w:r>
      <w:rPr>
        <w:rFonts w:ascii="Arial" w:cs="Arial" w:hAnsi="Arial" w:eastAsia="Arial"/>
        <w:outline w:val="0"/>
        <w:color w:val="9ca3af"/>
        <w:sz w:val="18"/>
        <w:szCs w:val="18"/>
        <w:u w:color="9ca3af"/>
        <w14:textFill>
          <w14:solidFill>
            <w14:srgbClr w14:val="9CA3AF"/>
          </w14:solidFill>
        </w14:textFill>
      </w:rPr>
      <w:fldChar w:fldCharType="begin" w:fldLock="0"/>
    </w:r>
    <w:r>
      <w:rPr>
        <w:rFonts w:ascii="Arial" w:cs="Arial" w:hAnsi="Arial" w:eastAsia="Arial"/>
        <w:outline w:val="0"/>
        <w:color w:val="9ca3af"/>
        <w:sz w:val="18"/>
        <w:szCs w:val="18"/>
        <w:u w:color="9ca3af"/>
        <w14:textFill>
          <w14:solidFill>
            <w14:srgbClr w14:val="9CA3AF"/>
          </w14:solidFill>
        </w14:textFill>
      </w:rPr>
      <w:instrText xml:space="preserve"> PAGE </w:instrText>
    </w:r>
    <w:r>
      <w:rPr>
        <w:rFonts w:ascii="Arial" w:cs="Arial" w:hAnsi="Arial" w:eastAsia="Arial"/>
        <w:outline w:val="0"/>
        <w:color w:val="9ca3af"/>
        <w:sz w:val="18"/>
        <w:szCs w:val="18"/>
        <w:u w:color="9ca3af"/>
        <w14:textFill>
          <w14:solidFill>
            <w14:srgbClr w14:val="9CA3AF"/>
          </w14:solidFill>
        </w14:textFill>
      </w:rPr>
      <w:fldChar w:fldCharType="separate" w:fldLock="0"/>
    </w:r>
    <w:r>
      <w:rPr>
        <w:rFonts w:ascii="Arial" w:cs="Arial" w:hAnsi="Arial" w:eastAsia="Arial"/>
        <w:outline w:val="0"/>
        <w:color w:val="9ca3af"/>
        <w:sz w:val="18"/>
        <w:szCs w:val="18"/>
        <w:u w:color="9ca3af"/>
        <w14:textFill>
          <w14:solidFill>
            <w14:srgbClr w14:val="9CA3AF"/>
          </w14:solidFill>
        </w14:textFill>
      </w:rPr>
    </w:r>
    <w:r>
      <w:rPr>
        <w:rFonts w:ascii="Arial" w:cs="Arial" w:hAnsi="Arial" w:eastAsia="Arial"/>
        <w:outline w:val="0"/>
        <w:color w:val="9ca3af"/>
        <w:sz w:val="18"/>
        <w:szCs w:val="18"/>
        <w:u w:color="9ca3af"/>
        <w14:textFill>
          <w14:solidFill>
            <w14:srgbClr w14:val="9CA3AF"/>
          </w14:solidFill>
        </w14:textFill>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rPr>
        <w:rFonts w:ascii="Arial" w:hAnsi="Arial"/>
        <w:b w:val="1"/>
        <w:bCs w:val="1"/>
        <w:outline w:val="0"/>
        <w:color w:val="1a6b3c"/>
        <w:sz w:val="20"/>
        <w:szCs w:val="20"/>
        <w:u w:color="1a6b3c"/>
        <w:rtl w:val="0"/>
        <w14:textFill>
          <w14:solidFill>
            <w14:srgbClr w14:val="1A6B3C"/>
          </w14:solidFill>
        </w14:textFill>
      </w:rPr>
      <w:t xml:space="preserve">RecipeBank  </w:t>
    </w:r>
    <w:r>
      <w:rPr>
        <w:rFonts w:ascii="Arial" w:hAnsi="Arial"/>
        <w:outline w:val="0"/>
        <w:color w:val="9ca3af"/>
        <w:sz w:val="20"/>
        <w:szCs w:val="20"/>
        <w:u w:color="9ca3af"/>
        <w:rtl w:val="0"/>
        <w:lang w:val="en-US"/>
        <w14:textFill>
          <w14:solidFill>
            <w14:srgbClr w14:val="9CA3AF"/>
          </w14:solidFill>
        </w14:textFill>
      </w:rPr>
      <w:t>Product Requirements Document</w:t>
    </w:r>
    <w:r>
      <w:rPr>
        <w:sz w:val="20"/>
        <w:szCs w:val="20"/>
      </w:rPr>
      <w:tab/>
    </w:r>
    <w:r>
      <w:rPr>
        <w:rFonts w:ascii="Arial" w:hAnsi="Arial"/>
        <w:outline w:val="0"/>
        <w:color w:val="9ca3af"/>
        <w:sz w:val="18"/>
        <w:szCs w:val="18"/>
        <w:u w:color="9ca3af"/>
        <w:rtl w:val="0"/>
        <w:lang w:val="en-US"/>
        <w14:textFill>
          <w14:solidFill>
            <w14:srgbClr w14:val="9CA3AF"/>
          </w14:solidFill>
        </w14:textFill>
      </w:rPr>
      <w:t>CONFIDENTIAL</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477" w:hanging="21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917" w:hanging="21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1357" w:hanging="21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1357" w:hanging="21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1357" w:hanging="21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1357" w:hanging="21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1357" w:hanging="21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1357" w:hanging="21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1357" w:hanging="21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tab"/>
      <w:lvlText w:val="%1."/>
      <w:lvlJc w:val="left"/>
      <w:pPr>
        <w:ind w:left="477" w:hanging="217"/>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1">
      <w:start w:val="1"/>
      <w:numFmt w:val="decimal"/>
      <w:suff w:val="tab"/>
      <w:lvlText w:val="%2."/>
      <w:lvlJc w:val="left"/>
      <w:pPr>
        <w:ind w:left="917" w:hanging="217"/>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2">
      <w:start w:val="1"/>
      <w:numFmt w:val="decimal"/>
      <w:suff w:val="tab"/>
      <w:lvlText w:val="%3."/>
      <w:lvlJc w:val="left"/>
      <w:pPr>
        <w:ind w:left="917" w:hanging="217"/>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3">
      <w:start w:val="1"/>
      <w:numFmt w:val="decimal"/>
      <w:suff w:val="tab"/>
      <w:lvlText w:val="%4."/>
      <w:lvlJc w:val="left"/>
      <w:pPr>
        <w:ind w:left="917" w:hanging="217"/>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4">
      <w:start w:val="1"/>
      <w:numFmt w:val="decimal"/>
      <w:suff w:val="tab"/>
      <w:lvlText w:val="%5."/>
      <w:lvlJc w:val="left"/>
      <w:pPr>
        <w:ind w:left="917" w:hanging="217"/>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5">
      <w:start w:val="1"/>
      <w:numFmt w:val="decimal"/>
      <w:suff w:val="tab"/>
      <w:lvlText w:val="%6."/>
      <w:lvlJc w:val="left"/>
      <w:pPr>
        <w:ind w:left="917" w:hanging="217"/>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6">
      <w:start w:val="1"/>
      <w:numFmt w:val="decimal"/>
      <w:suff w:val="tab"/>
      <w:lvlText w:val="%7."/>
      <w:lvlJc w:val="left"/>
      <w:pPr>
        <w:ind w:left="917" w:hanging="217"/>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7">
      <w:start w:val="1"/>
      <w:numFmt w:val="decimal"/>
      <w:suff w:val="tab"/>
      <w:lvlText w:val="%8."/>
      <w:lvlJc w:val="left"/>
      <w:pPr>
        <w:ind w:left="917" w:hanging="217"/>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8">
      <w:start w:val="1"/>
      <w:numFmt w:val="decimal"/>
      <w:suff w:val="tab"/>
      <w:lvlText w:val="%9."/>
      <w:lvlJc w:val="left"/>
      <w:pPr>
        <w:ind w:left="917" w:hanging="217"/>
      </w:pPr>
      <w:rPr>
        <w:rFonts w:hAnsi="Arial Unicode MS"/>
        <w:caps w:val="0"/>
        <w:smallCaps w:val="0"/>
        <w:strike w:val="0"/>
        <w:dstrike w:val="0"/>
        <w:outline w:val="0"/>
        <w:emboss w:val="0"/>
        <w:imprint w:val="0"/>
        <w:spacing w:val="0"/>
        <w:w w:val="100"/>
        <w:kern w:val="0"/>
        <w:position w:val="0"/>
        <w:sz w:val="20"/>
        <w:szCs w:val="2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startOverride w:val="11"/>
    </w:lvlOverride>
  </w:num>
  <w:num w:numId="6">
    <w:abstractNumId w:val="2"/>
    <w:lvlOverride w:ilvl="0">
      <w:startOverride w:val="17"/>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0"/>
      <w:keepLines w:val="0"/>
      <w:pageBreakBefore w:val="0"/>
      <w:widowControl w:val="1"/>
      <w:shd w:val="clear" w:color="auto" w:fill="auto"/>
      <w:suppressAutoHyphens w:val="0"/>
      <w:bidi w:val="0"/>
      <w:spacing w:before="400" w:after="20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ffffff"/>
      <w:spacing w:val="0"/>
      <w:kern w:val="0"/>
      <w:position w:val="0"/>
      <w:sz w:val="36"/>
      <w:szCs w:val="36"/>
      <w:u w:val="none" w:color="ffffff"/>
      <w:shd w:val="nil" w:color="auto" w:fill="auto"/>
      <w:vertAlign w:val="baseline"/>
      <w:lang w:val="en-US"/>
      <w14:textOutline w14:w="12700" w14:cap="flat">
        <w14:noFill/>
        <w14:miter w14:lim="400000"/>
      </w14:textOutline>
      <w14:textFill>
        <w14:solidFill>
          <w14:srgbClr w14:val="FFFFFF"/>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360" w:after="160" w:line="240" w:lineRule="auto"/>
      <w:ind w:left="0" w:right="0" w:firstLine="0"/>
      <w:jc w:val="left"/>
      <w:outlineLvl w:val="1"/>
    </w:pPr>
    <w:rPr>
      <w:rFonts w:ascii="Arial" w:cs="Arial Unicode MS" w:hAnsi="Arial" w:eastAsia="Arial Unicode MS"/>
      <w:b w:val="1"/>
      <w:bCs w:val="1"/>
      <w:i w:val="0"/>
      <w:iCs w:val="0"/>
      <w:caps w:val="0"/>
      <w:smallCaps w:val="0"/>
      <w:strike w:val="0"/>
      <w:dstrike w:val="0"/>
      <w:outline w:val="0"/>
      <w:color w:val="1a6b3c"/>
      <w:spacing w:val="0"/>
      <w:kern w:val="0"/>
      <w:position w:val="0"/>
      <w:sz w:val="30"/>
      <w:szCs w:val="30"/>
      <w:u w:val="none" w:color="1a6b3c"/>
      <w:shd w:val="nil" w:color="auto" w:fill="auto"/>
      <w:vertAlign w:val="baseline"/>
      <w:lang w:val="en-US"/>
      <w14:textOutline w14:w="12700" w14:cap="flat">
        <w14:noFill/>
        <w14:miter w14:lim="400000"/>
      </w14:textOutline>
      <w14:textFill>
        <w14:solidFill>
          <w14:srgbClr w14:val="1A6B3C"/>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3">
    <w:name w:val="Heading 3"/>
    <w:next w:val="Heading 3"/>
    <w:pPr>
      <w:keepNext w:val="0"/>
      <w:keepLines w:val="0"/>
      <w:pageBreakBefore w:val="0"/>
      <w:widowControl w:val="1"/>
      <w:shd w:val="clear" w:color="auto" w:fill="auto"/>
      <w:suppressAutoHyphens w:val="0"/>
      <w:bidi w:val="0"/>
      <w:spacing w:before="280" w:after="100" w:line="240" w:lineRule="auto"/>
      <w:ind w:left="0" w:right="0" w:firstLine="0"/>
      <w:jc w:val="left"/>
      <w:outlineLvl w:val="2"/>
    </w:pPr>
    <w:rPr>
      <w:rFonts w:ascii="Arial" w:cs="Arial Unicode MS" w:hAnsi="Arial" w:eastAsia="Arial Unicode MS"/>
      <w:b w:val="1"/>
      <w:bCs w:val="1"/>
      <w:i w:val="0"/>
      <w:iCs w:val="0"/>
      <w:caps w:val="0"/>
      <w:smallCaps w:val="0"/>
      <w:strike w:val="0"/>
      <w:dstrike w:val="0"/>
      <w:outline w:val="0"/>
      <w:color w:val="1f2937"/>
      <w:spacing w:val="0"/>
      <w:kern w:val="0"/>
      <w:position w:val="0"/>
      <w:sz w:val="26"/>
      <w:szCs w:val="26"/>
      <w:u w:val="none" w:color="1f2937"/>
      <w:shd w:val="nil" w:color="auto" w:fill="auto"/>
      <w:vertAlign w:val="baseline"/>
      <w:lang w:val="en-US"/>
      <w14:textOutline w14:w="12700" w14:cap="flat">
        <w14:noFill/>
        <w14:miter w14:lim="400000"/>
      </w14:textOutline>
      <w14:textFill>
        <w14:solidFill>
          <w14:srgbClr w14:val="1F2937"/>
        </w14:solidFill>
      </w14:textFill>
    </w:rPr>
  </w:style>
  <w:style w:type="paragraph" w:styleId="Heading 4">
    <w:name w:val="Heading 4"/>
    <w:next w:val="Heading 4"/>
    <w:pPr>
      <w:keepNext w:val="0"/>
      <w:keepLines w:val="0"/>
      <w:pageBreakBefore w:val="0"/>
      <w:widowControl w:val="1"/>
      <w:shd w:val="clear" w:color="auto" w:fill="auto"/>
      <w:suppressAutoHyphens w:val="0"/>
      <w:bidi w:val="0"/>
      <w:spacing w:before="200" w:after="80" w:line="240" w:lineRule="auto"/>
      <w:ind w:left="0" w:right="0" w:firstLine="0"/>
      <w:jc w:val="left"/>
      <w:outlineLvl w:val="2"/>
    </w:pPr>
    <w:rPr>
      <w:rFonts w:ascii="Arial" w:cs="Arial Unicode MS" w:hAnsi="Arial" w:eastAsia="Arial Unicode MS"/>
      <w:b w:val="1"/>
      <w:bCs w:val="1"/>
      <w:i w:val="0"/>
      <w:iCs w:val="0"/>
      <w:caps w:val="0"/>
      <w:smallCaps w:val="0"/>
      <w:strike w:val="0"/>
      <w:dstrike w:val="0"/>
      <w:outline w:val="0"/>
      <w:color w:val="d97706"/>
      <w:spacing w:val="0"/>
      <w:kern w:val="0"/>
      <w:position w:val="0"/>
      <w:sz w:val="24"/>
      <w:szCs w:val="24"/>
      <w:u w:val="none" w:color="d97706"/>
      <w:shd w:val="nil" w:color="auto" w:fill="auto"/>
      <w:vertAlign w:val="baseline"/>
      <w:lang w:val="en-US"/>
      <w14:textFill>
        <w14:solidFill>
          <w14:srgbClr w14:val="D97706"/>
        </w14:solidFill>
      </w14:textFill>
    </w:rPr>
  </w:style>
  <w:style w:type="numbering" w:styleId="Imported Style 2">
    <w:name w:val="Imported Style 2"/>
    <w:pPr>
      <w:numPr>
        <w:numId w:val="3"/>
      </w:numPr>
    </w:p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