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0430" w:rsidRDefault="00F81D55">
      <w:pPr>
        <w:jc w:val="center"/>
      </w:pPr>
      <w:r>
        <w:rPr>
          <w:b/>
          <w:sz w:val="22"/>
        </w:rPr>
        <w:t>FUNDACIÓN CHILE EDÚCATE</w:t>
      </w:r>
    </w:p>
    <w:p w:rsidR="00950430" w:rsidRDefault="00F81D55">
      <w:pPr>
        <w:jc w:val="center"/>
      </w:pPr>
      <w:r>
        <w:rPr>
          <w:b/>
          <w:sz w:val="48"/>
        </w:rPr>
        <w:t>Actores, roles, cuentas y casos de uso</w:t>
      </w:r>
    </w:p>
    <w:p w:rsidR="00950430" w:rsidRDefault="00F81D55">
      <w:pPr>
        <w:jc w:val="center"/>
      </w:pPr>
      <w:r>
        <w:rPr>
          <w:i/>
          <w:sz w:val="24"/>
        </w:rPr>
        <w:t>Modelo funcional de acceso e interacción con la plataforma</w:t>
      </w:r>
    </w:p>
    <w:p w:rsidR="00950430" w:rsidRDefault="00F81D55">
      <w:pPr>
        <w:jc w:val="center"/>
      </w:pPr>
      <w:r>
        <w:t>Levantamiento, análisis y propuesta funcional</w:t>
      </w:r>
    </w:p>
    <w:p w:rsidR="00950430" w:rsidRDefault="00F81D55">
      <w:pPr>
        <w:jc w:val="center"/>
      </w:pPr>
      <w:r>
        <w:rPr>
          <w:sz w:val="18"/>
        </w:rPr>
        <w:t>Septiembre 2026</w:t>
      </w:r>
    </w:p>
    <w:p w:rsidR="00950430" w:rsidRDefault="00F81D55">
      <w:r>
        <w:br w:type="page"/>
      </w:r>
    </w:p>
    <w:p w:rsidR="00950430" w:rsidRPr="00796A79" w:rsidRDefault="00F81D55">
      <w:pPr>
        <w:pStyle w:val="Ttulo1"/>
      </w:pPr>
      <w:r w:rsidRPr="00796A79">
        <w:lastRenderedPageBreak/>
        <w:t>1. Principio de modelamiento</w:t>
      </w:r>
    </w:p>
    <w:p w:rsidR="00950430" w:rsidRDefault="00F81D55">
      <w:r>
        <w:t>El modelo distingue cuatro conceptos que</w:t>
      </w:r>
      <w:r>
        <w:t xml:space="preserve"> no deben confundirse: Persona, Cuenta, Organización y Participación. Un actor del proceso puede existir sin ser usuario de la plataforma. Esto permite mantener un banco histórico amplio sin multiplicar cuentas y permisos.</w:t>
      </w:r>
    </w:p>
    <w:p w:rsidR="00950430" w:rsidRDefault="00F81D55">
      <w:pPr>
        <w:jc w:val="center"/>
      </w:pPr>
      <w:r>
        <w:rPr>
          <w:noProof/>
          <w:lang w:val="es-ES" w:eastAsia="es-ES"/>
        </w:rPr>
        <w:drawing>
          <wp:inline distT="0" distB="0" distL="0" distR="0">
            <wp:extent cx="5940000" cy="28559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apa_acto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5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430" w:rsidRDefault="00F81D55">
      <w:pPr>
        <w:jc w:val="center"/>
      </w:pPr>
      <w:r>
        <w:rPr>
          <w:i/>
          <w:sz w:val="16"/>
        </w:rPr>
        <w:t>Figura 1. Mapa de actores, regi</w:t>
      </w:r>
      <w:r>
        <w:rPr>
          <w:i/>
          <w:sz w:val="16"/>
        </w:rPr>
        <w:t>stros y núcleo de la plataforma.</w:t>
      </w:r>
    </w:p>
    <w:p w:rsidR="00950430" w:rsidRPr="00796A79" w:rsidRDefault="00F81D55">
      <w:pPr>
        <w:pStyle w:val="Ttulo1"/>
      </w:pPr>
      <w:r w:rsidRPr="00796A79">
        <w:t>2. Actores del proceso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950430">
        <w:trPr>
          <w:tblHeader/>
          <w:jc w:val="center"/>
        </w:trPr>
        <w:tc>
          <w:tcPr>
            <w:tcW w:w="1994" w:type="dxa"/>
            <w:shd w:val="clear" w:color="auto" w:fill="D9E2F3"/>
            <w:vAlign w:val="center"/>
          </w:tcPr>
          <w:p w:rsidR="00950430" w:rsidRDefault="00F81D55">
            <w:pPr>
              <w:jc w:val="center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1994" w:type="dxa"/>
            <w:shd w:val="clear" w:color="auto" w:fill="D9E2F3"/>
            <w:vAlign w:val="center"/>
          </w:tcPr>
          <w:p w:rsidR="00950430" w:rsidRDefault="00F81D55">
            <w:pPr>
              <w:jc w:val="center"/>
            </w:pPr>
            <w:r>
              <w:rPr>
                <w:b/>
                <w:sz w:val="17"/>
              </w:rPr>
              <w:t>Naturaleza</w:t>
            </w:r>
          </w:p>
        </w:tc>
        <w:tc>
          <w:tcPr>
            <w:tcW w:w="1994" w:type="dxa"/>
            <w:shd w:val="clear" w:color="auto" w:fill="D9E2F3"/>
            <w:vAlign w:val="center"/>
          </w:tcPr>
          <w:p w:rsidR="00950430" w:rsidRDefault="00F81D55">
            <w:pPr>
              <w:jc w:val="center"/>
            </w:pPr>
            <w:r>
              <w:rPr>
                <w:b/>
                <w:sz w:val="17"/>
              </w:rPr>
              <w:t>Cuenta</w:t>
            </w:r>
          </w:p>
        </w:tc>
        <w:tc>
          <w:tcPr>
            <w:tcW w:w="1994" w:type="dxa"/>
            <w:shd w:val="clear" w:color="auto" w:fill="D9E2F3"/>
            <w:vAlign w:val="center"/>
          </w:tcPr>
          <w:p w:rsidR="00950430" w:rsidRDefault="00F81D55">
            <w:pPr>
              <w:jc w:val="center"/>
            </w:pPr>
            <w:r>
              <w:rPr>
                <w:b/>
                <w:sz w:val="17"/>
              </w:rPr>
              <w:t>Interacción principal</w:t>
            </w:r>
          </w:p>
        </w:tc>
        <w:tc>
          <w:tcPr>
            <w:tcW w:w="1994" w:type="dxa"/>
            <w:shd w:val="clear" w:color="auto" w:fill="D9E2F3"/>
            <w:vAlign w:val="center"/>
          </w:tcPr>
          <w:p w:rsidR="00950430" w:rsidRDefault="00F81D55">
            <w:pPr>
              <w:jc w:val="center"/>
            </w:pPr>
            <w:r>
              <w:rPr>
                <w:b/>
                <w:sz w:val="17"/>
              </w:rPr>
              <w:t>Etapa</w:t>
            </w:r>
          </w:p>
        </w:tc>
      </w:tr>
      <w:tr w:rsidR="00950430">
        <w:trPr>
          <w:jc w:val="center"/>
        </w:trPr>
        <w:tc>
          <w:tcPr>
            <w:tcW w:w="1994" w:type="dxa"/>
          </w:tcPr>
          <w:p w:rsidR="00950430" w:rsidRDefault="00F81D55">
            <w:r>
              <w:rPr>
                <w:sz w:val="17"/>
              </w:rPr>
              <w:t>Gestor / coordinador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Interno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Sí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Operar actividades, contactos, banco, agenda, matching y cierre.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MVP</w:t>
            </w:r>
          </w:p>
        </w:tc>
      </w:tr>
      <w:tr w:rsidR="00950430">
        <w:trPr>
          <w:jc w:val="center"/>
        </w:trPr>
        <w:tc>
          <w:tcPr>
            <w:tcW w:w="1994" w:type="dxa"/>
          </w:tcPr>
          <w:p w:rsidR="00950430" w:rsidRDefault="00F81D55">
            <w:r>
              <w:rPr>
                <w:sz w:val="17"/>
              </w:rPr>
              <w:t>Administrador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Interno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 xml:space="preserve">Sí, si se separa la </w:t>
            </w:r>
            <w:r>
              <w:rPr>
                <w:sz w:val="17"/>
              </w:rPr>
              <w:t>función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Usuarios, permisos, catálogos y configuración.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MVP / según equipo</w:t>
            </w:r>
          </w:p>
        </w:tc>
      </w:tr>
      <w:tr w:rsidR="00950430">
        <w:trPr>
          <w:jc w:val="center"/>
        </w:trPr>
        <w:tc>
          <w:tcPr>
            <w:tcW w:w="1994" w:type="dxa"/>
          </w:tcPr>
          <w:p w:rsidR="00950430" w:rsidRDefault="00F81D55">
            <w:r>
              <w:rPr>
                <w:sz w:val="17"/>
              </w:rPr>
              <w:t>Otro operador interno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Interno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Sí, según necesidad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Acciones acotadas mediante rol.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Opcional</w:t>
            </w:r>
          </w:p>
        </w:tc>
      </w:tr>
      <w:tr w:rsidR="00950430">
        <w:trPr>
          <w:jc w:val="center"/>
        </w:trPr>
        <w:tc>
          <w:tcPr>
            <w:tcW w:w="1994" w:type="dxa"/>
          </w:tcPr>
          <w:p w:rsidR="00950430" w:rsidRDefault="00F81D55">
            <w:r>
              <w:rPr>
                <w:sz w:val="17"/>
              </w:rPr>
              <w:t>Tutor / encargado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Persona externa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No por defecto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 xml:space="preserve">Participar como tutor/encargado; acceso </w:t>
            </w:r>
            <w:r>
              <w:rPr>
                <w:sz w:val="17"/>
              </w:rPr>
              <w:t>solo si debe realizar acciones.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Registro MVP / cuenta posterior</w:t>
            </w:r>
          </w:p>
        </w:tc>
      </w:tr>
      <w:tr w:rsidR="00950430">
        <w:trPr>
          <w:jc w:val="center"/>
        </w:trPr>
        <w:tc>
          <w:tcPr>
            <w:tcW w:w="1994" w:type="dxa"/>
          </w:tcPr>
          <w:p w:rsidR="00950430" w:rsidRDefault="00F81D55">
            <w:r>
              <w:rPr>
                <w:sz w:val="17"/>
              </w:rPr>
              <w:t>Contacto institucional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Persona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No por defecto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Coordinar y entregar antecedentes.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Registro MVP</w:t>
            </w:r>
          </w:p>
        </w:tc>
      </w:tr>
      <w:tr w:rsidR="00950430">
        <w:trPr>
          <w:jc w:val="center"/>
        </w:trPr>
        <w:tc>
          <w:tcPr>
            <w:tcW w:w="1994" w:type="dxa"/>
          </w:tcPr>
          <w:p w:rsidR="00950430" w:rsidRDefault="00F81D55">
            <w:r>
              <w:rPr>
                <w:sz w:val="17"/>
              </w:rPr>
              <w:t>Estudiante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Persona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No por defecto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 xml:space="preserve">Participar, confirmar disponibilidad si corresponde y </w:t>
            </w:r>
            <w:r>
              <w:rPr>
                <w:sz w:val="17"/>
              </w:rPr>
              <w:t>conservar historial.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Registro MVP</w:t>
            </w:r>
          </w:p>
        </w:tc>
      </w:tr>
      <w:tr w:rsidR="00950430">
        <w:trPr>
          <w:jc w:val="center"/>
        </w:trPr>
        <w:tc>
          <w:tcPr>
            <w:tcW w:w="1994" w:type="dxa"/>
          </w:tcPr>
          <w:p w:rsidR="00950430" w:rsidRDefault="00F81D55">
            <w:r>
              <w:rPr>
                <w:sz w:val="17"/>
              </w:rPr>
              <w:t>Practicante / ayudante / voluntario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Persona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No por defecto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Participar o colaborar y mantener trayectoria.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Registro MVP</w:t>
            </w:r>
          </w:p>
        </w:tc>
      </w:tr>
      <w:tr w:rsidR="00950430">
        <w:trPr>
          <w:jc w:val="center"/>
        </w:trPr>
        <w:tc>
          <w:tcPr>
            <w:tcW w:w="1994" w:type="dxa"/>
          </w:tcPr>
          <w:p w:rsidR="00950430" w:rsidRDefault="00F81D55">
            <w:r>
              <w:rPr>
                <w:sz w:val="17"/>
              </w:rPr>
              <w:t>Beneficiario / vecino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Persona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No por defecto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Participar cuando sea necesario identificarlo.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 xml:space="preserve">Registro </w:t>
            </w:r>
            <w:r>
              <w:rPr>
                <w:sz w:val="17"/>
              </w:rPr>
              <w:t>MVP</w:t>
            </w:r>
          </w:p>
        </w:tc>
      </w:tr>
      <w:tr w:rsidR="00950430">
        <w:trPr>
          <w:jc w:val="center"/>
        </w:trPr>
        <w:tc>
          <w:tcPr>
            <w:tcW w:w="1994" w:type="dxa"/>
          </w:tcPr>
          <w:p w:rsidR="00950430" w:rsidRDefault="00F81D55">
            <w:r>
              <w:rPr>
                <w:sz w:val="17"/>
              </w:rPr>
              <w:t>Institución educativa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Organización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No por defecto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Origen de personas, tutores o actividades.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Registro MVP</w:t>
            </w:r>
          </w:p>
        </w:tc>
      </w:tr>
      <w:tr w:rsidR="00950430">
        <w:trPr>
          <w:jc w:val="center"/>
        </w:trPr>
        <w:tc>
          <w:tcPr>
            <w:tcW w:w="1994" w:type="dxa"/>
          </w:tcPr>
          <w:p w:rsidR="00950430" w:rsidRDefault="00F81D55">
            <w:r>
              <w:rPr>
                <w:sz w:val="17"/>
              </w:rPr>
              <w:lastRenderedPageBreak/>
              <w:t>Municipalidad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Organización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No por defecto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Solicitar, articular, coordinar o facilitar.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Registro MVP</w:t>
            </w:r>
          </w:p>
        </w:tc>
      </w:tr>
      <w:tr w:rsidR="00950430">
        <w:trPr>
          <w:jc w:val="center"/>
        </w:trPr>
        <w:tc>
          <w:tcPr>
            <w:tcW w:w="1994" w:type="dxa"/>
          </w:tcPr>
          <w:p w:rsidR="00950430" w:rsidRDefault="00F81D55">
            <w:r>
              <w:rPr>
                <w:sz w:val="17"/>
              </w:rPr>
              <w:t>Junta / comunidad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Organización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 xml:space="preserve">No por </w:t>
            </w:r>
            <w:r>
              <w:rPr>
                <w:sz w:val="17"/>
              </w:rPr>
              <w:t>defecto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Originar necesidades, aportar participantes o espacios.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Registro MVP</w:t>
            </w:r>
          </w:p>
        </w:tc>
      </w:tr>
      <w:tr w:rsidR="00950430">
        <w:trPr>
          <w:jc w:val="center"/>
        </w:trPr>
        <w:tc>
          <w:tcPr>
            <w:tcW w:w="1994" w:type="dxa"/>
          </w:tcPr>
          <w:p w:rsidR="00950430" w:rsidRDefault="00F81D55">
            <w:r>
              <w:rPr>
                <w:sz w:val="17"/>
              </w:rPr>
              <w:t>Empresa / partner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Organización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No por defecto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Aportar personas, recursos, materiales o espacios.</w:t>
            </w:r>
          </w:p>
        </w:tc>
        <w:tc>
          <w:tcPr>
            <w:tcW w:w="1994" w:type="dxa"/>
          </w:tcPr>
          <w:p w:rsidR="00950430" w:rsidRDefault="00F81D55">
            <w:r>
              <w:rPr>
                <w:sz w:val="17"/>
              </w:rPr>
              <w:t>Registro MVP</w:t>
            </w:r>
          </w:p>
        </w:tc>
      </w:tr>
    </w:tbl>
    <w:p w:rsidR="00950430" w:rsidRDefault="00950430">
      <w:pPr>
        <w:spacing w:after="0"/>
      </w:pPr>
    </w:p>
    <w:p w:rsidR="00950430" w:rsidRPr="00796A79" w:rsidRDefault="00F81D55">
      <w:pPr>
        <w:pStyle w:val="Ttulo1"/>
      </w:pPr>
      <w:r w:rsidRPr="00796A79">
        <w:t>3. Cantidad de perfiles y cuentas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950430">
        <w:trPr>
          <w:tblHeader/>
          <w:jc w:val="center"/>
        </w:trPr>
        <w:tc>
          <w:tcPr>
            <w:tcW w:w="3324" w:type="dxa"/>
            <w:shd w:val="clear" w:color="auto" w:fill="D9E2F3"/>
            <w:vAlign w:val="center"/>
          </w:tcPr>
          <w:p w:rsidR="00950430" w:rsidRDefault="00F81D55">
            <w:pPr>
              <w:jc w:val="center"/>
            </w:pPr>
            <w:r>
              <w:rPr>
                <w:b/>
                <w:sz w:val="17"/>
              </w:rPr>
              <w:t>Elemento</w:t>
            </w:r>
          </w:p>
        </w:tc>
        <w:tc>
          <w:tcPr>
            <w:tcW w:w="3324" w:type="dxa"/>
            <w:shd w:val="clear" w:color="auto" w:fill="D9E2F3"/>
            <w:vAlign w:val="center"/>
          </w:tcPr>
          <w:p w:rsidR="00950430" w:rsidRDefault="00F81D55">
            <w:pPr>
              <w:jc w:val="center"/>
            </w:pPr>
            <w:r>
              <w:rPr>
                <w:b/>
                <w:sz w:val="17"/>
              </w:rPr>
              <w:t>Propuesta</w:t>
            </w:r>
          </w:p>
        </w:tc>
        <w:tc>
          <w:tcPr>
            <w:tcW w:w="3324" w:type="dxa"/>
            <w:shd w:val="clear" w:color="auto" w:fill="D9E2F3"/>
            <w:vAlign w:val="center"/>
          </w:tcPr>
          <w:p w:rsidR="00950430" w:rsidRDefault="00F81D55">
            <w:pPr>
              <w:jc w:val="center"/>
            </w:pPr>
            <w:r>
              <w:rPr>
                <w:b/>
                <w:sz w:val="17"/>
              </w:rPr>
              <w:t>Criterio</w:t>
            </w:r>
          </w:p>
        </w:tc>
      </w:tr>
      <w:tr w:rsidR="00950430">
        <w:trPr>
          <w:jc w:val="center"/>
        </w:trPr>
        <w:tc>
          <w:tcPr>
            <w:tcW w:w="3324" w:type="dxa"/>
          </w:tcPr>
          <w:p w:rsidR="00950430" w:rsidRDefault="00F81D55">
            <w:r>
              <w:rPr>
                <w:sz w:val="17"/>
              </w:rPr>
              <w:t>Perfil funcional Gestor</w:t>
            </w:r>
          </w:p>
        </w:tc>
        <w:tc>
          <w:tcPr>
            <w:tcW w:w="3324" w:type="dxa"/>
          </w:tcPr>
          <w:p w:rsidR="00950430" w:rsidRDefault="00F81D55">
            <w:r>
              <w:rPr>
                <w:sz w:val="17"/>
              </w:rPr>
              <w:t>1</w:t>
            </w:r>
          </w:p>
        </w:tc>
        <w:tc>
          <w:tcPr>
            <w:tcW w:w="3324" w:type="dxa"/>
          </w:tcPr>
          <w:p w:rsidR="00950430" w:rsidRDefault="00F81D55">
            <w:r>
              <w:rPr>
                <w:sz w:val="17"/>
              </w:rPr>
              <w:t>Representa las tareas operativas de gestión.</w:t>
            </w:r>
          </w:p>
        </w:tc>
      </w:tr>
      <w:tr w:rsidR="00950430">
        <w:trPr>
          <w:jc w:val="center"/>
        </w:trPr>
        <w:tc>
          <w:tcPr>
            <w:tcW w:w="3324" w:type="dxa"/>
          </w:tcPr>
          <w:p w:rsidR="00950430" w:rsidRDefault="00F81D55">
            <w:r>
              <w:rPr>
                <w:sz w:val="17"/>
              </w:rPr>
              <w:t>Perfil funcional Administrador</w:t>
            </w:r>
          </w:p>
        </w:tc>
        <w:tc>
          <w:tcPr>
            <w:tcW w:w="3324" w:type="dxa"/>
          </w:tcPr>
          <w:p w:rsidR="00950430" w:rsidRDefault="00F81D55">
            <w:r>
              <w:rPr>
                <w:sz w:val="17"/>
              </w:rPr>
              <w:t>1</w:t>
            </w:r>
          </w:p>
        </w:tc>
        <w:tc>
          <w:tcPr>
            <w:tcW w:w="3324" w:type="dxa"/>
          </w:tcPr>
          <w:p w:rsidR="00950430" w:rsidRDefault="00F81D55">
            <w:r>
              <w:rPr>
                <w:sz w:val="17"/>
              </w:rPr>
              <w:t>Solo si se requiere separar gestión y administración técnica.</w:t>
            </w:r>
          </w:p>
        </w:tc>
      </w:tr>
      <w:tr w:rsidR="00950430">
        <w:trPr>
          <w:jc w:val="center"/>
        </w:trPr>
        <w:tc>
          <w:tcPr>
            <w:tcW w:w="3324" w:type="dxa"/>
          </w:tcPr>
          <w:p w:rsidR="00950430" w:rsidRDefault="00F81D55">
            <w:r>
              <w:rPr>
                <w:sz w:val="17"/>
              </w:rPr>
              <w:t>Perfil de operador adicional</w:t>
            </w:r>
          </w:p>
        </w:tc>
        <w:tc>
          <w:tcPr>
            <w:tcW w:w="3324" w:type="dxa"/>
          </w:tcPr>
          <w:p w:rsidR="00950430" w:rsidRDefault="00F81D55">
            <w:r>
              <w:rPr>
                <w:sz w:val="17"/>
              </w:rPr>
              <w:t>Opcional</w:t>
            </w:r>
          </w:p>
        </w:tc>
        <w:tc>
          <w:tcPr>
            <w:tcW w:w="3324" w:type="dxa"/>
          </w:tcPr>
          <w:p w:rsidR="00950430" w:rsidRDefault="00F81D55">
            <w:r>
              <w:rPr>
                <w:sz w:val="17"/>
              </w:rPr>
              <w:t xml:space="preserve">Se crea únicamente si existe una persona real con </w:t>
            </w:r>
            <w:r>
              <w:rPr>
                <w:sz w:val="17"/>
              </w:rPr>
              <w:t>tareas diferenciadas.</w:t>
            </w:r>
          </w:p>
        </w:tc>
      </w:tr>
      <w:tr w:rsidR="00950430">
        <w:trPr>
          <w:jc w:val="center"/>
        </w:trPr>
        <w:tc>
          <w:tcPr>
            <w:tcW w:w="3324" w:type="dxa"/>
          </w:tcPr>
          <w:p w:rsidR="00950430" w:rsidRDefault="00F81D55">
            <w:r>
              <w:rPr>
                <w:sz w:val="17"/>
              </w:rPr>
              <w:t>Cuenta por estudiante</w:t>
            </w:r>
          </w:p>
        </w:tc>
        <w:tc>
          <w:tcPr>
            <w:tcW w:w="3324" w:type="dxa"/>
          </w:tcPr>
          <w:p w:rsidR="00950430" w:rsidRDefault="00F81D55">
            <w:r>
              <w:rPr>
                <w:sz w:val="17"/>
              </w:rPr>
              <w:t>No</w:t>
            </w:r>
          </w:p>
        </w:tc>
        <w:tc>
          <w:tcPr>
            <w:tcW w:w="3324" w:type="dxa"/>
          </w:tcPr>
          <w:p w:rsidR="00950430" w:rsidRDefault="00F81D55">
            <w:r>
              <w:rPr>
                <w:sz w:val="17"/>
              </w:rPr>
              <w:t>El estudiante se registra como persona/participante.</w:t>
            </w:r>
          </w:p>
        </w:tc>
      </w:tr>
      <w:tr w:rsidR="00950430">
        <w:trPr>
          <w:jc w:val="center"/>
        </w:trPr>
        <w:tc>
          <w:tcPr>
            <w:tcW w:w="3324" w:type="dxa"/>
          </w:tcPr>
          <w:p w:rsidR="00950430" w:rsidRDefault="00F81D55">
            <w:r>
              <w:rPr>
                <w:sz w:val="17"/>
              </w:rPr>
              <w:t>Cuenta por practicante</w:t>
            </w:r>
          </w:p>
        </w:tc>
        <w:tc>
          <w:tcPr>
            <w:tcW w:w="3324" w:type="dxa"/>
          </w:tcPr>
          <w:p w:rsidR="00950430" w:rsidRDefault="00F81D55">
            <w:r>
              <w:rPr>
                <w:sz w:val="17"/>
              </w:rPr>
              <w:t>No por defecto</w:t>
            </w:r>
          </w:p>
        </w:tc>
        <w:tc>
          <w:tcPr>
            <w:tcW w:w="3324" w:type="dxa"/>
          </w:tcPr>
          <w:p w:rsidR="00950430" w:rsidRDefault="00F81D55">
            <w:r>
              <w:rPr>
                <w:sz w:val="17"/>
              </w:rPr>
              <w:t>Se registra trayectoria y rol; cuenta solo ante necesidad operativa.</w:t>
            </w:r>
          </w:p>
        </w:tc>
      </w:tr>
      <w:tr w:rsidR="00950430">
        <w:trPr>
          <w:jc w:val="center"/>
        </w:trPr>
        <w:tc>
          <w:tcPr>
            <w:tcW w:w="3324" w:type="dxa"/>
          </w:tcPr>
          <w:p w:rsidR="00950430" w:rsidRDefault="00F81D55">
            <w:r>
              <w:rPr>
                <w:sz w:val="17"/>
              </w:rPr>
              <w:t>Cuenta por voluntario</w:t>
            </w:r>
          </w:p>
        </w:tc>
        <w:tc>
          <w:tcPr>
            <w:tcW w:w="3324" w:type="dxa"/>
          </w:tcPr>
          <w:p w:rsidR="00950430" w:rsidRDefault="00F81D55">
            <w:r>
              <w:rPr>
                <w:sz w:val="17"/>
              </w:rPr>
              <w:t>No por defecto</w:t>
            </w:r>
          </w:p>
        </w:tc>
        <w:tc>
          <w:tcPr>
            <w:tcW w:w="3324" w:type="dxa"/>
          </w:tcPr>
          <w:p w:rsidR="00950430" w:rsidRDefault="00F81D55">
            <w:r>
              <w:rPr>
                <w:sz w:val="17"/>
              </w:rPr>
              <w:t xml:space="preserve">Se </w:t>
            </w:r>
            <w:r>
              <w:rPr>
                <w:sz w:val="17"/>
              </w:rPr>
              <w:t>registra participación.</w:t>
            </w:r>
          </w:p>
        </w:tc>
      </w:tr>
      <w:tr w:rsidR="00950430">
        <w:trPr>
          <w:jc w:val="center"/>
        </w:trPr>
        <w:tc>
          <w:tcPr>
            <w:tcW w:w="3324" w:type="dxa"/>
          </w:tcPr>
          <w:p w:rsidR="00950430" w:rsidRDefault="00F81D55">
            <w:r>
              <w:rPr>
                <w:sz w:val="17"/>
              </w:rPr>
              <w:t>Cuenta por institución</w:t>
            </w:r>
          </w:p>
        </w:tc>
        <w:tc>
          <w:tcPr>
            <w:tcW w:w="3324" w:type="dxa"/>
          </w:tcPr>
          <w:p w:rsidR="00950430" w:rsidRDefault="00F81D55">
            <w:r>
              <w:rPr>
                <w:sz w:val="17"/>
              </w:rPr>
              <w:t>No</w:t>
            </w:r>
          </w:p>
        </w:tc>
        <w:tc>
          <w:tcPr>
            <w:tcW w:w="3324" w:type="dxa"/>
          </w:tcPr>
          <w:p w:rsidR="00950430" w:rsidRDefault="00F81D55">
            <w:r>
              <w:rPr>
                <w:sz w:val="17"/>
              </w:rPr>
              <w:t>La organización es un registro.</w:t>
            </w:r>
          </w:p>
        </w:tc>
      </w:tr>
      <w:tr w:rsidR="00950430">
        <w:trPr>
          <w:jc w:val="center"/>
        </w:trPr>
        <w:tc>
          <w:tcPr>
            <w:tcW w:w="3324" w:type="dxa"/>
          </w:tcPr>
          <w:p w:rsidR="00950430" w:rsidRDefault="00F81D55">
            <w:r>
              <w:rPr>
                <w:sz w:val="17"/>
              </w:rPr>
              <w:t>Cuenta por carrera</w:t>
            </w:r>
          </w:p>
        </w:tc>
        <w:tc>
          <w:tcPr>
            <w:tcW w:w="3324" w:type="dxa"/>
          </w:tcPr>
          <w:p w:rsidR="00950430" w:rsidRDefault="00F81D55">
            <w:r>
              <w:rPr>
                <w:sz w:val="17"/>
              </w:rPr>
              <w:t>No</w:t>
            </w:r>
          </w:p>
        </w:tc>
        <w:tc>
          <w:tcPr>
            <w:tcW w:w="3324" w:type="dxa"/>
          </w:tcPr>
          <w:p w:rsidR="00950430" w:rsidRDefault="00F81D55">
            <w:r>
              <w:rPr>
                <w:sz w:val="17"/>
              </w:rPr>
              <w:t>La carrera es un registro asociado a una institución.</w:t>
            </w:r>
          </w:p>
        </w:tc>
      </w:tr>
      <w:tr w:rsidR="00950430">
        <w:trPr>
          <w:jc w:val="center"/>
        </w:trPr>
        <w:tc>
          <w:tcPr>
            <w:tcW w:w="3324" w:type="dxa"/>
          </w:tcPr>
          <w:p w:rsidR="00950430" w:rsidRDefault="00F81D55">
            <w:r>
              <w:rPr>
                <w:sz w:val="17"/>
              </w:rPr>
              <w:t>Cuenta por municipalidad/junta/empresa</w:t>
            </w:r>
          </w:p>
        </w:tc>
        <w:tc>
          <w:tcPr>
            <w:tcW w:w="3324" w:type="dxa"/>
          </w:tcPr>
          <w:p w:rsidR="00950430" w:rsidRDefault="00F81D55">
            <w:r>
              <w:rPr>
                <w:sz w:val="17"/>
              </w:rPr>
              <w:t>No por defecto</w:t>
            </w:r>
          </w:p>
        </w:tc>
        <w:tc>
          <w:tcPr>
            <w:tcW w:w="3324" w:type="dxa"/>
          </w:tcPr>
          <w:p w:rsidR="00950430" w:rsidRDefault="00F81D55">
            <w:r>
              <w:rPr>
                <w:sz w:val="17"/>
              </w:rPr>
              <w:t>Se mantiene como organización; acceso fut</w:t>
            </w:r>
            <w:r>
              <w:rPr>
                <w:sz w:val="17"/>
              </w:rPr>
              <w:t>uro solo si genera acciones que lo justifiquen.</w:t>
            </w:r>
          </w:p>
        </w:tc>
      </w:tr>
      <w:tr w:rsidR="00950430">
        <w:trPr>
          <w:jc w:val="center"/>
        </w:trPr>
        <w:tc>
          <w:tcPr>
            <w:tcW w:w="3324" w:type="dxa"/>
          </w:tcPr>
          <w:p w:rsidR="00950430" w:rsidRDefault="00F81D55">
            <w:r>
              <w:rPr>
                <w:sz w:val="17"/>
              </w:rPr>
              <w:t>Cuenta de tutor</w:t>
            </w:r>
          </w:p>
        </w:tc>
        <w:tc>
          <w:tcPr>
            <w:tcW w:w="3324" w:type="dxa"/>
          </w:tcPr>
          <w:p w:rsidR="00950430" w:rsidRDefault="00F81D55">
            <w:r>
              <w:rPr>
                <w:sz w:val="17"/>
              </w:rPr>
              <w:t>Opcional</w:t>
            </w:r>
          </w:p>
        </w:tc>
        <w:tc>
          <w:tcPr>
            <w:tcW w:w="3324" w:type="dxa"/>
          </w:tcPr>
          <w:p w:rsidR="00950430" w:rsidRDefault="00F81D55">
            <w:r>
              <w:rPr>
                <w:sz w:val="17"/>
              </w:rPr>
              <w:t>Solo si necesita ingresar, consultar o confirmar información.</w:t>
            </w:r>
          </w:p>
        </w:tc>
      </w:tr>
    </w:tbl>
    <w:p w:rsidR="00950430" w:rsidRDefault="00950430">
      <w:pPr>
        <w:spacing w:after="0"/>
      </w:pPr>
    </w:p>
    <w:p w:rsidR="00950430" w:rsidRPr="00796A79" w:rsidRDefault="00F81D55">
      <w:pPr>
        <w:pStyle w:val="Ttulo1"/>
      </w:pPr>
      <w:r w:rsidRPr="00796A79">
        <w:t>4. Gestión del ciclo de una cuenta</w:t>
      </w:r>
    </w:p>
    <w:p w:rsidR="00950430" w:rsidRDefault="00F81D55">
      <w:r>
        <w:t xml:space="preserve">La cuenta debe vincularse a una persona existente cuando corresponda. Su ciclo </w:t>
      </w:r>
      <w:r>
        <w:t>incluye creación por un usuario autorizado, asignación de rol, activación, acceso, modificación controlada, bloqueo/desactivación y trazabilidad. Eliminar una cuenta no debe eliminar la ficha histórica de la persona.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950430">
        <w:trPr>
          <w:tblHeader/>
          <w:jc w:val="center"/>
        </w:trPr>
        <w:tc>
          <w:tcPr>
            <w:tcW w:w="3324" w:type="dxa"/>
            <w:shd w:val="clear" w:color="auto" w:fill="D9E2F3"/>
            <w:vAlign w:val="center"/>
          </w:tcPr>
          <w:p w:rsidR="00950430" w:rsidRDefault="00F81D55">
            <w:pPr>
              <w:jc w:val="center"/>
            </w:pPr>
            <w:r>
              <w:rPr>
                <w:b/>
                <w:sz w:val="17"/>
              </w:rPr>
              <w:t>Acción</w:t>
            </w:r>
          </w:p>
        </w:tc>
        <w:tc>
          <w:tcPr>
            <w:tcW w:w="3324" w:type="dxa"/>
            <w:shd w:val="clear" w:color="auto" w:fill="D9E2F3"/>
            <w:vAlign w:val="center"/>
          </w:tcPr>
          <w:p w:rsidR="00950430" w:rsidRDefault="00F81D55">
            <w:pPr>
              <w:jc w:val="center"/>
            </w:pPr>
            <w:r>
              <w:rPr>
                <w:b/>
                <w:sz w:val="17"/>
              </w:rPr>
              <w:t>Actor propuesto</w:t>
            </w:r>
          </w:p>
        </w:tc>
        <w:tc>
          <w:tcPr>
            <w:tcW w:w="3324" w:type="dxa"/>
            <w:shd w:val="clear" w:color="auto" w:fill="D9E2F3"/>
            <w:vAlign w:val="center"/>
          </w:tcPr>
          <w:p w:rsidR="00950430" w:rsidRDefault="00F81D55">
            <w:pPr>
              <w:jc w:val="center"/>
            </w:pPr>
            <w:r>
              <w:rPr>
                <w:b/>
                <w:sz w:val="17"/>
              </w:rPr>
              <w:t>Resultado</w:t>
            </w:r>
          </w:p>
        </w:tc>
      </w:tr>
      <w:tr w:rsidR="00950430">
        <w:trPr>
          <w:jc w:val="center"/>
        </w:trPr>
        <w:tc>
          <w:tcPr>
            <w:tcW w:w="3324" w:type="dxa"/>
          </w:tcPr>
          <w:p w:rsidR="00950430" w:rsidRDefault="00F81D55">
            <w:r>
              <w:rPr>
                <w:sz w:val="17"/>
              </w:rPr>
              <w:t>Crear</w:t>
            </w:r>
            <w:r>
              <w:rPr>
                <w:sz w:val="17"/>
              </w:rPr>
              <w:t xml:space="preserve"> cuenta</w:t>
            </w:r>
          </w:p>
        </w:tc>
        <w:tc>
          <w:tcPr>
            <w:tcW w:w="3324" w:type="dxa"/>
          </w:tcPr>
          <w:p w:rsidR="00950430" w:rsidRDefault="00F81D55">
            <w:r>
              <w:rPr>
                <w:sz w:val="17"/>
              </w:rPr>
              <w:t>Administrador</w:t>
            </w:r>
          </w:p>
        </w:tc>
        <w:tc>
          <w:tcPr>
            <w:tcW w:w="3324" w:type="dxa"/>
          </w:tcPr>
          <w:p w:rsidR="00950430" w:rsidRDefault="00F81D55">
            <w:r>
              <w:rPr>
                <w:sz w:val="17"/>
              </w:rPr>
              <w:t>Cuenta creada y asociada a una persona.</w:t>
            </w:r>
          </w:p>
        </w:tc>
      </w:tr>
      <w:tr w:rsidR="00950430">
        <w:trPr>
          <w:jc w:val="center"/>
        </w:trPr>
        <w:tc>
          <w:tcPr>
            <w:tcW w:w="3324" w:type="dxa"/>
          </w:tcPr>
          <w:p w:rsidR="00950430" w:rsidRDefault="00F81D55">
            <w:r>
              <w:rPr>
                <w:sz w:val="17"/>
              </w:rPr>
              <w:t>Asignar rol</w:t>
            </w:r>
          </w:p>
        </w:tc>
        <w:tc>
          <w:tcPr>
            <w:tcW w:w="3324" w:type="dxa"/>
          </w:tcPr>
          <w:p w:rsidR="00950430" w:rsidRDefault="00F81D55">
            <w:r>
              <w:rPr>
                <w:sz w:val="17"/>
              </w:rPr>
              <w:t>Administrador</w:t>
            </w:r>
          </w:p>
        </w:tc>
        <w:tc>
          <w:tcPr>
            <w:tcW w:w="3324" w:type="dxa"/>
          </w:tcPr>
          <w:p w:rsidR="00950430" w:rsidRDefault="00F81D55">
            <w:r>
              <w:rPr>
                <w:sz w:val="17"/>
              </w:rPr>
              <w:t>Permisos definidos.</w:t>
            </w:r>
          </w:p>
        </w:tc>
      </w:tr>
      <w:tr w:rsidR="00950430">
        <w:trPr>
          <w:jc w:val="center"/>
        </w:trPr>
        <w:tc>
          <w:tcPr>
            <w:tcW w:w="3324" w:type="dxa"/>
          </w:tcPr>
          <w:p w:rsidR="00950430" w:rsidRDefault="00F81D55">
            <w:r>
              <w:rPr>
                <w:sz w:val="17"/>
              </w:rPr>
              <w:t>Activar / desactivar</w:t>
            </w:r>
          </w:p>
        </w:tc>
        <w:tc>
          <w:tcPr>
            <w:tcW w:w="3324" w:type="dxa"/>
          </w:tcPr>
          <w:p w:rsidR="00950430" w:rsidRDefault="00F81D55">
            <w:r>
              <w:rPr>
                <w:sz w:val="17"/>
              </w:rPr>
              <w:t>Administrador</w:t>
            </w:r>
          </w:p>
        </w:tc>
        <w:tc>
          <w:tcPr>
            <w:tcW w:w="3324" w:type="dxa"/>
          </w:tcPr>
          <w:p w:rsidR="00950430" w:rsidRDefault="00F81D55">
            <w:r>
              <w:rPr>
                <w:sz w:val="17"/>
              </w:rPr>
              <w:t>Control de acceso sin perder historial.</w:t>
            </w:r>
          </w:p>
        </w:tc>
      </w:tr>
      <w:tr w:rsidR="00950430">
        <w:trPr>
          <w:jc w:val="center"/>
        </w:trPr>
        <w:tc>
          <w:tcPr>
            <w:tcW w:w="3324" w:type="dxa"/>
          </w:tcPr>
          <w:p w:rsidR="00950430" w:rsidRDefault="00F81D55">
            <w:r>
              <w:rPr>
                <w:sz w:val="17"/>
              </w:rPr>
              <w:t>Iniciar sesión</w:t>
            </w:r>
          </w:p>
        </w:tc>
        <w:tc>
          <w:tcPr>
            <w:tcW w:w="3324" w:type="dxa"/>
          </w:tcPr>
          <w:p w:rsidR="00950430" w:rsidRDefault="00F81D55">
            <w:r>
              <w:rPr>
                <w:sz w:val="17"/>
              </w:rPr>
              <w:t>Usuario con cuenta</w:t>
            </w:r>
          </w:p>
        </w:tc>
        <w:tc>
          <w:tcPr>
            <w:tcW w:w="3324" w:type="dxa"/>
          </w:tcPr>
          <w:p w:rsidR="00950430" w:rsidRDefault="00F81D55">
            <w:r>
              <w:rPr>
                <w:sz w:val="17"/>
              </w:rPr>
              <w:t>Acceso al área autorizada.</w:t>
            </w:r>
          </w:p>
        </w:tc>
      </w:tr>
      <w:tr w:rsidR="00950430">
        <w:trPr>
          <w:jc w:val="center"/>
        </w:trPr>
        <w:tc>
          <w:tcPr>
            <w:tcW w:w="3324" w:type="dxa"/>
          </w:tcPr>
          <w:p w:rsidR="00950430" w:rsidRDefault="00F81D55">
            <w:r>
              <w:rPr>
                <w:sz w:val="17"/>
              </w:rPr>
              <w:t xml:space="preserve">Cambiar </w:t>
            </w:r>
            <w:r>
              <w:rPr>
                <w:sz w:val="17"/>
              </w:rPr>
              <w:t>credenciales</w:t>
            </w:r>
          </w:p>
        </w:tc>
        <w:tc>
          <w:tcPr>
            <w:tcW w:w="3324" w:type="dxa"/>
          </w:tcPr>
          <w:p w:rsidR="00950430" w:rsidRDefault="00F81D55">
            <w:r>
              <w:rPr>
                <w:sz w:val="17"/>
              </w:rPr>
              <w:t>Usuario / Administrador</w:t>
            </w:r>
          </w:p>
        </w:tc>
        <w:tc>
          <w:tcPr>
            <w:tcW w:w="3324" w:type="dxa"/>
          </w:tcPr>
          <w:p w:rsidR="00950430" w:rsidRDefault="00F81D55">
            <w:r>
              <w:rPr>
                <w:sz w:val="17"/>
              </w:rPr>
              <w:t>Acceso actualizado.</w:t>
            </w:r>
          </w:p>
        </w:tc>
      </w:tr>
      <w:tr w:rsidR="00950430">
        <w:trPr>
          <w:jc w:val="center"/>
        </w:trPr>
        <w:tc>
          <w:tcPr>
            <w:tcW w:w="3324" w:type="dxa"/>
          </w:tcPr>
          <w:p w:rsidR="00950430" w:rsidRDefault="00F81D55">
            <w:r>
              <w:rPr>
                <w:sz w:val="17"/>
              </w:rPr>
              <w:t>Revocar acceso</w:t>
            </w:r>
          </w:p>
        </w:tc>
        <w:tc>
          <w:tcPr>
            <w:tcW w:w="3324" w:type="dxa"/>
          </w:tcPr>
          <w:p w:rsidR="00950430" w:rsidRDefault="00F81D55">
            <w:r>
              <w:rPr>
                <w:sz w:val="17"/>
              </w:rPr>
              <w:t>Administrador</w:t>
            </w:r>
          </w:p>
        </w:tc>
        <w:tc>
          <w:tcPr>
            <w:tcW w:w="3324" w:type="dxa"/>
          </w:tcPr>
          <w:p w:rsidR="00950430" w:rsidRDefault="00F81D55">
            <w:r>
              <w:rPr>
                <w:sz w:val="17"/>
              </w:rPr>
              <w:t>La persona conserva su registro, pero pierde acceso.</w:t>
            </w:r>
          </w:p>
        </w:tc>
      </w:tr>
      <w:tr w:rsidR="00950430">
        <w:trPr>
          <w:jc w:val="center"/>
        </w:trPr>
        <w:tc>
          <w:tcPr>
            <w:tcW w:w="3324" w:type="dxa"/>
          </w:tcPr>
          <w:p w:rsidR="00950430" w:rsidRDefault="00F81D55">
            <w:r>
              <w:rPr>
                <w:sz w:val="17"/>
              </w:rPr>
              <w:lastRenderedPageBreak/>
              <w:t>Auditar acción</w:t>
            </w:r>
          </w:p>
        </w:tc>
        <w:tc>
          <w:tcPr>
            <w:tcW w:w="3324" w:type="dxa"/>
          </w:tcPr>
          <w:p w:rsidR="00950430" w:rsidRDefault="00F81D55">
            <w:r>
              <w:rPr>
                <w:sz w:val="17"/>
              </w:rPr>
              <w:t>Sistema</w:t>
            </w:r>
          </w:p>
        </w:tc>
        <w:tc>
          <w:tcPr>
            <w:tcW w:w="3324" w:type="dxa"/>
          </w:tcPr>
          <w:p w:rsidR="00950430" w:rsidRDefault="00F81D55">
            <w:r>
              <w:rPr>
                <w:sz w:val="17"/>
              </w:rPr>
              <w:t>Se almacena usuario, fecha y operación crítica.</w:t>
            </w:r>
          </w:p>
        </w:tc>
      </w:tr>
    </w:tbl>
    <w:p w:rsidR="00950430" w:rsidRDefault="00950430">
      <w:pPr>
        <w:spacing w:after="0"/>
      </w:pPr>
    </w:p>
    <w:p w:rsidR="00950430" w:rsidRDefault="00F81D55" w:rsidP="00796A79">
      <w:pPr>
        <w:pStyle w:val="Ttulo1"/>
        <w:jc w:val="both"/>
      </w:pPr>
      <w:r>
        <w:t>5. Modelo de casos de uso</w:t>
      </w:r>
    </w:p>
    <w:p w:rsidR="00950430" w:rsidRDefault="00F81D55">
      <w:pPr>
        <w:jc w:val="center"/>
      </w:pPr>
      <w:r>
        <w:rPr>
          <w:noProof/>
          <w:lang w:val="es-ES" w:eastAsia="es-ES"/>
        </w:rPr>
        <w:drawing>
          <wp:inline distT="0" distB="0" distL="0" distR="0">
            <wp:extent cx="5040000" cy="72400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asos_u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24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430" w:rsidRDefault="00F81D55">
      <w:pPr>
        <w:jc w:val="center"/>
      </w:pPr>
      <w:r>
        <w:rPr>
          <w:i/>
          <w:sz w:val="16"/>
        </w:rPr>
        <w:t xml:space="preserve">Figura 2. </w:t>
      </w:r>
      <w:r>
        <w:rPr>
          <w:i/>
          <w:sz w:val="16"/>
        </w:rPr>
        <w:t>Casos de uso del sistema en español.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950430">
        <w:trPr>
          <w:tblHeader/>
          <w:jc w:val="center"/>
        </w:trPr>
        <w:tc>
          <w:tcPr>
            <w:tcW w:w="2493" w:type="dxa"/>
            <w:shd w:val="clear" w:color="auto" w:fill="D9E2F3"/>
            <w:vAlign w:val="center"/>
          </w:tcPr>
          <w:p w:rsidR="00950430" w:rsidRDefault="00F81D55">
            <w:pPr>
              <w:jc w:val="center"/>
            </w:pPr>
            <w:r>
              <w:rPr>
                <w:b/>
                <w:sz w:val="17"/>
              </w:rPr>
              <w:lastRenderedPageBreak/>
              <w:t>ID</w:t>
            </w:r>
          </w:p>
        </w:tc>
        <w:tc>
          <w:tcPr>
            <w:tcW w:w="2493" w:type="dxa"/>
            <w:shd w:val="clear" w:color="auto" w:fill="D9E2F3"/>
            <w:vAlign w:val="center"/>
          </w:tcPr>
          <w:p w:rsidR="00950430" w:rsidRDefault="00F81D55">
            <w:pPr>
              <w:jc w:val="center"/>
            </w:pPr>
            <w:r>
              <w:rPr>
                <w:b/>
                <w:sz w:val="17"/>
              </w:rPr>
              <w:t>Caso de uso</w:t>
            </w:r>
          </w:p>
        </w:tc>
        <w:tc>
          <w:tcPr>
            <w:tcW w:w="2493" w:type="dxa"/>
            <w:shd w:val="clear" w:color="auto" w:fill="D9E2F3"/>
            <w:vAlign w:val="center"/>
          </w:tcPr>
          <w:p w:rsidR="00950430" w:rsidRDefault="00F81D55">
            <w:pPr>
              <w:jc w:val="center"/>
            </w:pPr>
            <w:r>
              <w:rPr>
                <w:b/>
                <w:sz w:val="17"/>
              </w:rPr>
              <w:t>Actor principal</w:t>
            </w:r>
          </w:p>
        </w:tc>
        <w:tc>
          <w:tcPr>
            <w:tcW w:w="2493" w:type="dxa"/>
            <w:shd w:val="clear" w:color="auto" w:fill="D9E2F3"/>
            <w:vAlign w:val="center"/>
          </w:tcPr>
          <w:p w:rsidR="00950430" w:rsidRDefault="00F81D55">
            <w:pPr>
              <w:jc w:val="center"/>
            </w:pPr>
            <w:r>
              <w:rPr>
                <w:b/>
                <w:sz w:val="17"/>
              </w:rPr>
              <w:t>Objetivo</w:t>
            </w:r>
          </w:p>
        </w:tc>
      </w:tr>
      <w:tr w:rsidR="00950430">
        <w:trPr>
          <w:jc w:val="center"/>
        </w:trPr>
        <w:tc>
          <w:tcPr>
            <w:tcW w:w="2493" w:type="dxa"/>
          </w:tcPr>
          <w:p w:rsidR="00950430" w:rsidRDefault="00F81D55">
            <w:r>
              <w:rPr>
                <w:sz w:val="17"/>
              </w:rPr>
              <w:t>CU-01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Iniciar sesión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Usuario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Acceder a funcionalidades autorizadas.</w:t>
            </w:r>
          </w:p>
        </w:tc>
      </w:tr>
      <w:tr w:rsidR="00950430">
        <w:trPr>
          <w:jc w:val="center"/>
        </w:trPr>
        <w:tc>
          <w:tcPr>
            <w:tcW w:w="2493" w:type="dxa"/>
          </w:tcPr>
          <w:p w:rsidR="00950430" w:rsidRDefault="00F81D55">
            <w:r>
              <w:rPr>
                <w:sz w:val="17"/>
              </w:rPr>
              <w:t>CU-02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Administrar usuarios y roles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Administrador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Gestionar cuentas y permisos.</w:t>
            </w:r>
          </w:p>
        </w:tc>
      </w:tr>
      <w:tr w:rsidR="00950430">
        <w:trPr>
          <w:jc w:val="center"/>
        </w:trPr>
        <w:tc>
          <w:tcPr>
            <w:tcW w:w="2493" w:type="dxa"/>
          </w:tcPr>
          <w:p w:rsidR="00950430" w:rsidRDefault="00F81D55">
            <w:r>
              <w:rPr>
                <w:sz w:val="17"/>
              </w:rPr>
              <w:t>CU-03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 xml:space="preserve">Registrar solicitud / </w:t>
            </w:r>
            <w:r>
              <w:rPr>
                <w:sz w:val="17"/>
              </w:rPr>
              <w:t>oportunidad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Gestor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Capturar el origen y necesidad inicial.</w:t>
            </w:r>
          </w:p>
        </w:tc>
      </w:tr>
      <w:tr w:rsidR="00950430">
        <w:trPr>
          <w:jc w:val="center"/>
        </w:trPr>
        <w:tc>
          <w:tcPr>
            <w:tcW w:w="2493" w:type="dxa"/>
          </w:tcPr>
          <w:p w:rsidR="00950430" w:rsidRDefault="00F81D55">
            <w:r>
              <w:rPr>
                <w:sz w:val="17"/>
              </w:rPr>
              <w:t>CU-04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Gestionar actividad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Gestor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Crear y actualizar la ficha central.</w:t>
            </w:r>
          </w:p>
        </w:tc>
      </w:tr>
      <w:tr w:rsidR="00950430">
        <w:trPr>
          <w:jc w:val="center"/>
        </w:trPr>
        <w:tc>
          <w:tcPr>
            <w:tcW w:w="2493" w:type="dxa"/>
          </w:tcPr>
          <w:p w:rsidR="00950430" w:rsidRDefault="00F81D55">
            <w:r>
              <w:rPr>
                <w:sz w:val="17"/>
              </w:rPr>
              <w:t>CU-05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Gestionar personas y participación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Gestor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Mantener personas y relacionarlas con actividades.</w:t>
            </w:r>
          </w:p>
        </w:tc>
      </w:tr>
      <w:tr w:rsidR="00950430">
        <w:trPr>
          <w:jc w:val="center"/>
        </w:trPr>
        <w:tc>
          <w:tcPr>
            <w:tcW w:w="2493" w:type="dxa"/>
          </w:tcPr>
          <w:p w:rsidR="00950430" w:rsidRDefault="00F81D55">
            <w:r>
              <w:rPr>
                <w:sz w:val="17"/>
              </w:rPr>
              <w:t>CU-06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Gestionar organizac</w:t>
            </w:r>
            <w:r>
              <w:rPr>
                <w:sz w:val="17"/>
              </w:rPr>
              <w:t>iones e instituciones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Gestor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Mantener instituciones y organizaciones reutilizables.</w:t>
            </w:r>
          </w:p>
        </w:tc>
      </w:tr>
      <w:tr w:rsidR="00950430">
        <w:trPr>
          <w:jc w:val="center"/>
        </w:trPr>
        <w:tc>
          <w:tcPr>
            <w:tcW w:w="2493" w:type="dxa"/>
          </w:tcPr>
          <w:p w:rsidR="00950430" w:rsidRDefault="00F81D55">
            <w:r>
              <w:rPr>
                <w:sz w:val="17"/>
              </w:rPr>
              <w:t>CU-07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Gestionar lugares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Gestor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Mantener espacios y su capacidad.</w:t>
            </w:r>
          </w:p>
        </w:tc>
      </w:tr>
      <w:tr w:rsidR="00950430">
        <w:trPr>
          <w:jc w:val="center"/>
        </w:trPr>
        <w:tc>
          <w:tcPr>
            <w:tcW w:w="2493" w:type="dxa"/>
          </w:tcPr>
          <w:p w:rsidR="00950430" w:rsidRDefault="00F81D55">
            <w:r>
              <w:rPr>
                <w:sz w:val="17"/>
              </w:rPr>
              <w:t>CU-08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Buscar y aplicar matching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Gestor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Encontrar candidatos y alternativas compatibles.</w:t>
            </w:r>
          </w:p>
        </w:tc>
      </w:tr>
      <w:tr w:rsidR="00950430">
        <w:trPr>
          <w:jc w:val="center"/>
        </w:trPr>
        <w:tc>
          <w:tcPr>
            <w:tcW w:w="2493" w:type="dxa"/>
          </w:tcPr>
          <w:p w:rsidR="00950430" w:rsidRDefault="00F81D55">
            <w:r>
              <w:rPr>
                <w:sz w:val="17"/>
              </w:rPr>
              <w:t>CU-09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 xml:space="preserve">Gestionar </w:t>
            </w:r>
            <w:r>
              <w:rPr>
                <w:sz w:val="17"/>
              </w:rPr>
              <w:t>agenda y reprogramaciones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Gestor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Programar, mover, suspender y mantener histórico.</w:t>
            </w:r>
          </w:p>
        </w:tc>
      </w:tr>
      <w:tr w:rsidR="00950430">
        <w:trPr>
          <w:jc w:val="center"/>
        </w:trPr>
        <w:tc>
          <w:tcPr>
            <w:tcW w:w="2493" w:type="dxa"/>
          </w:tcPr>
          <w:p w:rsidR="00950430" w:rsidRDefault="00F81D55">
            <w:r>
              <w:rPr>
                <w:sz w:val="17"/>
              </w:rPr>
              <w:t>CU-10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Registrar interacciones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Gestor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Conservar llamados, correos, mensajes y seguimientos.</w:t>
            </w:r>
          </w:p>
        </w:tc>
      </w:tr>
      <w:tr w:rsidR="00950430">
        <w:trPr>
          <w:jc w:val="center"/>
        </w:trPr>
        <w:tc>
          <w:tcPr>
            <w:tcW w:w="2493" w:type="dxa"/>
          </w:tcPr>
          <w:p w:rsidR="00950430" w:rsidRDefault="00F81D55">
            <w:r>
              <w:rPr>
                <w:sz w:val="17"/>
              </w:rPr>
              <w:t>CU-11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Registrar asistencia y resultado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Gestor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 xml:space="preserve">Cerrar la actividad con evidencia </w:t>
            </w:r>
            <w:r>
              <w:rPr>
                <w:sz w:val="17"/>
              </w:rPr>
              <w:t>y observaciones.</w:t>
            </w:r>
          </w:p>
        </w:tc>
      </w:tr>
      <w:tr w:rsidR="00950430">
        <w:trPr>
          <w:jc w:val="center"/>
        </w:trPr>
        <w:tc>
          <w:tcPr>
            <w:tcW w:w="2493" w:type="dxa"/>
          </w:tcPr>
          <w:p w:rsidR="00950430" w:rsidRDefault="00F81D55">
            <w:r>
              <w:rPr>
                <w:sz w:val="17"/>
              </w:rPr>
              <w:t>CU-12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Consultar historial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Gestor / Administrador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Reconstruir trayectoria de personas, organizaciones, lugares y actividades.</w:t>
            </w:r>
          </w:p>
        </w:tc>
      </w:tr>
      <w:tr w:rsidR="00950430">
        <w:trPr>
          <w:jc w:val="center"/>
        </w:trPr>
        <w:tc>
          <w:tcPr>
            <w:tcW w:w="2493" w:type="dxa"/>
          </w:tcPr>
          <w:p w:rsidR="00950430" w:rsidRDefault="00F81D55">
            <w:r>
              <w:rPr>
                <w:sz w:val="17"/>
              </w:rPr>
              <w:t>CU-13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Exportar información autorizada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Gestor / Administrador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Obtener información para análisis o reportes.</w:t>
            </w:r>
          </w:p>
        </w:tc>
      </w:tr>
      <w:tr w:rsidR="00950430">
        <w:trPr>
          <w:jc w:val="center"/>
        </w:trPr>
        <w:tc>
          <w:tcPr>
            <w:tcW w:w="2493" w:type="dxa"/>
          </w:tcPr>
          <w:p w:rsidR="00950430" w:rsidRDefault="00F81D55">
            <w:r>
              <w:rPr>
                <w:sz w:val="17"/>
              </w:rPr>
              <w:t>CU-1</w:t>
            </w:r>
            <w:r>
              <w:rPr>
                <w:sz w:val="17"/>
              </w:rPr>
              <w:t>4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Consultar/confirmar actividad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Tutor externo opcional</w:t>
            </w:r>
          </w:p>
        </w:tc>
        <w:tc>
          <w:tcPr>
            <w:tcW w:w="2493" w:type="dxa"/>
          </w:tcPr>
          <w:p w:rsidR="00950430" w:rsidRDefault="00F81D55">
            <w:r>
              <w:rPr>
                <w:sz w:val="17"/>
              </w:rPr>
              <w:t>Interactuar solo con una actividad autorizada.</w:t>
            </w:r>
          </w:p>
        </w:tc>
      </w:tr>
    </w:tbl>
    <w:p w:rsidR="00950430" w:rsidRDefault="00950430">
      <w:pPr>
        <w:spacing w:after="0"/>
      </w:pPr>
    </w:p>
    <w:p w:rsidR="00950430" w:rsidRPr="00796A79" w:rsidRDefault="00F81D55">
      <w:pPr>
        <w:pStyle w:val="Ttulo1"/>
      </w:pPr>
      <w:r w:rsidRPr="00796A79">
        <w:t>6. Regla de visibilidad</w:t>
      </w:r>
    </w:p>
    <w:p w:rsidR="00950430" w:rsidRDefault="00F81D55">
      <w:r>
        <w:t>La plataforma debe permitir aplicar permisos por rol y, cuando exista acceso externo, limitar la visibilidad a las actividades y</w:t>
      </w:r>
      <w:r>
        <w:t xml:space="preserve"> campos que correspondan. La ausencia de una cuenta no impide que una persona tenga historial; solo impide ingresar al sistema.</w:t>
      </w:r>
    </w:p>
    <w:p w:rsidR="00950430" w:rsidRDefault="00950430">
      <w:bookmarkStart w:id="0" w:name="_GoBack"/>
      <w:bookmarkEnd w:id="0"/>
    </w:p>
    <w:sectPr w:rsidR="00950430" w:rsidSect="00034616">
      <w:headerReference w:type="default" r:id="rId11"/>
      <w:footerReference w:type="default" r:id="rId12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1D55" w:rsidRDefault="00F81D55">
      <w:pPr>
        <w:spacing w:after="0" w:line="240" w:lineRule="auto"/>
      </w:pPr>
      <w:r>
        <w:separator/>
      </w:r>
    </w:p>
  </w:endnote>
  <w:endnote w:type="continuationSeparator" w:id="0">
    <w:p w:rsidR="00F81D55" w:rsidRDefault="00F81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0430" w:rsidRDefault="00F81D55">
    <w:pPr>
      <w:pStyle w:val="Piedepgina"/>
      <w:jc w:val="center"/>
    </w:pPr>
    <w:r>
      <w:rPr>
        <w:sz w:val="16"/>
      </w:rPr>
      <w:t xml:space="preserve">Documento de levantamiento y diseño  |  Página </w:t>
    </w:r>
    <w:r>
      <w:fldChar w:fldCharType="begin"/>
    </w:r>
    <w:r>
      <w:instrText xml:space="preserve"> PAGE </w:instrText>
    </w:r>
    <w:r w:rsidR="00796A79">
      <w:fldChar w:fldCharType="separate"/>
    </w:r>
    <w:r w:rsidR="00796A7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1D55" w:rsidRDefault="00F81D55">
      <w:pPr>
        <w:spacing w:after="0" w:line="240" w:lineRule="auto"/>
      </w:pPr>
      <w:r>
        <w:separator/>
      </w:r>
    </w:p>
  </w:footnote>
  <w:footnote w:type="continuationSeparator" w:id="0">
    <w:p w:rsidR="00F81D55" w:rsidRDefault="00F81D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0430" w:rsidRDefault="00F81D55">
    <w:pPr>
      <w:pStyle w:val="Encabezado"/>
      <w:pBdr>
        <w:bottom w:val="single" w:sz="6" w:space="1" w:color="808080"/>
      </w:pBdr>
      <w:jc w:val="right"/>
    </w:pPr>
    <w:r>
      <w:rPr>
        <w:b/>
        <w:sz w:val="16"/>
      </w:rPr>
      <w:t>FUNDACIÓN CHILE EDÚCATE  |  ACTORES Y CASOS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6A79"/>
    <w:rsid w:val="00950430"/>
    <w:rsid w:val="00AA1D8D"/>
    <w:rsid w:val="00B47730"/>
    <w:rsid w:val="00CB0664"/>
    <w:rsid w:val="00F81D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796A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6A7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796A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6A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A178877-BEF5-4F85-A4E2-F3968A744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841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2013-12-23T23:15:00Z</dcterms:created>
  <dcterms:modified xsi:type="dcterms:W3CDTF">2026-09-23T06:18:00Z</dcterms:modified>
  <cp:category/>
</cp:coreProperties>
</file>