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2">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3">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4">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5">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6">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7">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8">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9">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A">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B">
      <w:pPr>
        <w:spacing w:after="0" w:line="240" w:lineRule="auto"/>
        <w:ind w:left="1416" w:firstLine="0"/>
        <w:jc w:val="right"/>
        <w:rPr>
          <w:b w:val="1"/>
          <w:bCs w:val="1"/>
          <w:color w:val="000000"/>
          <w:sz w:val="48"/>
          <w:szCs w:val="48"/>
        </w:rPr>
      </w:pPr>
      <w:r w:rsidDel="00000000" w:rsidR="00000000" w:rsidRPr="00000000">
        <w:rPr>
          <w:b w:val="1"/>
          <w:bCs w:val="1"/>
          <w:color w:val="000000"/>
          <w:sz w:val="48"/>
          <w:szCs w:val="48"/>
          <w:rtl w:val="0"/>
        </w:rPr>
        <w:t xml:space="preserve">Documento de </w:t>
      </w:r>
    </w:p>
    <w:p w:rsidR="00000000" w:rsidDel="00000000" w:rsidP="00000000" w:rsidRDefault="00000000" w:rsidRPr="00000000" w14:paraId="0000000C">
      <w:pPr>
        <w:spacing w:after="0" w:line="240" w:lineRule="auto"/>
        <w:ind w:left="1416" w:firstLine="0"/>
        <w:jc w:val="right"/>
        <w:rPr>
          <w:b w:val="1"/>
          <w:bCs w:val="1"/>
          <w:color w:val="000000"/>
          <w:sz w:val="48"/>
          <w:szCs w:val="48"/>
        </w:rPr>
      </w:pPr>
      <w:r w:rsidDel="00000000" w:rsidR="00000000" w:rsidRPr="00000000">
        <w:rPr>
          <w:b w:val="1"/>
          <w:bCs w:val="1"/>
          <w:color w:val="000000"/>
          <w:sz w:val="48"/>
          <w:szCs w:val="48"/>
          <w:rtl w:val="0"/>
        </w:rPr>
        <w:t xml:space="preserve">Épicas e Historias de Usuario</w:t>
      </w:r>
    </w:p>
    <w:p w:rsidR="00000000" w:rsidDel="00000000" w:rsidP="00000000" w:rsidRDefault="00000000" w:rsidRPr="00000000" w14:paraId="0000000D">
      <w:pPr>
        <w:spacing w:after="0" w:line="240" w:lineRule="auto"/>
        <w:jc w:val="right"/>
        <w:rPr>
          <w:b w:val="1"/>
          <w:bCs w:val="1"/>
          <w:color w:val="000000"/>
          <w:sz w:val="48"/>
          <w:szCs w:val="48"/>
        </w:rPr>
      </w:pPr>
      <w:r w:rsidDel="00000000" w:rsidR="00000000" w:rsidRPr="00000000">
        <w:rPr>
          <w:b w:val="1"/>
          <w:bCs w:val="1"/>
          <w:color w:val="000000"/>
          <w:sz w:val="48"/>
          <w:szCs w:val="48"/>
          <w:rtl w:val="0"/>
        </w:rPr>
        <w:t xml:space="preserve"> “</w:t>
      </w:r>
      <w:r w:rsidDel="00000000" w:rsidR="00000000" w:rsidRPr="00000000">
        <w:rPr>
          <w:b w:val="1"/>
          <w:bCs w:val="1"/>
          <w:sz w:val="48"/>
          <w:szCs w:val="48"/>
          <w:rtl w:val="0"/>
        </w:rPr>
        <w:t xml:space="preserve">Campus Seguro</w:t>
      </w:r>
      <w:r w:rsidDel="00000000" w:rsidR="00000000" w:rsidRPr="00000000">
        <w:rPr>
          <w:b w:val="1"/>
          <w:bCs w:val="1"/>
          <w:color w:val="000000"/>
          <w:sz w:val="48"/>
          <w:szCs w:val="48"/>
          <w:rtl w:val="0"/>
        </w:rPr>
        <w:t xml:space="preserve">”</w:t>
      </w:r>
    </w:p>
    <w:p w:rsidR="00000000" w:rsidDel="00000000" w:rsidP="00000000" w:rsidRDefault="00000000" w:rsidRPr="00000000" w14:paraId="0000000E">
      <w:pPr>
        <w:spacing w:after="0" w:line="240" w:lineRule="auto"/>
        <w:jc w:val="right"/>
        <w:rPr>
          <w:b w:val="1"/>
          <w:bCs w:val="1"/>
          <w:i w:val="1"/>
          <w:iCs w:val="1"/>
          <w:color w:val="00b050"/>
          <w:sz w:val="36"/>
          <w:szCs w:val="36"/>
        </w:rPr>
      </w:pPr>
      <w:r w:rsidDel="00000000" w:rsidR="00000000" w:rsidRPr="00000000">
        <w:rPr>
          <w:rFonts w:ascii="Calibri" w:cs="Calibri" w:eastAsia="Calibri" w:hAnsi="Calibri"/>
          <w:b w:val="1"/>
          <w:bCs w:val="1"/>
          <w:i w:val="1"/>
          <w:iCs w:val="1"/>
          <w:color w:val="00b050"/>
          <w:sz w:val="36"/>
          <w:szCs w:val="36"/>
          <w:rtl w:val="0"/>
        </w:rPr>
        <w:t xml:space="preserve">[</w:t>
      </w:r>
      <w:r w:rsidDel="00000000" w:rsidR="00000000" w:rsidRPr="00000000">
        <w:rPr>
          <w:b w:val="1"/>
          <w:bCs w:val="1"/>
          <w:i w:val="1"/>
          <w:iCs w:val="1"/>
          <w:color w:val="00b050"/>
          <w:sz w:val="36"/>
          <w:szCs w:val="36"/>
          <w:rtl w:val="0"/>
        </w:rPr>
        <w:t xml:space="preserve">CS</w:t>
      </w:r>
      <w:r w:rsidDel="00000000" w:rsidR="00000000" w:rsidRPr="00000000">
        <w:rPr>
          <w:rFonts w:ascii="Calibri" w:cs="Calibri" w:eastAsia="Calibri" w:hAnsi="Calibri"/>
          <w:b w:val="1"/>
          <w:bCs w:val="1"/>
          <w:i w:val="1"/>
          <w:iCs w:val="1"/>
          <w:color w:val="00b050"/>
          <w:sz w:val="36"/>
          <w:szCs w:val="36"/>
          <w:rtl w:val="0"/>
        </w:rPr>
        <w:t xml:space="preserve">]</w:t>
      </w:r>
      <w:r w:rsidDel="00000000" w:rsidR="00000000" w:rsidRPr="00000000">
        <w:rPr>
          <w:rtl w:val="0"/>
        </w:rPr>
      </w:r>
    </w:p>
    <w:p w:rsidR="00000000" w:rsidDel="00000000" w:rsidP="00000000" w:rsidRDefault="00000000" w:rsidRPr="00000000" w14:paraId="0000000F">
      <w:pPr>
        <w:spacing w:after="0" w:line="240" w:lineRule="auto"/>
        <w:jc w:val="right"/>
        <w:rPr>
          <w:rFonts w:ascii="Calibri" w:cs="Calibri" w:eastAsia="Calibri" w:hAnsi="Calibri"/>
          <w:b w:val="1"/>
          <w:bCs w:val="1"/>
          <w:i w:val="1"/>
          <w:iCs w:val="1"/>
          <w:color w:val="365f91"/>
          <w:sz w:val="36"/>
          <w:szCs w:val="36"/>
        </w:rPr>
      </w:pPr>
      <w:r w:rsidDel="00000000" w:rsidR="00000000" w:rsidRPr="00000000">
        <w:rPr>
          <w:b w:val="1"/>
          <w:bCs w:val="1"/>
          <w:i w:val="1"/>
          <w:iCs w:val="1"/>
          <w:sz w:val="36"/>
          <w:szCs w:val="36"/>
          <w:rtl w:val="0"/>
        </w:rPr>
        <w:t xml:space="preserve">Fecha:</w:t>
      </w:r>
      <w:r w:rsidDel="00000000" w:rsidR="00000000" w:rsidRPr="00000000">
        <w:rPr>
          <w:b w:val="1"/>
          <w:bCs w:val="1"/>
          <w:i w:val="1"/>
          <w:iCs w:val="1"/>
          <w:color w:val="00b050"/>
          <w:sz w:val="36"/>
          <w:szCs w:val="36"/>
          <w:rtl w:val="0"/>
        </w:rPr>
        <w:t xml:space="preserve">[13/04/2026]</w:t>
      </w:r>
      <w:r w:rsidDel="00000000" w:rsidR="00000000" w:rsidRPr="00000000">
        <w:rPr>
          <w:rtl w:val="0"/>
        </w:rPr>
      </w:r>
    </w:p>
    <w:p w:rsidR="00000000" w:rsidDel="00000000" w:rsidP="00000000" w:rsidRDefault="00000000" w:rsidRPr="00000000" w14:paraId="00000010">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1">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2">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3">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4">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5">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6">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7">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8">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9">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A">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B">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C">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D">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E">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F">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0">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1">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2">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3">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4">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5">
      <w:pPr>
        <w:rPr>
          <w:b w:val="1"/>
          <w:bCs w:val="1"/>
          <w:color w:val="365f91"/>
        </w:rPr>
      </w:pPr>
      <w:r w:rsidDel="00000000" w:rsidR="00000000" w:rsidRPr="00000000">
        <w:br w:type="page"/>
      </w:r>
      <w:r w:rsidDel="00000000" w:rsidR="00000000" w:rsidRPr="00000000">
        <w:rPr>
          <w:rtl w:val="0"/>
        </w:rPr>
      </w:r>
    </w:p>
    <w:p w:rsidR="00000000" w:rsidDel="00000000" w:rsidP="00000000" w:rsidRDefault="00000000" w:rsidRPr="00000000" w14:paraId="00000026">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7">
      <w:pPr>
        <w:spacing w:after="0" w:line="240" w:lineRule="auto"/>
        <w:rPr>
          <w:color w:val="000000"/>
          <w:sz w:val="24"/>
          <w:szCs w:val="24"/>
        </w:rPr>
      </w:pPr>
      <w:bookmarkStart w:colFirst="0" w:colLast="0" w:name="_heading=h.k9i5q62midsd" w:id="0"/>
      <w:bookmarkEnd w:id="0"/>
      <w:r w:rsidDel="00000000" w:rsidR="00000000" w:rsidRPr="00000000">
        <w:rPr>
          <w:b w:val="1"/>
          <w:bCs w:val="1"/>
          <w:color w:val="365f91"/>
          <w:sz w:val="32"/>
          <w:szCs w:val="32"/>
          <w:rtl w:val="0"/>
        </w:rPr>
        <w:t xml:space="preserve">Tabla de contenido</w:t>
      </w:r>
      <w:r w:rsidDel="00000000" w:rsidR="00000000" w:rsidRPr="00000000">
        <w:rPr>
          <w:rtl w:val="0"/>
        </w:rPr>
      </w:r>
    </w:p>
    <w:p w:rsidR="00000000" w:rsidDel="00000000" w:rsidP="00000000" w:rsidRDefault="00000000" w:rsidRPr="00000000" w14:paraId="00000028">
      <w:pPr>
        <w:rPr>
          <w:color w:val="000000"/>
          <w:sz w:val="24"/>
          <w:szCs w:val="24"/>
        </w:rPr>
      </w:pPr>
      <w:r w:rsidDel="00000000" w:rsidR="00000000" w:rsidRPr="00000000">
        <w:rPr>
          <w:rtl w:val="0"/>
        </w:rPr>
      </w:r>
    </w:p>
    <w:p w:rsidR="00000000" w:rsidDel="00000000" w:rsidP="00000000" w:rsidRDefault="00000000" w:rsidRPr="00000000" w14:paraId="0000002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Contenido</w:t>
      </w:r>
    </w:p>
    <w:sdt>
      <w:sdtPr>
        <w:id w:val="-1995379935"/>
        <w:docPartObj>
          <w:docPartGallery w:val="Table of Contents"/>
          <w:docPartUnique w:val="1"/>
        </w:docPartObj>
      </w:sdtPr>
      <w:sdtContent>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bmom8ejcn0o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Datos del documento</w:t>
              <w:tab/>
              <w:t xml:space="preserve">3</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64bfvhsct2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Épicas para el proyecto “ nombre del proyecto”</w:t>
              <w:tab/>
              <w:t xml:space="preserve">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icv0a82esr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Priorización de Épicas</w:t>
              <w:tab/>
              <w:t xml:space="preserve">4</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snabkurlu9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Definición de Historias de Usuario</w:t>
              <w:tab/>
              <w:t xml:space="preserve">5</w:t>
            </w:r>
          </w:hyperlink>
          <w:r w:rsidDel="00000000" w:rsidR="00000000" w:rsidRPr="00000000">
            <w:rPr>
              <w:rtl w:val="0"/>
            </w:rPr>
          </w:r>
        </w:p>
        <w:p w:rsidR="00000000" w:rsidDel="00000000" w:rsidP="00000000" w:rsidRDefault="00000000" w:rsidRPr="00000000" w14:paraId="0000002E">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F">
      <w:pPr>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0">
      <w:pPr>
        <w:pStyle w:val="Heading1"/>
        <w:rPr/>
      </w:pPr>
      <w:bookmarkStart w:colFirst="0" w:colLast="0" w:name="_heading=h.bmom8ejcn0ok" w:id="1"/>
      <w:bookmarkEnd w:id="1"/>
      <w:r w:rsidDel="00000000" w:rsidR="00000000" w:rsidRPr="00000000">
        <w:rPr>
          <w:rtl w:val="0"/>
        </w:rPr>
        <w:t xml:space="preserve">Datos del documento</w:t>
      </w:r>
    </w:p>
    <w:p w:rsidR="00000000" w:rsidDel="00000000" w:rsidP="00000000" w:rsidRDefault="00000000" w:rsidRPr="00000000" w14:paraId="00000031">
      <w:pPr>
        <w:spacing w:after="0" w:line="240" w:lineRule="auto"/>
        <w:rPr>
          <w:color w:val="000000"/>
          <w:sz w:val="24"/>
          <w:szCs w:val="24"/>
        </w:rPr>
      </w:pPr>
      <w:r w:rsidDel="00000000" w:rsidR="00000000" w:rsidRPr="00000000">
        <w:rPr>
          <w:rtl w:val="0"/>
        </w:rPr>
      </w:r>
    </w:p>
    <w:p w:rsidR="00000000" w:rsidDel="00000000" w:rsidP="00000000" w:rsidRDefault="00000000" w:rsidRPr="00000000" w14:paraId="00000032">
      <w:pPr>
        <w:spacing w:after="0" w:line="240" w:lineRule="auto"/>
        <w:rPr>
          <w:color w:val="000000"/>
          <w:sz w:val="24"/>
          <w:szCs w:val="24"/>
        </w:rPr>
      </w:pPr>
      <w:r w:rsidDel="00000000" w:rsidR="00000000" w:rsidRPr="00000000">
        <w:rPr>
          <w:color w:val="000000"/>
          <w:sz w:val="24"/>
          <w:szCs w:val="24"/>
          <w:rtl w:val="0"/>
        </w:rPr>
        <w:t xml:space="preserve">Histórico de Revisiones</w:t>
      </w:r>
    </w:p>
    <w:tbl>
      <w:tblPr>
        <w:tblStyle w:val="Table1"/>
        <w:tblW w:w="88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695"/>
        <w:gridCol w:w="3930"/>
        <w:gridCol w:w="2190"/>
        <w:tblGridChange w:id="0">
          <w:tblGrid>
            <w:gridCol w:w="1005"/>
            <w:gridCol w:w="1695"/>
            <w:gridCol w:w="3930"/>
            <w:gridCol w:w="2190"/>
          </w:tblGrid>
        </w:tblGridChange>
      </w:tblGrid>
      <w:tr>
        <w:trPr>
          <w:cantSplit w:val="0"/>
          <w:tblHeader w:val="0"/>
        </w:trPr>
        <w:tc>
          <w:tcPr/>
          <w:p w:rsidR="00000000" w:rsidDel="00000000" w:rsidP="00000000" w:rsidRDefault="00000000" w:rsidRPr="00000000" w14:paraId="00000033">
            <w:pPr>
              <w:tabs>
                <w:tab w:val="left" w:leader="none" w:pos="1276"/>
              </w:tabs>
              <w:rPr>
                <w:color w:val="000000"/>
                <w:sz w:val="24"/>
                <w:szCs w:val="24"/>
              </w:rPr>
            </w:pPr>
            <w:r w:rsidDel="00000000" w:rsidR="00000000" w:rsidRPr="00000000">
              <w:rPr>
                <w:color w:val="000000"/>
                <w:sz w:val="24"/>
                <w:szCs w:val="24"/>
                <w:rtl w:val="0"/>
              </w:rPr>
              <w:t xml:space="preserve">Versión</w:t>
            </w:r>
          </w:p>
        </w:tc>
        <w:tc>
          <w:tcPr/>
          <w:p w:rsidR="00000000" w:rsidDel="00000000" w:rsidP="00000000" w:rsidRDefault="00000000" w:rsidRPr="00000000" w14:paraId="00000034">
            <w:pPr>
              <w:tabs>
                <w:tab w:val="left" w:leader="none" w:pos="1276"/>
              </w:tabs>
              <w:rPr>
                <w:color w:val="000000"/>
                <w:sz w:val="24"/>
                <w:szCs w:val="24"/>
              </w:rPr>
            </w:pPr>
            <w:r w:rsidDel="00000000" w:rsidR="00000000" w:rsidRPr="00000000">
              <w:rPr>
                <w:color w:val="000000"/>
                <w:sz w:val="24"/>
                <w:szCs w:val="24"/>
                <w:rtl w:val="0"/>
              </w:rPr>
              <w:t xml:space="preserve">Fecha</w:t>
            </w:r>
          </w:p>
        </w:tc>
        <w:tc>
          <w:tcPr/>
          <w:p w:rsidR="00000000" w:rsidDel="00000000" w:rsidP="00000000" w:rsidRDefault="00000000" w:rsidRPr="00000000" w14:paraId="00000035">
            <w:pPr>
              <w:tabs>
                <w:tab w:val="left" w:leader="none" w:pos="1276"/>
              </w:tabs>
              <w:rPr>
                <w:color w:val="000000"/>
                <w:sz w:val="24"/>
                <w:szCs w:val="24"/>
              </w:rPr>
            </w:pPr>
            <w:r w:rsidDel="00000000" w:rsidR="00000000" w:rsidRPr="00000000">
              <w:rPr>
                <w:color w:val="000000"/>
                <w:sz w:val="24"/>
                <w:szCs w:val="24"/>
                <w:rtl w:val="0"/>
              </w:rPr>
              <w:t xml:space="preserve">Descripción/cambio</w:t>
            </w:r>
          </w:p>
        </w:tc>
        <w:tc>
          <w:tcPr/>
          <w:p w:rsidR="00000000" w:rsidDel="00000000" w:rsidP="00000000" w:rsidRDefault="00000000" w:rsidRPr="00000000" w14:paraId="00000036">
            <w:pPr>
              <w:tabs>
                <w:tab w:val="left" w:leader="none" w:pos="1276"/>
              </w:tabs>
              <w:rPr>
                <w:color w:val="000000"/>
                <w:sz w:val="24"/>
                <w:szCs w:val="24"/>
              </w:rPr>
            </w:pPr>
            <w:r w:rsidDel="00000000" w:rsidR="00000000" w:rsidRPr="00000000">
              <w:rPr>
                <w:color w:val="000000"/>
                <w:sz w:val="24"/>
                <w:szCs w:val="24"/>
                <w:rtl w:val="0"/>
              </w:rPr>
              <w:t xml:space="preserve">autor</w:t>
            </w:r>
          </w:p>
        </w:tc>
      </w:tr>
      <w:tr>
        <w:trPr>
          <w:cantSplit w:val="0"/>
          <w:tblHeader w:val="0"/>
        </w:trPr>
        <w:tc>
          <w:tcPr/>
          <w:p w:rsidR="00000000" w:rsidDel="00000000" w:rsidP="00000000" w:rsidRDefault="00000000" w:rsidRPr="00000000" w14:paraId="00000037">
            <w:pPr>
              <w:tabs>
                <w:tab w:val="left" w:leader="none" w:pos="1276"/>
              </w:tabs>
              <w:jc w:val="center"/>
              <w:rPr>
                <w:color w:val="000000"/>
                <w:sz w:val="24"/>
                <w:szCs w:val="24"/>
              </w:rPr>
            </w:pPr>
            <w:r w:rsidDel="00000000" w:rsidR="00000000" w:rsidRPr="00000000">
              <w:rPr>
                <w:sz w:val="24"/>
                <w:szCs w:val="24"/>
                <w:rtl w:val="0"/>
              </w:rPr>
              <w:t xml:space="preserve">1.0</w:t>
            </w:r>
            <w:r w:rsidDel="00000000" w:rsidR="00000000" w:rsidRPr="00000000">
              <w:rPr>
                <w:rtl w:val="0"/>
              </w:rPr>
            </w:r>
          </w:p>
        </w:tc>
        <w:tc>
          <w:tcPr/>
          <w:p w:rsidR="00000000" w:rsidDel="00000000" w:rsidP="00000000" w:rsidRDefault="00000000" w:rsidRPr="00000000" w14:paraId="00000038">
            <w:pPr>
              <w:tabs>
                <w:tab w:val="left" w:leader="none" w:pos="1276"/>
              </w:tabs>
              <w:jc w:val="center"/>
              <w:rPr>
                <w:color w:val="000000"/>
                <w:sz w:val="24"/>
                <w:szCs w:val="24"/>
              </w:rPr>
            </w:pPr>
            <w:r w:rsidDel="00000000" w:rsidR="00000000" w:rsidRPr="00000000">
              <w:rPr>
                <w:sz w:val="24"/>
                <w:szCs w:val="24"/>
                <w:rtl w:val="0"/>
              </w:rPr>
              <w:t xml:space="preserve">06/04/2026</w:t>
            </w:r>
            <w:r w:rsidDel="00000000" w:rsidR="00000000" w:rsidRPr="00000000">
              <w:rPr>
                <w:rtl w:val="0"/>
              </w:rPr>
            </w:r>
          </w:p>
        </w:tc>
        <w:tc>
          <w:tcPr/>
          <w:p w:rsidR="00000000" w:rsidDel="00000000" w:rsidP="00000000" w:rsidRDefault="00000000" w:rsidRPr="00000000" w14:paraId="00000039">
            <w:pPr>
              <w:tabs>
                <w:tab w:val="left" w:leader="none" w:pos="1276"/>
              </w:tabs>
              <w:jc w:val="center"/>
              <w:rPr>
                <w:color w:val="000000"/>
                <w:sz w:val="24"/>
                <w:szCs w:val="24"/>
              </w:rPr>
            </w:pPr>
            <w:r w:rsidDel="00000000" w:rsidR="00000000" w:rsidRPr="00000000">
              <w:rPr>
                <w:sz w:val="24"/>
                <w:szCs w:val="24"/>
                <w:rtl w:val="0"/>
              </w:rPr>
              <w:t xml:space="preserve">Indicacion de historias de usuario</w:t>
            </w:r>
            <w:r w:rsidDel="00000000" w:rsidR="00000000" w:rsidRPr="00000000">
              <w:rPr>
                <w:rtl w:val="0"/>
              </w:rPr>
            </w:r>
          </w:p>
        </w:tc>
        <w:tc>
          <w:tcPr/>
          <w:p w:rsidR="00000000" w:rsidDel="00000000" w:rsidP="00000000" w:rsidRDefault="00000000" w:rsidRPr="00000000" w14:paraId="0000003A">
            <w:pPr>
              <w:tabs>
                <w:tab w:val="left" w:leader="none" w:pos="1276"/>
              </w:tabs>
              <w:jc w:val="center"/>
              <w:rPr>
                <w:color w:val="000000"/>
                <w:sz w:val="24"/>
                <w:szCs w:val="24"/>
              </w:rPr>
            </w:pPr>
            <w:r w:rsidDel="00000000" w:rsidR="00000000" w:rsidRPr="00000000">
              <w:rPr>
                <w:sz w:val="24"/>
                <w:szCs w:val="24"/>
                <w:rtl w:val="0"/>
              </w:rPr>
              <w:t xml:space="preserve">Ignacio Palma</w:t>
            </w:r>
            <w:r w:rsidDel="00000000" w:rsidR="00000000" w:rsidRPr="00000000">
              <w:rPr>
                <w:rtl w:val="0"/>
              </w:rPr>
            </w:r>
          </w:p>
        </w:tc>
      </w:tr>
      <w:tr>
        <w:trPr>
          <w:cantSplit w:val="0"/>
          <w:tblHeader w:val="0"/>
        </w:trPr>
        <w:tc>
          <w:tcPr/>
          <w:p w:rsidR="00000000" w:rsidDel="00000000" w:rsidP="00000000" w:rsidRDefault="00000000" w:rsidRPr="00000000" w14:paraId="0000003B">
            <w:pPr>
              <w:tabs>
                <w:tab w:val="left" w:leader="none" w:pos="1276"/>
              </w:tabs>
              <w:jc w:val="center"/>
              <w:rPr>
                <w:color w:val="000000"/>
                <w:sz w:val="24"/>
                <w:szCs w:val="24"/>
              </w:rPr>
            </w:pPr>
            <w:r w:rsidDel="00000000" w:rsidR="00000000" w:rsidRPr="00000000">
              <w:rPr>
                <w:rtl w:val="0"/>
              </w:rPr>
            </w:r>
          </w:p>
        </w:tc>
        <w:tc>
          <w:tcPr/>
          <w:p w:rsidR="00000000" w:rsidDel="00000000" w:rsidP="00000000" w:rsidRDefault="00000000" w:rsidRPr="00000000" w14:paraId="0000003C">
            <w:pPr>
              <w:tabs>
                <w:tab w:val="left" w:leader="none" w:pos="1276"/>
              </w:tabs>
              <w:jc w:val="center"/>
              <w:rPr>
                <w:color w:val="000000"/>
                <w:sz w:val="24"/>
                <w:szCs w:val="24"/>
              </w:rPr>
            </w:pPr>
            <w:r w:rsidDel="00000000" w:rsidR="00000000" w:rsidRPr="00000000">
              <w:rPr>
                <w:rtl w:val="0"/>
              </w:rPr>
            </w:r>
          </w:p>
        </w:tc>
        <w:tc>
          <w:tcPr/>
          <w:p w:rsidR="00000000" w:rsidDel="00000000" w:rsidP="00000000" w:rsidRDefault="00000000" w:rsidRPr="00000000" w14:paraId="0000003D">
            <w:pPr>
              <w:tabs>
                <w:tab w:val="left" w:leader="none" w:pos="1276"/>
              </w:tabs>
              <w:jc w:val="center"/>
              <w:rPr>
                <w:color w:val="000000"/>
                <w:sz w:val="24"/>
                <w:szCs w:val="24"/>
              </w:rPr>
            </w:pPr>
            <w:r w:rsidDel="00000000" w:rsidR="00000000" w:rsidRPr="00000000">
              <w:rPr>
                <w:rtl w:val="0"/>
              </w:rPr>
            </w:r>
          </w:p>
        </w:tc>
        <w:tc>
          <w:tcPr/>
          <w:p w:rsidR="00000000" w:rsidDel="00000000" w:rsidP="00000000" w:rsidRDefault="00000000" w:rsidRPr="00000000" w14:paraId="0000003E">
            <w:pPr>
              <w:tabs>
                <w:tab w:val="left" w:leader="none" w:pos="1276"/>
              </w:tabs>
              <w:jc w:val="center"/>
              <w:rPr>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3F">
            <w:pPr>
              <w:tabs>
                <w:tab w:val="left" w:leader="none" w:pos="1276"/>
              </w:tabs>
              <w:jc w:val="center"/>
              <w:rPr>
                <w:color w:val="000000"/>
                <w:sz w:val="24"/>
                <w:szCs w:val="24"/>
              </w:rPr>
            </w:pPr>
            <w:r w:rsidDel="00000000" w:rsidR="00000000" w:rsidRPr="00000000">
              <w:rPr>
                <w:rtl w:val="0"/>
              </w:rPr>
            </w:r>
          </w:p>
        </w:tc>
        <w:tc>
          <w:tcPr/>
          <w:p w:rsidR="00000000" w:rsidDel="00000000" w:rsidP="00000000" w:rsidRDefault="00000000" w:rsidRPr="00000000" w14:paraId="00000040">
            <w:pPr>
              <w:tabs>
                <w:tab w:val="left" w:leader="none" w:pos="1276"/>
              </w:tabs>
              <w:jc w:val="center"/>
              <w:rPr>
                <w:color w:val="000000"/>
                <w:sz w:val="24"/>
                <w:szCs w:val="24"/>
              </w:rPr>
            </w:pPr>
            <w:r w:rsidDel="00000000" w:rsidR="00000000" w:rsidRPr="00000000">
              <w:rPr>
                <w:rtl w:val="0"/>
              </w:rPr>
            </w:r>
          </w:p>
        </w:tc>
        <w:tc>
          <w:tcPr/>
          <w:p w:rsidR="00000000" w:rsidDel="00000000" w:rsidP="00000000" w:rsidRDefault="00000000" w:rsidRPr="00000000" w14:paraId="00000041">
            <w:pPr>
              <w:tabs>
                <w:tab w:val="left" w:leader="none" w:pos="1276"/>
              </w:tabs>
              <w:jc w:val="center"/>
              <w:rPr>
                <w:color w:val="000000"/>
                <w:sz w:val="24"/>
                <w:szCs w:val="24"/>
              </w:rPr>
            </w:pPr>
            <w:r w:rsidDel="00000000" w:rsidR="00000000" w:rsidRPr="00000000">
              <w:rPr>
                <w:rtl w:val="0"/>
              </w:rPr>
            </w:r>
          </w:p>
        </w:tc>
        <w:tc>
          <w:tcPr/>
          <w:p w:rsidR="00000000" w:rsidDel="00000000" w:rsidP="00000000" w:rsidRDefault="00000000" w:rsidRPr="00000000" w14:paraId="00000042">
            <w:pPr>
              <w:tabs>
                <w:tab w:val="left" w:leader="none" w:pos="1276"/>
              </w:tabs>
              <w:jc w:val="center"/>
              <w:rPr>
                <w:color w:val="000000"/>
                <w:sz w:val="24"/>
                <w:szCs w:val="24"/>
              </w:rPr>
            </w:pPr>
            <w:r w:rsidDel="00000000" w:rsidR="00000000" w:rsidRPr="00000000">
              <w:rPr>
                <w:rtl w:val="0"/>
              </w:rPr>
            </w:r>
          </w:p>
        </w:tc>
      </w:tr>
    </w:tbl>
    <w:p w:rsidR="00000000" w:rsidDel="00000000" w:rsidP="00000000" w:rsidRDefault="00000000" w:rsidRPr="00000000" w14:paraId="00000043">
      <w:pPr>
        <w:tabs>
          <w:tab w:val="left" w:leader="none" w:pos="1276"/>
        </w:tabs>
        <w:rPr>
          <w:color w:val="000000"/>
          <w:sz w:val="24"/>
          <w:szCs w:val="24"/>
          <w:u w:val="single"/>
        </w:rPr>
      </w:pPr>
      <w:r w:rsidDel="00000000" w:rsidR="00000000" w:rsidRPr="00000000">
        <w:rPr>
          <w:rtl w:val="0"/>
        </w:rPr>
      </w:r>
    </w:p>
    <w:p w:rsidR="00000000" w:rsidDel="00000000" w:rsidP="00000000" w:rsidRDefault="00000000" w:rsidRPr="00000000" w14:paraId="00000044">
      <w:pPr>
        <w:spacing w:after="0" w:line="240" w:lineRule="auto"/>
        <w:rPr>
          <w:color w:val="000000"/>
          <w:sz w:val="24"/>
          <w:szCs w:val="24"/>
        </w:rPr>
      </w:pPr>
      <w:bookmarkStart w:colFirst="0" w:colLast="0" w:name="_heading=h.l29ahbrg41wh" w:id="2"/>
      <w:bookmarkEnd w:id="2"/>
      <w:r w:rsidDel="00000000" w:rsidR="00000000" w:rsidRPr="00000000">
        <w:rPr>
          <w:color w:val="000000"/>
          <w:sz w:val="24"/>
          <w:szCs w:val="24"/>
          <w:rtl w:val="0"/>
        </w:rPr>
        <w:t xml:space="preserve">Información del Proyecto</w:t>
      </w:r>
    </w:p>
    <w:tbl>
      <w:tblPr>
        <w:tblStyle w:val="Table2"/>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1"/>
        <w:gridCol w:w="5649"/>
        <w:tblGridChange w:id="0">
          <w:tblGrid>
            <w:gridCol w:w="3071"/>
            <w:gridCol w:w="5649"/>
          </w:tblGrid>
        </w:tblGridChange>
      </w:tblGrid>
      <w:tr>
        <w:trPr>
          <w:cantSplit w:val="0"/>
          <w:tblHeader w:val="0"/>
        </w:trPr>
        <w:tc>
          <w:tcPr>
            <w:shd w:fill="auto" w:val="clear"/>
          </w:tcPr>
          <w:p w:rsidR="00000000" w:rsidDel="00000000" w:rsidP="00000000" w:rsidRDefault="00000000" w:rsidRPr="00000000" w14:paraId="00000045">
            <w:pPr>
              <w:spacing w:after="0" w:line="240" w:lineRule="auto"/>
              <w:rPr>
                <w:color w:val="000000"/>
              </w:rPr>
            </w:pPr>
            <w:r w:rsidDel="00000000" w:rsidR="00000000" w:rsidRPr="00000000">
              <w:rPr>
                <w:color w:val="000000"/>
                <w:rtl w:val="0"/>
              </w:rPr>
              <w:t xml:space="preserve">Organización</w:t>
            </w:r>
          </w:p>
        </w:tc>
        <w:tc>
          <w:tcPr>
            <w:shd w:fill="auto" w:val="clear"/>
          </w:tcPr>
          <w:p w:rsidR="00000000" w:rsidDel="00000000" w:rsidP="00000000" w:rsidRDefault="00000000" w:rsidRPr="00000000" w14:paraId="00000046">
            <w:pPr>
              <w:spacing w:after="0" w:line="240" w:lineRule="auto"/>
              <w:rPr>
                <w:color w:val="000000"/>
              </w:rPr>
            </w:pPr>
            <w:r w:rsidDel="00000000" w:rsidR="00000000" w:rsidRPr="00000000">
              <w:rPr>
                <w:color w:val="000000"/>
                <w:rtl w:val="0"/>
              </w:rPr>
              <w:t xml:space="preserve">Duoc UC. Escuela de Informática y Telecomunicaciones</w:t>
            </w:r>
          </w:p>
        </w:tc>
      </w:tr>
      <w:tr>
        <w:trPr>
          <w:cantSplit w:val="0"/>
          <w:tblHeader w:val="0"/>
        </w:trPr>
        <w:tc>
          <w:tcPr>
            <w:shd w:fill="auto" w:val="clear"/>
          </w:tcPr>
          <w:p w:rsidR="00000000" w:rsidDel="00000000" w:rsidP="00000000" w:rsidRDefault="00000000" w:rsidRPr="00000000" w14:paraId="00000047">
            <w:pPr>
              <w:spacing w:after="0" w:line="240" w:lineRule="auto"/>
              <w:rPr>
                <w:color w:val="000000"/>
              </w:rPr>
            </w:pPr>
            <w:r w:rsidDel="00000000" w:rsidR="00000000" w:rsidRPr="00000000">
              <w:rPr>
                <w:color w:val="000000"/>
                <w:rtl w:val="0"/>
              </w:rPr>
              <w:t xml:space="preserve">Sección</w:t>
            </w:r>
          </w:p>
        </w:tc>
        <w:tc>
          <w:tcPr>
            <w:shd w:fill="auto" w:val="clear"/>
          </w:tcPr>
          <w:p w:rsidR="00000000" w:rsidDel="00000000" w:rsidP="00000000" w:rsidRDefault="00000000" w:rsidRPr="00000000" w14:paraId="00000048">
            <w:pPr>
              <w:spacing w:after="0" w:line="240" w:lineRule="auto"/>
              <w:rPr>
                <w:color w:val="000000"/>
              </w:rPr>
            </w:pPr>
            <w:r w:rsidDel="00000000" w:rsidR="00000000" w:rsidRPr="00000000">
              <w:rPr>
                <w:rtl w:val="0"/>
              </w:rPr>
              <w:t xml:space="preserve">001D</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9">
            <w:pPr>
              <w:spacing w:after="0" w:line="240" w:lineRule="auto"/>
              <w:rPr>
                <w:color w:val="000000"/>
              </w:rPr>
            </w:pPr>
            <w:r w:rsidDel="00000000" w:rsidR="00000000" w:rsidRPr="00000000">
              <w:rPr>
                <w:color w:val="000000"/>
                <w:rtl w:val="0"/>
              </w:rPr>
              <w:t xml:space="preserve">Proyecto (Nombre)</w:t>
            </w:r>
          </w:p>
        </w:tc>
        <w:tc>
          <w:tcPr>
            <w:shd w:fill="auto" w:val="clear"/>
          </w:tcPr>
          <w:p w:rsidR="00000000" w:rsidDel="00000000" w:rsidP="00000000" w:rsidRDefault="00000000" w:rsidRPr="00000000" w14:paraId="0000004A">
            <w:pPr>
              <w:spacing w:after="0" w:line="240" w:lineRule="auto"/>
              <w:rPr>
                <w:color w:val="000000"/>
              </w:rPr>
            </w:pPr>
            <w:r w:rsidDel="00000000" w:rsidR="00000000" w:rsidRPr="00000000">
              <w:rPr>
                <w:rtl w:val="0"/>
              </w:rPr>
              <w:t xml:space="preserve">Campus Seguro</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B">
            <w:pPr>
              <w:spacing w:after="0" w:line="240" w:lineRule="auto"/>
              <w:rPr>
                <w:color w:val="000000"/>
              </w:rPr>
            </w:pPr>
            <w:r w:rsidDel="00000000" w:rsidR="00000000" w:rsidRPr="00000000">
              <w:rPr>
                <w:color w:val="000000"/>
                <w:rtl w:val="0"/>
              </w:rPr>
              <w:t xml:space="preserve">Fecha de Inicio</w:t>
            </w:r>
          </w:p>
        </w:tc>
        <w:tc>
          <w:tcPr>
            <w:shd w:fill="auto" w:val="clear"/>
          </w:tcPr>
          <w:p w:rsidR="00000000" w:rsidDel="00000000" w:rsidP="00000000" w:rsidRDefault="00000000" w:rsidRPr="00000000" w14:paraId="0000004C">
            <w:pPr>
              <w:spacing w:after="0" w:line="240" w:lineRule="auto"/>
              <w:rPr>
                <w:color w:val="000000"/>
              </w:rPr>
            </w:pPr>
            <w:r w:rsidDel="00000000" w:rsidR="00000000" w:rsidRPr="00000000">
              <w:rPr>
                <w:rtl w:val="0"/>
              </w:rPr>
              <w:t xml:space="preserve">09/03/2026</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D">
            <w:pPr>
              <w:spacing w:after="0" w:line="240" w:lineRule="auto"/>
              <w:rPr>
                <w:color w:val="000000"/>
              </w:rPr>
            </w:pPr>
            <w:r w:rsidDel="00000000" w:rsidR="00000000" w:rsidRPr="00000000">
              <w:rPr>
                <w:color w:val="000000"/>
                <w:rtl w:val="0"/>
              </w:rPr>
              <w:t xml:space="preserve">Fecha de Término</w:t>
            </w:r>
          </w:p>
        </w:tc>
        <w:tc>
          <w:tcPr>
            <w:shd w:fill="auto" w:val="clear"/>
          </w:tcPr>
          <w:p w:rsidR="00000000" w:rsidDel="00000000" w:rsidP="00000000" w:rsidRDefault="00000000" w:rsidRPr="00000000" w14:paraId="0000004E">
            <w:pPr>
              <w:spacing w:after="0" w:line="240" w:lineRule="auto"/>
              <w:rPr>
                <w:color w:val="000000"/>
              </w:rPr>
            </w:pPr>
            <w:r w:rsidDel="00000000" w:rsidR="00000000" w:rsidRPr="00000000">
              <w:rPr>
                <w:rtl w:val="0"/>
              </w:rPr>
              <w:t xml:space="preserve">POR DETERMINAR</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F">
            <w:pPr>
              <w:spacing w:after="0" w:line="240" w:lineRule="auto"/>
              <w:rPr>
                <w:color w:val="000000"/>
              </w:rPr>
            </w:pPr>
            <w:r w:rsidDel="00000000" w:rsidR="00000000" w:rsidRPr="00000000">
              <w:rPr>
                <w:color w:val="000000"/>
                <w:rtl w:val="0"/>
              </w:rPr>
              <w:t xml:space="preserve">Patrocinador principal</w:t>
            </w:r>
          </w:p>
        </w:tc>
        <w:tc>
          <w:tcPr>
            <w:shd w:fill="auto" w:val="clear"/>
          </w:tcPr>
          <w:p w:rsidR="00000000" w:rsidDel="00000000" w:rsidP="00000000" w:rsidRDefault="00000000" w:rsidRPr="00000000" w14:paraId="00000050">
            <w:pPr>
              <w:spacing w:after="0" w:line="240" w:lineRule="auto"/>
              <w:rPr>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1">
            <w:pPr>
              <w:spacing w:after="0" w:line="240" w:lineRule="auto"/>
              <w:rPr>
                <w:color w:val="000000"/>
              </w:rPr>
            </w:pPr>
            <w:r w:rsidDel="00000000" w:rsidR="00000000" w:rsidRPr="00000000">
              <w:rPr>
                <w:color w:val="000000"/>
                <w:rtl w:val="0"/>
              </w:rPr>
              <w:t xml:space="preserve">Docente</w:t>
            </w:r>
          </w:p>
        </w:tc>
        <w:tc>
          <w:tcPr>
            <w:shd w:fill="auto" w:val="clear"/>
          </w:tcPr>
          <w:p w:rsidR="00000000" w:rsidDel="00000000" w:rsidP="00000000" w:rsidRDefault="00000000" w:rsidRPr="00000000" w14:paraId="00000052">
            <w:pPr>
              <w:spacing w:after="0" w:line="240" w:lineRule="auto"/>
              <w:rPr>
                <w:color w:val="000000"/>
              </w:rPr>
            </w:pPr>
            <w:r w:rsidDel="00000000" w:rsidR="00000000" w:rsidRPr="00000000">
              <w:rPr>
                <w:rtl w:val="0"/>
              </w:rPr>
              <w:t xml:space="preserve">Mabel Alejandra Herrera Pino / Juan Pablo Mellado Alarcon</w:t>
            </w:r>
            <w:r w:rsidDel="00000000" w:rsidR="00000000" w:rsidRPr="00000000">
              <w:rPr>
                <w:rtl w:val="0"/>
              </w:rPr>
            </w:r>
          </w:p>
        </w:tc>
      </w:tr>
    </w:tbl>
    <w:p w:rsidR="00000000" w:rsidDel="00000000" w:rsidP="00000000" w:rsidRDefault="00000000" w:rsidRPr="00000000" w14:paraId="00000053">
      <w:pPr>
        <w:spacing w:after="0" w:line="240" w:lineRule="auto"/>
        <w:rPr>
          <w:color w:val="000000"/>
          <w:sz w:val="24"/>
          <w:szCs w:val="24"/>
        </w:rPr>
      </w:pPr>
      <w:bookmarkStart w:colFirst="0" w:colLast="0" w:name="_heading=h.hdyxcxqv63ns" w:id="3"/>
      <w:bookmarkEnd w:id="3"/>
      <w:r w:rsidDel="00000000" w:rsidR="00000000" w:rsidRPr="00000000">
        <w:rPr>
          <w:rtl w:val="0"/>
        </w:rPr>
      </w:r>
    </w:p>
    <w:p w:rsidR="00000000" w:rsidDel="00000000" w:rsidP="00000000" w:rsidRDefault="00000000" w:rsidRPr="00000000" w14:paraId="00000054">
      <w:pPr>
        <w:spacing w:after="0" w:line="240" w:lineRule="auto"/>
        <w:rPr>
          <w:color w:val="000000"/>
          <w:sz w:val="24"/>
          <w:szCs w:val="24"/>
        </w:rPr>
      </w:pPr>
      <w:r w:rsidDel="00000000" w:rsidR="00000000" w:rsidRPr="00000000">
        <w:rPr>
          <w:color w:val="000000"/>
          <w:sz w:val="24"/>
          <w:szCs w:val="24"/>
          <w:rtl w:val="0"/>
        </w:rPr>
        <w:t xml:space="preserve">Integrantes</w:t>
      </w:r>
    </w:p>
    <w:tbl>
      <w:tblPr>
        <w:tblStyle w:val="Table3"/>
        <w:tblW w:w="871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5"/>
        <w:gridCol w:w="3600"/>
        <w:gridCol w:w="3030"/>
        <w:tblGridChange w:id="0">
          <w:tblGrid>
            <w:gridCol w:w="2085"/>
            <w:gridCol w:w="3600"/>
            <w:gridCol w:w="3030"/>
          </w:tblGrid>
        </w:tblGridChange>
      </w:tblGrid>
      <w:tr>
        <w:trPr>
          <w:cantSplit w:val="1"/>
          <w:tblHeader w:val="1"/>
        </w:trPr>
        <w:tc>
          <w:tcPr>
            <w:shd w:fill="auto" w:val="clear"/>
          </w:tcPr>
          <w:p w:rsidR="00000000" w:rsidDel="00000000" w:rsidP="00000000" w:rsidRDefault="00000000" w:rsidRPr="00000000" w14:paraId="00000055">
            <w:pPr>
              <w:spacing w:after="0" w:line="240" w:lineRule="auto"/>
              <w:jc w:val="center"/>
              <w:rPr>
                <w:color w:val="000000"/>
              </w:rPr>
            </w:pPr>
            <w:r w:rsidDel="00000000" w:rsidR="00000000" w:rsidRPr="00000000">
              <w:rPr>
                <w:color w:val="000000"/>
                <w:rtl w:val="0"/>
              </w:rPr>
              <w:t xml:space="preserve">Rut</w:t>
            </w:r>
          </w:p>
        </w:tc>
        <w:tc>
          <w:tcPr>
            <w:shd w:fill="auto" w:val="clear"/>
          </w:tcPr>
          <w:p w:rsidR="00000000" w:rsidDel="00000000" w:rsidP="00000000" w:rsidRDefault="00000000" w:rsidRPr="00000000" w14:paraId="00000056">
            <w:pPr>
              <w:spacing w:after="0" w:line="240" w:lineRule="auto"/>
              <w:jc w:val="center"/>
              <w:rPr>
                <w:color w:val="000000"/>
              </w:rPr>
            </w:pPr>
            <w:r w:rsidDel="00000000" w:rsidR="00000000" w:rsidRPr="00000000">
              <w:rPr>
                <w:color w:val="000000"/>
                <w:rtl w:val="0"/>
              </w:rPr>
              <w:t xml:space="preserve">Nombre</w:t>
            </w:r>
          </w:p>
        </w:tc>
        <w:tc>
          <w:tcPr>
            <w:shd w:fill="auto" w:val="clear"/>
          </w:tcPr>
          <w:p w:rsidR="00000000" w:rsidDel="00000000" w:rsidP="00000000" w:rsidRDefault="00000000" w:rsidRPr="00000000" w14:paraId="00000057">
            <w:pPr>
              <w:spacing w:after="0" w:line="240" w:lineRule="auto"/>
              <w:jc w:val="center"/>
              <w:rPr>
                <w:color w:val="000000"/>
              </w:rPr>
            </w:pPr>
            <w:r w:rsidDel="00000000" w:rsidR="00000000" w:rsidRPr="00000000">
              <w:rPr>
                <w:color w:val="000000"/>
                <w:rtl w:val="0"/>
              </w:rPr>
              <w:t xml:space="preserve">Correo</w:t>
            </w:r>
          </w:p>
        </w:tc>
      </w:tr>
      <w:tr>
        <w:trPr>
          <w:cantSplit w:val="0"/>
          <w:tblHeader w:val="0"/>
        </w:trPr>
        <w:tc>
          <w:tcPr>
            <w:shd w:fill="auto" w:val="clear"/>
          </w:tcPr>
          <w:p w:rsidR="00000000" w:rsidDel="00000000" w:rsidP="00000000" w:rsidRDefault="00000000" w:rsidRPr="00000000" w14:paraId="00000058">
            <w:pPr>
              <w:spacing w:after="0" w:line="240" w:lineRule="auto"/>
              <w:jc w:val="center"/>
              <w:rPr>
                <w:b w:val="1"/>
                <w:bCs w:val="1"/>
                <w:color w:val="000000"/>
              </w:rPr>
            </w:pPr>
            <w:r w:rsidDel="00000000" w:rsidR="00000000" w:rsidRPr="00000000">
              <w:rPr>
                <w:b w:val="1"/>
                <w:bCs w:val="1"/>
                <w:rtl w:val="0"/>
              </w:rPr>
              <w:t xml:space="preserve">21.307.548-9</w:t>
            </w:r>
            <w:r w:rsidDel="00000000" w:rsidR="00000000" w:rsidRPr="00000000">
              <w:rPr>
                <w:rtl w:val="0"/>
              </w:rPr>
            </w:r>
          </w:p>
        </w:tc>
        <w:tc>
          <w:tcPr>
            <w:shd w:fill="auto" w:val="clear"/>
          </w:tcPr>
          <w:p w:rsidR="00000000" w:rsidDel="00000000" w:rsidP="00000000" w:rsidRDefault="00000000" w:rsidRPr="00000000" w14:paraId="00000059">
            <w:pPr>
              <w:spacing w:after="0" w:line="240" w:lineRule="auto"/>
              <w:jc w:val="center"/>
              <w:rPr>
                <w:b w:val="1"/>
                <w:bCs w:val="1"/>
                <w:color w:val="000000"/>
              </w:rPr>
            </w:pPr>
            <w:r w:rsidDel="00000000" w:rsidR="00000000" w:rsidRPr="00000000">
              <w:rPr>
                <w:b w:val="1"/>
                <w:bCs w:val="1"/>
                <w:rtl w:val="0"/>
              </w:rPr>
              <w:t xml:space="preserve">Moisés Isaac Muñoz Sánchez</w:t>
            </w:r>
            <w:r w:rsidDel="00000000" w:rsidR="00000000" w:rsidRPr="00000000">
              <w:rPr>
                <w:rtl w:val="0"/>
              </w:rPr>
            </w:r>
          </w:p>
        </w:tc>
        <w:tc>
          <w:tcPr>
            <w:shd w:fill="auto" w:val="clear"/>
          </w:tcPr>
          <w:p w:rsidR="00000000" w:rsidDel="00000000" w:rsidP="00000000" w:rsidRDefault="00000000" w:rsidRPr="00000000" w14:paraId="0000005A">
            <w:pPr>
              <w:spacing w:after="0" w:line="240" w:lineRule="auto"/>
              <w:jc w:val="center"/>
              <w:rPr>
                <w:b w:val="1"/>
                <w:bCs w:val="1"/>
                <w:color w:val="000000"/>
              </w:rPr>
            </w:pPr>
            <w:r w:rsidDel="00000000" w:rsidR="00000000" w:rsidRPr="00000000">
              <w:rPr>
                <w:b w:val="1"/>
                <w:bCs w:val="1"/>
                <w:rtl w:val="0"/>
              </w:rPr>
              <w:t xml:space="preserve">mo.munoz@duocuc.cl</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B">
            <w:pPr>
              <w:spacing w:after="0" w:line="240" w:lineRule="auto"/>
              <w:jc w:val="center"/>
              <w:rPr>
                <w:b w:val="1"/>
                <w:bCs w:val="1"/>
                <w:color w:val="000000"/>
              </w:rPr>
            </w:pPr>
            <w:r w:rsidDel="00000000" w:rsidR="00000000" w:rsidRPr="00000000">
              <w:rPr>
                <w:b w:val="1"/>
                <w:bCs w:val="1"/>
                <w:rtl w:val="0"/>
              </w:rPr>
              <w:t xml:space="preserve">20.752.755-6</w:t>
            </w:r>
            <w:r w:rsidDel="00000000" w:rsidR="00000000" w:rsidRPr="00000000">
              <w:rPr>
                <w:rtl w:val="0"/>
              </w:rPr>
            </w:r>
          </w:p>
        </w:tc>
        <w:tc>
          <w:tcPr>
            <w:shd w:fill="auto" w:val="clear"/>
          </w:tcPr>
          <w:p w:rsidR="00000000" w:rsidDel="00000000" w:rsidP="00000000" w:rsidRDefault="00000000" w:rsidRPr="00000000" w14:paraId="0000005C">
            <w:pPr>
              <w:spacing w:after="0" w:line="240" w:lineRule="auto"/>
              <w:jc w:val="center"/>
              <w:rPr>
                <w:b w:val="1"/>
                <w:bCs w:val="1"/>
                <w:color w:val="000000"/>
              </w:rPr>
            </w:pPr>
            <w:r w:rsidDel="00000000" w:rsidR="00000000" w:rsidRPr="00000000">
              <w:rPr>
                <w:b w:val="1"/>
                <w:bCs w:val="1"/>
                <w:rtl w:val="0"/>
              </w:rPr>
              <w:t xml:space="preserve">Ignacio Alejandro Palma Montecinos</w:t>
            </w:r>
            <w:r w:rsidDel="00000000" w:rsidR="00000000" w:rsidRPr="00000000">
              <w:rPr>
                <w:rtl w:val="0"/>
              </w:rPr>
            </w:r>
          </w:p>
        </w:tc>
        <w:tc>
          <w:tcPr>
            <w:shd w:fill="auto" w:val="clear"/>
          </w:tcPr>
          <w:p w:rsidR="00000000" w:rsidDel="00000000" w:rsidP="00000000" w:rsidRDefault="00000000" w:rsidRPr="00000000" w14:paraId="0000005D">
            <w:pPr>
              <w:spacing w:after="0" w:line="240" w:lineRule="auto"/>
              <w:jc w:val="center"/>
              <w:rPr>
                <w:b w:val="1"/>
                <w:bCs w:val="1"/>
                <w:color w:val="000000"/>
              </w:rPr>
            </w:pPr>
            <w:r w:rsidDel="00000000" w:rsidR="00000000" w:rsidRPr="00000000">
              <w:rPr>
                <w:b w:val="1"/>
                <w:bCs w:val="1"/>
                <w:rtl w:val="0"/>
              </w:rPr>
              <w:t xml:space="preserve">ig.palmam@duocuc.cl</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E">
            <w:pPr>
              <w:spacing w:after="0" w:line="240" w:lineRule="auto"/>
              <w:jc w:val="center"/>
              <w:rPr>
                <w:b w:val="1"/>
                <w:bCs w:val="1"/>
                <w:color w:val="000000"/>
              </w:rPr>
            </w:pPr>
            <w:r w:rsidDel="00000000" w:rsidR="00000000" w:rsidRPr="00000000">
              <w:rPr>
                <w:b w:val="1"/>
                <w:bCs w:val="1"/>
                <w:rtl w:val="0"/>
              </w:rPr>
              <w:t xml:space="preserve">19.834.377-3</w:t>
            </w:r>
            <w:r w:rsidDel="00000000" w:rsidR="00000000" w:rsidRPr="00000000">
              <w:rPr>
                <w:rtl w:val="0"/>
              </w:rPr>
            </w:r>
          </w:p>
        </w:tc>
        <w:tc>
          <w:tcPr>
            <w:shd w:fill="auto" w:val="clear"/>
          </w:tcPr>
          <w:p w:rsidR="00000000" w:rsidDel="00000000" w:rsidP="00000000" w:rsidRDefault="00000000" w:rsidRPr="00000000" w14:paraId="0000005F">
            <w:pPr>
              <w:spacing w:after="0" w:line="240" w:lineRule="auto"/>
              <w:jc w:val="center"/>
              <w:rPr>
                <w:b w:val="1"/>
                <w:bCs w:val="1"/>
                <w:color w:val="000000"/>
              </w:rPr>
            </w:pPr>
            <w:r w:rsidDel="00000000" w:rsidR="00000000" w:rsidRPr="00000000">
              <w:rPr>
                <w:b w:val="1"/>
                <w:bCs w:val="1"/>
                <w:rtl w:val="0"/>
              </w:rPr>
              <w:t xml:space="preserve">Jordan Esteban Garcia Rojas</w:t>
            </w:r>
            <w:r w:rsidDel="00000000" w:rsidR="00000000" w:rsidRPr="00000000">
              <w:rPr>
                <w:rtl w:val="0"/>
              </w:rPr>
            </w:r>
          </w:p>
        </w:tc>
        <w:tc>
          <w:tcPr>
            <w:shd w:fill="auto" w:val="clear"/>
          </w:tcPr>
          <w:p w:rsidR="00000000" w:rsidDel="00000000" w:rsidP="00000000" w:rsidRDefault="00000000" w:rsidRPr="00000000" w14:paraId="00000060">
            <w:pPr>
              <w:spacing w:after="0" w:line="240" w:lineRule="auto"/>
              <w:jc w:val="center"/>
              <w:rPr>
                <w:b w:val="1"/>
                <w:bCs w:val="1"/>
                <w:color w:val="000000"/>
              </w:rPr>
            </w:pPr>
            <w:r w:rsidDel="00000000" w:rsidR="00000000" w:rsidRPr="00000000">
              <w:rPr>
                <w:b w:val="1"/>
                <w:bCs w:val="1"/>
                <w:rtl w:val="0"/>
              </w:rPr>
              <w:t xml:space="preserve">jor.garciar@duocuc.cl</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1">
            <w:pPr>
              <w:spacing w:after="0" w:line="240" w:lineRule="auto"/>
              <w:jc w:val="center"/>
              <w:rPr>
                <w:b w:val="1"/>
                <w:bCs w:val="1"/>
                <w:color w:val="000000"/>
              </w:rPr>
            </w:pPr>
            <w:r w:rsidDel="00000000" w:rsidR="00000000" w:rsidRPr="00000000">
              <w:rPr>
                <w:rtl w:val="0"/>
              </w:rPr>
            </w:r>
          </w:p>
        </w:tc>
        <w:tc>
          <w:tcPr>
            <w:shd w:fill="auto" w:val="clear"/>
          </w:tcPr>
          <w:p w:rsidR="00000000" w:rsidDel="00000000" w:rsidP="00000000" w:rsidRDefault="00000000" w:rsidRPr="00000000" w14:paraId="00000062">
            <w:pPr>
              <w:spacing w:after="0" w:line="240" w:lineRule="auto"/>
              <w:jc w:val="center"/>
              <w:rPr>
                <w:b w:val="1"/>
                <w:bCs w:val="1"/>
                <w:color w:val="000000"/>
              </w:rPr>
            </w:pPr>
            <w:r w:rsidDel="00000000" w:rsidR="00000000" w:rsidRPr="00000000">
              <w:rPr>
                <w:rtl w:val="0"/>
              </w:rPr>
            </w:r>
          </w:p>
        </w:tc>
        <w:tc>
          <w:tcPr>
            <w:shd w:fill="auto" w:val="clear"/>
          </w:tcPr>
          <w:p w:rsidR="00000000" w:rsidDel="00000000" w:rsidP="00000000" w:rsidRDefault="00000000" w:rsidRPr="00000000" w14:paraId="00000063">
            <w:pPr>
              <w:spacing w:after="0" w:line="240" w:lineRule="auto"/>
              <w:jc w:val="center"/>
              <w:rPr>
                <w:b w:val="1"/>
                <w:bCs w:val="1"/>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4">
            <w:pPr>
              <w:spacing w:after="0" w:line="240" w:lineRule="auto"/>
              <w:jc w:val="center"/>
              <w:rPr>
                <w:b w:val="1"/>
                <w:bCs w:val="1"/>
                <w:color w:val="000000"/>
              </w:rPr>
            </w:pPr>
            <w:r w:rsidDel="00000000" w:rsidR="00000000" w:rsidRPr="00000000">
              <w:rPr>
                <w:rtl w:val="0"/>
              </w:rPr>
            </w:r>
          </w:p>
        </w:tc>
        <w:tc>
          <w:tcPr>
            <w:shd w:fill="auto" w:val="clear"/>
          </w:tcPr>
          <w:p w:rsidR="00000000" w:rsidDel="00000000" w:rsidP="00000000" w:rsidRDefault="00000000" w:rsidRPr="00000000" w14:paraId="00000065">
            <w:pPr>
              <w:spacing w:after="0" w:line="240" w:lineRule="auto"/>
              <w:jc w:val="center"/>
              <w:rPr>
                <w:b w:val="1"/>
                <w:bCs w:val="1"/>
                <w:color w:val="000000"/>
              </w:rPr>
            </w:pPr>
            <w:r w:rsidDel="00000000" w:rsidR="00000000" w:rsidRPr="00000000">
              <w:rPr>
                <w:rtl w:val="0"/>
              </w:rPr>
            </w:r>
          </w:p>
        </w:tc>
        <w:tc>
          <w:tcPr>
            <w:shd w:fill="auto" w:val="clear"/>
          </w:tcPr>
          <w:p w:rsidR="00000000" w:rsidDel="00000000" w:rsidP="00000000" w:rsidRDefault="00000000" w:rsidRPr="00000000" w14:paraId="00000066">
            <w:pPr>
              <w:spacing w:after="0" w:line="240" w:lineRule="auto"/>
              <w:jc w:val="center"/>
              <w:rPr>
                <w:b w:val="1"/>
                <w:bCs w:val="1"/>
                <w:color w:val="000000"/>
              </w:rPr>
            </w:pPr>
            <w:r w:rsidDel="00000000" w:rsidR="00000000" w:rsidRPr="00000000">
              <w:rPr>
                <w:rtl w:val="0"/>
              </w:rPr>
            </w:r>
          </w:p>
        </w:tc>
      </w:tr>
    </w:tbl>
    <w:p w:rsidR="00000000" w:rsidDel="00000000" w:rsidP="00000000" w:rsidRDefault="00000000" w:rsidRPr="00000000" w14:paraId="00000067">
      <w:pPr>
        <w:pStyle w:val="Heading1"/>
        <w:rPr/>
      </w:pPr>
      <w:r w:rsidDel="00000000" w:rsidR="00000000" w:rsidRPr="00000000">
        <w:rPr>
          <w:rtl w:val="0"/>
        </w:rPr>
      </w:r>
    </w:p>
    <w:p w:rsidR="00000000" w:rsidDel="00000000" w:rsidP="00000000" w:rsidRDefault="00000000" w:rsidRPr="00000000" w14:paraId="00000068">
      <w:pPr>
        <w:rPr>
          <w:color w:val="000000"/>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69">
      <w:pPr>
        <w:pStyle w:val="Heading2"/>
        <w:rPr/>
      </w:pPr>
      <w:r w:rsidDel="00000000" w:rsidR="00000000" w:rsidRPr="00000000">
        <w:rPr>
          <w:rtl w:val="0"/>
        </w:rPr>
      </w:r>
    </w:p>
    <w:p w:rsidR="00000000" w:rsidDel="00000000" w:rsidP="00000000" w:rsidRDefault="00000000" w:rsidRPr="00000000" w14:paraId="0000006A">
      <w:pPr>
        <w:pStyle w:val="Heading1"/>
        <w:rPr/>
      </w:pPr>
      <w:bookmarkStart w:colFirst="0" w:colLast="0" w:name="_heading=h.164bfvhsct24" w:id="4"/>
      <w:bookmarkEnd w:id="4"/>
      <w:r w:rsidDel="00000000" w:rsidR="00000000" w:rsidRPr="00000000">
        <w:rPr>
          <w:rtl w:val="0"/>
        </w:rPr>
        <w:t xml:space="preserve">Épicas para el proyecto “Campus Seguro” </w:t>
      </w:r>
    </w:p>
    <w:p w:rsidR="00000000" w:rsidDel="00000000" w:rsidP="00000000" w:rsidRDefault="00000000" w:rsidRPr="00000000" w14:paraId="0000006B">
      <w:pPr>
        <w:rPr/>
      </w:pPr>
      <w:r w:rsidDel="00000000" w:rsidR="00000000" w:rsidRPr="00000000">
        <w:rPr>
          <w:rtl w:val="0"/>
        </w:rPr>
      </w:r>
    </w:p>
    <w:tbl>
      <w:tblPr>
        <w:tblStyle w:val="Table4"/>
        <w:tblW w:w="89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8080"/>
        <w:tblGridChange w:id="0">
          <w:tblGrid>
            <w:gridCol w:w="846"/>
            <w:gridCol w:w="8080"/>
          </w:tblGrid>
        </w:tblGridChange>
      </w:tblGrid>
      <w:tr>
        <w:trPr>
          <w:cantSplit w:val="0"/>
          <w:tblHeader w:val="0"/>
        </w:trPr>
        <w:tc>
          <w:tcPr>
            <w:shd w:fill="c6d9f1" w:val="clear"/>
          </w:tcPr>
          <w:p w:rsidR="00000000" w:rsidDel="00000000" w:rsidP="00000000" w:rsidRDefault="00000000" w:rsidRPr="00000000" w14:paraId="0000006C">
            <w:pPr>
              <w:jc w:val="center"/>
              <w:rPr>
                <w:b w:val="1"/>
                <w:bCs w:val="1"/>
              </w:rPr>
            </w:pPr>
            <w:r w:rsidDel="00000000" w:rsidR="00000000" w:rsidRPr="00000000">
              <w:rPr>
                <w:b w:val="1"/>
                <w:bCs w:val="1"/>
                <w:rtl w:val="0"/>
              </w:rPr>
              <w:t xml:space="preserve">ID</w:t>
            </w:r>
          </w:p>
        </w:tc>
        <w:tc>
          <w:tcPr>
            <w:shd w:fill="c6d9f1" w:val="clear"/>
          </w:tcPr>
          <w:p w:rsidR="00000000" w:rsidDel="00000000" w:rsidP="00000000" w:rsidRDefault="00000000" w:rsidRPr="00000000" w14:paraId="0000006D">
            <w:pPr>
              <w:rPr>
                <w:b w:val="1"/>
                <w:bCs w:val="1"/>
              </w:rPr>
            </w:pPr>
            <w:r w:rsidDel="00000000" w:rsidR="00000000" w:rsidRPr="00000000">
              <w:rPr>
                <w:b w:val="1"/>
                <w:bCs w:val="1"/>
                <w:rtl w:val="0"/>
              </w:rPr>
              <w:t xml:space="preserve">Épica</w:t>
            </w:r>
          </w:p>
        </w:tc>
      </w:tr>
      <w:tr>
        <w:trPr>
          <w:cantSplit w:val="0"/>
          <w:tblHeader w:val="0"/>
        </w:trPr>
        <w:tc>
          <w:tcPr/>
          <w:p w:rsidR="00000000" w:rsidDel="00000000" w:rsidP="00000000" w:rsidRDefault="00000000" w:rsidRPr="00000000" w14:paraId="0000006E">
            <w:pPr>
              <w:rPr/>
            </w:pPr>
            <w:r w:rsidDel="00000000" w:rsidR="00000000" w:rsidRPr="00000000">
              <w:rPr>
                <w:rtl w:val="0"/>
              </w:rPr>
              <w:t xml:space="preserve">01</w:t>
            </w:r>
          </w:p>
        </w:tc>
        <w:tc>
          <w:tcPr/>
          <w:p w:rsidR="00000000" w:rsidDel="00000000" w:rsidP="00000000" w:rsidRDefault="00000000" w:rsidRPr="00000000" w14:paraId="0000006F">
            <w:pPr>
              <w:rPr/>
            </w:pPr>
            <w:r w:rsidDel="00000000" w:rsidR="00000000" w:rsidRPr="00000000">
              <w:rPr>
                <w:rtl w:val="0"/>
              </w:rPr>
              <w:t xml:space="preserve">Gestión de acceso y autenticación</w:t>
            </w:r>
          </w:p>
        </w:tc>
      </w:tr>
      <w:tr>
        <w:trPr>
          <w:cantSplit w:val="0"/>
          <w:tblHeader w:val="0"/>
        </w:trPr>
        <w:tc>
          <w:tcPr/>
          <w:p w:rsidR="00000000" w:rsidDel="00000000" w:rsidP="00000000" w:rsidRDefault="00000000" w:rsidRPr="00000000" w14:paraId="00000070">
            <w:pPr>
              <w:rPr/>
            </w:pPr>
            <w:r w:rsidDel="00000000" w:rsidR="00000000" w:rsidRPr="00000000">
              <w:rPr>
                <w:rtl w:val="0"/>
              </w:rPr>
              <w:t xml:space="preserve">02</w:t>
            </w:r>
          </w:p>
        </w:tc>
        <w:tc>
          <w:tcPr/>
          <w:p w:rsidR="00000000" w:rsidDel="00000000" w:rsidP="00000000" w:rsidRDefault="00000000" w:rsidRPr="00000000" w14:paraId="00000071">
            <w:pPr>
              <w:rPr/>
            </w:pPr>
            <w:r w:rsidDel="00000000" w:rsidR="00000000" w:rsidRPr="00000000">
              <w:rPr>
                <w:rtl w:val="0"/>
              </w:rPr>
              <w:t xml:space="preserve">Gestión de tickets (Flujo)</w:t>
            </w:r>
          </w:p>
        </w:tc>
      </w:tr>
      <w:tr>
        <w:trPr>
          <w:cantSplit w:val="0"/>
          <w:tblHeader w:val="0"/>
        </w:trPr>
        <w:tc>
          <w:tcPr/>
          <w:p w:rsidR="00000000" w:rsidDel="00000000" w:rsidP="00000000" w:rsidRDefault="00000000" w:rsidRPr="00000000" w14:paraId="00000072">
            <w:pPr>
              <w:rPr/>
            </w:pPr>
            <w:r w:rsidDel="00000000" w:rsidR="00000000" w:rsidRPr="00000000">
              <w:rPr>
                <w:rtl w:val="0"/>
              </w:rPr>
              <w:t xml:space="preserve">03</w:t>
            </w:r>
          </w:p>
        </w:tc>
        <w:tc>
          <w:tcPr/>
          <w:p w:rsidR="00000000" w:rsidDel="00000000" w:rsidP="00000000" w:rsidRDefault="00000000" w:rsidRPr="00000000" w14:paraId="00000073">
            <w:pPr>
              <w:rPr/>
            </w:pPr>
            <w:r w:rsidDel="00000000" w:rsidR="00000000" w:rsidRPr="00000000">
              <w:rPr>
                <w:rtl w:val="0"/>
              </w:rPr>
              <w:t xml:space="preserve">Gestión de tickets (Control)</w:t>
            </w:r>
          </w:p>
        </w:tc>
      </w:tr>
      <w:tr>
        <w:trPr>
          <w:cantSplit w:val="0"/>
          <w:tblHeader w:val="0"/>
        </w:trPr>
        <w:tc>
          <w:tcPr/>
          <w:p w:rsidR="00000000" w:rsidDel="00000000" w:rsidP="00000000" w:rsidRDefault="00000000" w:rsidRPr="00000000" w14:paraId="00000074">
            <w:pPr>
              <w:rPr/>
            </w:pPr>
            <w:r w:rsidDel="00000000" w:rsidR="00000000" w:rsidRPr="00000000">
              <w:rPr>
                <w:rtl w:val="0"/>
              </w:rPr>
              <w:t xml:space="preserve">04</w:t>
            </w:r>
          </w:p>
        </w:tc>
        <w:tc>
          <w:tcPr/>
          <w:p w:rsidR="00000000" w:rsidDel="00000000" w:rsidP="00000000" w:rsidRDefault="00000000" w:rsidRPr="00000000" w14:paraId="00000075">
            <w:pPr>
              <w:rPr/>
            </w:pPr>
            <w:r w:rsidDel="00000000" w:rsidR="00000000" w:rsidRPr="00000000">
              <w:rPr>
                <w:rtl w:val="0"/>
              </w:rPr>
              <w:t xml:space="preserve">Visualización de tickets</w:t>
            </w:r>
          </w:p>
        </w:tc>
      </w:tr>
      <w:tr>
        <w:trPr>
          <w:cantSplit w:val="0"/>
          <w:tblHeader w:val="0"/>
        </w:trPr>
        <w:tc>
          <w:tcPr/>
          <w:p w:rsidR="00000000" w:rsidDel="00000000" w:rsidP="00000000" w:rsidRDefault="00000000" w:rsidRPr="00000000" w14:paraId="00000076">
            <w:pPr>
              <w:rPr/>
            </w:pPr>
            <w:r w:rsidDel="00000000" w:rsidR="00000000" w:rsidRPr="00000000">
              <w:rPr>
                <w:rtl w:val="0"/>
              </w:rPr>
              <w:t xml:space="preserve">05</w:t>
            </w:r>
          </w:p>
        </w:tc>
        <w:tc>
          <w:tcPr/>
          <w:p w:rsidR="00000000" w:rsidDel="00000000" w:rsidP="00000000" w:rsidRDefault="00000000" w:rsidRPr="00000000" w14:paraId="00000077">
            <w:pPr>
              <w:rPr/>
            </w:pPr>
            <w:r w:rsidDel="00000000" w:rsidR="00000000" w:rsidRPr="00000000">
              <w:rPr>
                <w:rtl w:val="0"/>
              </w:rPr>
              <w:t xml:space="preserve">Búsqueda y filtrado</w:t>
            </w:r>
          </w:p>
        </w:tc>
      </w:tr>
      <w:tr>
        <w:trPr>
          <w:cantSplit w:val="0"/>
          <w:tblHeader w:val="0"/>
        </w:trPr>
        <w:tc>
          <w:tcPr/>
          <w:p w:rsidR="00000000" w:rsidDel="00000000" w:rsidP="00000000" w:rsidRDefault="00000000" w:rsidRPr="00000000" w14:paraId="00000078">
            <w:pPr>
              <w:rPr/>
            </w:pPr>
            <w:r w:rsidDel="00000000" w:rsidR="00000000" w:rsidRPr="00000000">
              <w:rPr>
                <w:rtl w:val="0"/>
              </w:rPr>
              <w:t xml:space="preserve">06</w:t>
            </w:r>
          </w:p>
        </w:tc>
        <w:tc>
          <w:tcPr/>
          <w:p w:rsidR="00000000" w:rsidDel="00000000" w:rsidP="00000000" w:rsidRDefault="00000000" w:rsidRPr="00000000" w14:paraId="00000079">
            <w:pPr>
              <w:rPr/>
            </w:pPr>
            <w:r w:rsidDel="00000000" w:rsidR="00000000" w:rsidRPr="00000000">
              <w:rPr>
                <w:rtl w:val="0"/>
              </w:rPr>
              <w:t xml:space="preserve">Gestión operativa del personal</w:t>
            </w:r>
          </w:p>
        </w:tc>
      </w:tr>
      <w:tr>
        <w:trPr>
          <w:cantSplit w:val="0"/>
          <w:tblHeader w:val="0"/>
        </w:trPr>
        <w:tc>
          <w:tcPr/>
          <w:p w:rsidR="00000000" w:rsidDel="00000000" w:rsidP="00000000" w:rsidRDefault="00000000" w:rsidRPr="00000000" w14:paraId="0000007A">
            <w:pPr>
              <w:rPr/>
            </w:pPr>
            <w:r w:rsidDel="00000000" w:rsidR="00000000" w:rsidRPr="00000000">
              <w:rPr>
                <w:rtl w:val="0"/>
              </w:rPr>
              <w:t xml:space="preserve">07</w:t>
            </w:r>
          </w:p>
        </w:tc>
        <w:tc>
          <w:tcPr/>
          <w:p w:rsidR="00000000" w:rsidDel="00000000" w:rsidP="00000000" w:rsidRDefault="00000000" w:rsidRPr="00000000" w14:paraId="0000007B">
            <w:pPr>
              <w:rPr/>
            </w:pPr>
            <w:r w:rsidDel="00000000" w:rsidR="00000000" w:rsidRPr="00000000">
              <w:rPr>
                <w:rtl w:val="0"/>
              </w:rPr>
              <w:t xml:space="preserve">Organización y coordinación entre departamentos</w:t>
            </w:r>
          </w:p>
        </w:tc>
      </w:tr>
      <w:tr>
        <w:trPr>
          <w:cantSplit w:val="0"/>
          <w:tblHeader w:val="0"/>
        </w:trPr>
        <w:tc>
          <w:tcPr/>
          <w:p w:rsidR="00000000" w:rsidDel="00000000" w:rsidP="00000000" w:rsidRDefault="00000000" w:rsidRPr="00000000" w14:paraId="0000007C">
            <w:pPr>
              <w:rPr/>
            </w:pPr>
            <w:r w:rsidDel="00000000" w:rsidR="00000000" w:rsidRPr="00000000">
              <w:rPr>
                <w:rtl w:val="0"/>
              </w:rPr>
              <w:t xml:space="preserve">08</w:t>
            </w:r>
          </w:p>
        </w:tc>
        <w:tc>
          <w:tcPr/>
          <w:p w:rsidR="00000000" w:rsidDel="00000000" w:rsidP="00000000" w:rsidRDefault="00000000" w:rsidRPr="00000000" w14:paraId="0000007D">
            <w:pPr>
              <w:rPr/>
            </w:pPr>
            <w:r w:rsidDel="00000000" w:rsidR="00000000" w:rsidRPr="00000000">
              <w:rPr>
                <w:rtl w:val="0"/>
              </w:rPr>
              <w:t xml:space="preserve">Gestión de tickets (Creacion basica)</w:t>
            </w:r>
          </w:p>
        </w:tc>
      </w:tr>
    </w:tbl>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1"/>
        <w:rPr/>
      </w:pPr>
      <w:bookmarkStart w:colFirst="0" w:colLast="0" w:name="_heading=h.8icv0a82esrw" w:id="5"/>
      <w:bookmarkEnd w:id="5"/>
      <w:r w:rsidDel="00000000" w:rsidR="00000000" w:rsidRPr="00000000">
        <w:rPr>
          <w:rtl w:val="0"/>
        </w:rPr>
        <w:t xml:space="preserve">Priorización de Épicas </w:t>
      </w:r>
    </w:p>
    <w:p w:rsidR="00000000" w:rsidDel="00000000" w:rsidP="00000000" w:rsidRDefault="00000000" w:rsidRPr="00000000" w14:paraId="00000082">
      <w:pPr>
        <w:rPr/>
      </w:pPr>
      <w:r w:rsidDel="00000000" w:rsidR="00000000" w:rsidRPr="00000000">
        <w:rPr>
          <w:rtl w:val="0"/>
        </w:rPr>
      </w:r>
    </w:p>
    <w:tbl>
      <w:tblPr>
        <w:tblStyle w:val="Table5"/>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28"/>
        <w:tblGridChange w:id="0">
          <w:tblGrid>
            <w:gridCol w:w="8828"/>
          </w:tblGrid>
        </w:tblGridChange>
      </w:tblGrid>
      <w:tr>
        <w:trPr>
          <w:cantSplit w:val="0"/>
          <w:tblHeader w:val="0"/>
        </w:trPr>
        <w:tc>
          <w:tcPr/>
          <w:p w:rsidR="00000000" w:rsidDel="00000000" w:rsidP="00000000" w:rsidRDefault="00000000" w:rsidRPr="00000000" w14:paraId="00000083">
            <w:pPr>
              <w:rPr>
                <w:sz w:val="24"/>
                <w:szCs w:val="24"/>
              </w:rPr>
            </w:pPr>
            <w:r w:rsidDel="00000000" w:rsidR="00000000" w:rsidRPr="00000000">
              <w:rPr>
                <w:sz w:val="24"/>
                <w:szCs w:val="24"/>
                <w:rtl w:val="0"/>
              </w:rPr>
              <w:t xml:space="preserve">Para la priorización de las épicas se utilizó la técnica MoSCoW, clasificando los requerimientos según su criticidad para el funcionamiento del sistema. Las funcionalidades esenciales fueron catalogadas como ‘Must have’ (prioridad alta), mientras que las complementarias se clasificaron como ‘Should have’ y ‘Could have’, permitiendo una planificación progresiva del desarrollo.</w:t>
            </w:r>
          </w:p>
          <w:p w:rsidR="00000000" w:rsidDel="00000000" w:rsidP="00000000" w:rsidRDefault="00000000" w:rsidRPr="00000000" w14:paraId="00000084">
            <w:pPr>
              <w:rPr/>
            </w:pPr>
            <w:r w:rsidDel="00000000" w:rsidR="00000000" w:rsidRPr="00000000">
              <w:rPr>
                <w:rtl w:val="0"/>
              </w:rPr>
            </w:r>
          </w:p>
        </w:tc>
      </w:tr>
    </w:tbl>
    <w:p w:rsidR="00000000" w:rsidDel="00000000" w:rsidP="00000000" w:rsidRDefault="00000000" w:rsidRPr="00000000" w14:paraId="00000085">
      <w:pPr>
        <w:rPr/>
      </w:pPr>
      <w:r w:rsidDel="00000000" w:rsidR="00000000" w:rsidRPr="00000000">
        <w:rPr>
          <w:rtl w:val="0"/>
        </w:rPr>
      </w:r>
    </w:p>
    <w:tbl>
      <w:tblPr>
        <w:tblStyle w:val="Table6"/>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6187"/>
        <w:gridCol w:w="1795"/>
        <w:tblGridChange w:id="0">
          <w:tblGrid>
            <w:gridCol w:w="846"/>
            <w:gridCol w:w="6187"/>
            <w:gridCol w:w="1795"/>
          </w:tblGrid>
        </w:tblGridChange>
      </w:tblGrid>
      <w:tr>
        <w:trPr>
          <w:cantSplit w:val="0"/>
          <w:tblHeader w:val="0"/>
        </w:trPr>
        <w:tc>
          <w:tcPr>
            <w:shd w:fill="c6d9f1" w:val="clear"/>
          </w:tcPr>
          <w:p w:rsidR="00000000" w:rsidDel="00000000" w:rsidP="00000000" w:rsidRDefault="00000000" w:rsidRPr="00000000" w14:paraId="00000086">
            <w:pPr>
              <w:jc w:val="center"/>
              <w:rPr>
                <w:b w:val="1"/>
                <w:bCs w:val="1"/>
              </w:rPr>
            </w:pPr>
            <w:r w:rsidDel="00000000" w:rsidR="00000000" w:rsidRPr="00000000">
              <w:rPr>
                <w:b w:val="1"/>
                <w:bCs w:val="1"/>
                <w:rtl w:val="0"/>
              </w:rPr>
              <w:t xml:space="preserve">ID</w:t>
            </w:r>
          </w:p>
        </w:tc>
        <w:tc>
          <w:tcPr>
            <w:shd w:fill="c6d9f1" w:val="clear"/>
          </w:tcPr>
          <w:p w:rsidR="00000000" w:rsidDel="00000000" w:rsidP="00000000" w:rsidRDefault="00000000" w:rsidRPr="00000000" w14:paraId="00000087">
            <w:pPr>
              <w:rPr>
                <w:b w:val="1"/>
                <w:bCs w:val="1"/>
              </w:rPr>
            </w:pPr>
            <w:r w:rsidDel="00000000" w:rsidR="00000000" w:rsidRPr="00000000">
              <w:rPr>
                <w:b w:val="1"/>
                <w:bCs w:val="1"/>
                <w:rtl w:val="0"/>
              </w:rPr>
              <w:t xml:space="preserve">Épica</w:t>
            </w:r>
          </w:p>
        </w:tc>
        <w:tc>
          <w:tcPr>
            <w:shd w:fill="c6d9f1" w:val="clear"/>
          </w:tcPr>
          <w:p w:rsidR="00000000" w:rsidDel="00000000" w:rsidP="00000000" w:rsidRDefault="00000000" w:rsidRPr="00000000" w14:paraId="00000088">
            <w:pPr>
              <w:rPr>
                <w:b w:val="1"/>
                <w:bCs w:val="1"/>
              </w:rPr>
            </w:pPr>
            <w:r w:rsidDel="00000000" w:rsidR="00000000" w:rsidRPr="00000000">
              <w:rPr>
                <w:b w:val="1"/>
                <w:bCs w:val="1"/>
                <w:rtl w:val="0"/>
              </w:rPr>
              <w:t xml:space="preserve">Priorización</w:t>
            </w:r>
          </w:p>
        </w:tc>
      </w:tr>
      <w:tr>
        <w:trPr>
          <w:cantSplit w:val="0"/>
          <w:tblHeader w:val="0"/>
        </w:trPr>
        <w:tc>
          <w:tcPr/>
          <w:p w:rsidR="00000000" w:rsidDel="00000000" w:rsidP="00000000" w:rsidRDefault="00000000" w:rsidRPr="00000000" w14:paraId="00000089">
            <w:pPr>
              <w:rPr/>
            </w:pPr>
            <w:r w:rsidDel="00000000" w:rsidR="00000000" w:rsidRPr="00000000">
              <w:rPr>
                <w:rtl w:val="0"/>
              </w:rPr>
              <w:t xml:space="preserve">01</w:t>
            </w:r>
          </w:p>
        </w:tc>
        <w:tc>
          <w:tcPr/>
          <w:p w:rsidR="00000000" w:rsidDel="00000000" w:rsidP="00000000" w:rsidRDefault="00000000" w:rsidRPr="00000000" w14:paraId="0000008A">
            <w:pPr>
              <w:rPr/>
            </w:pPr>
            <w:r w:rsidDel="00000000" w:rsidR="00000000" w:rsidRPr="00000000">
              <w:rPr>
                <w:rtl w:val="0"/>
              </w:rPr>
              <w:t xml:space="preserve">Gestión de acceso y autenticación</w:t>
            </w:r>
          </w:p>
        </w:tc>
        <w:tc>
          <w:tcPr/>
          <w:p w:rsidR="00000000" w:rsidDel="00000000" w:rsidP="00000000" w:rsidRDefault="00000000" w:rsidRPr="00000000" w14:paraId="0000008B">
            <w:pPr>
              <w:rPr/>
            </w:pPr>
            <w:r w:rsidDel="00000000" w:rsidR="00000000" w:rsidRPr="00000000">
              <w:rPr>
                <w:rtl w:val="0"/>
              </w:rPr>
              <w:t xml:space="preserve">Alto</w:t>
            </w:r>
          </w:p>
        </w:tc>
      </w:tr>
      <w:tr>
        <w:trPr>
          <w:cantSplit w:val="0"/>
          <w:tblHeader w:val="0"/>
        </w:trPr>
        <w:tc>
          <w:tcPr/>
          <w:p w:rsidR="00000000" w:rsidDel="00000000" w:rsidP="00000000" w:rsidRDefault="00000000" w:rsidRPr="00000000" w14:paraId="0000008C">
            <w:pPr>
              <w:rPr/>
            </w:pPr>
            <w:r w:rsidDel="00000000" w:rsidR="00000000" w:rsidRPr="00000000">
              <w:rPr>
                <w:rtl w:val="0"/>
              </w:rPr>
              <w:t xml:space="preserve">02</w:t>
            </w:r>
          </w:p>
        </w:tc>
        <w:tc>
          <w:tcPr/>
          <w:p w:rsidR="00000000" w:rsidDel="00000000" w:rsidP="00000000" w:rsidRDefault="00000000" w:rsidRPr="00000000" w14:paraId="0000008D">
            <w:pPr>
              <w:rPr/>
            </w:pPr>
            <w:r w:rsidDel="00000000" w:rsidR="00000000" w:rsidRPr="00000000">
              <w:rPr>
                <w:rtl w:val="0"/>
              </w:rPr>
              <w:t xml:space="preserve">Gestión de tickets (Flujo)</w:t>
            </w:r>
          </w:p>
        </w:tc>
        <w:tc>
          <w:tcPr/>
          <w:p w:rsidR="00000000" w:rsidDel="00000000" w:rsidP="00000000" w:rsidRDefault="00000000" w:rsidRPr="00000000" w14:paraId="0000008E">
            <w:pPr>
              <w:rPr/>
            </w:pPr>
            <w:r w:rsidDel="00000000" w:rsidR="00000000" w:rsidRPr="00000000">
              <w:rPr>
                <w:rtl w:val="0"/>
              </w:rPr>
              <w:t xml:space="preserve">Medio</w:t>
            </w:r>
          </w:p>
        </w:tc>
      </w:tr>
      <w:tr>
        <w:trPr>
          <w:cantSplit w:val="0"/>
          <w:tblHeader w:val="0"/>
        </w:trPr>
        <w:tc>
          <w:tcPr/>
          <w:p w:rsidR="00000000" w:rsidDel="00000000" w:rsidP="00000000" w:rsidRDefault="00000000" w:rsidRPr="00000000" w14:paraId="0000008F">
            <w:pPr>
              <w:rPr/>
            </w:pPr>
            <w:r w:rsidDel="00000000" w:rsidR="00000000" w:rsidRPr="00000000">
              <w:rPr>
                <w:rtl w:val="0"/>
              </w:rPr>
              <w:t xml:space="preserve">03</w:t>
            </w:r>
          </w:p>
        </w:tc>
        <w:tc>
          <w:tcPr/>
          <w:p w:rsidR="00000000" w:rsidDel="00000000" w:rsidP="00000000" w:rsidRDefault="00000000" w:rsidRPr="00000000" w14:paraId="00000090">
            <w:pPr>
              <w:rPr/>
            </w:pPr>
            <w:r w:rsidDel="00000000" w:rsidR="00000000" w:rsidRPr="00000000">
              <w:rPr>
                <w:rtl w:val="0"/>
              </w:rPr>
              <w:t xml:space="preserve">Gestión de tickets (Control)</w:t>
            </w:r>
          </w:p>
        </w:tc>
        <w:tc>
          <w:tcPr/>
          <w:p w:rsidR="00000000" w:rsidDel="00000000" w:rsidP="00000000" w:rsidRDefault="00000000" w:rsidRPr="00000000" w14:paraId="00000091">
            <w:pPr>
              <w:rPr/>
            </w:pPr>
            <w:r w:rsidDel="00000000" w:rsidR="00000000" w:rsidRPr="00000000">
              <w:rPr>
                <w:rtl w:val="0"/>
              </w:rPr>
              <w:t xml:space="preserve">Medio</w:t>
            </w:r>
          </w:p>
        </w:tc>
      </w:tr>
      <w:tr>
        <w:trPr>
          <w:cantSplit w:val="0"/>
          <w:tblHeader w:val="0"/>
        </w:trPr>
        <w:tc>
          <w:tcPr/>
          <w:p w:rsidR="00000000" w:rsidDel="00000000" w:rsidP="00000000" w:rsidRDefault="00000000" w:rsidRPr="00000000" w14:paraId="00000092">
            <w:pPr>
              <w:rPr/>
            </w:pPr>
            <w:r w:rsidDel="00000000" w:rsidR="00000000" w:rsidRPr="00000000">
              <w:rPr>
                <w:rtl w:val="0"/>
              </w:rPr>
              <w:t xml:space="preserve">04</w:t>
            </w:r>
          </w:p>
        </w:tc>
        <w:tc>
          <w:tcPr/>
          <w:p w:rsidR="00000000" w:rsidDel="00000000" w:rsidP="00000000" w:rsidRDefault="00000000" w:rsidRPr="00000000" w14:paraId="00000093">
            <w:pPr>
              <w:rPr/>
            </w:pPr>
            <w:r w:rsidDel="00000000" w:rsidR="00000000" w:rsidRPr="00000000">
              <w:rPr>
                <w:rtl w:val="0"/>
              </w:rPr>
              <w:t xml:space="preserve">Visualización de tickets</w:t>
            </w:r>
          </w:p>
        </w:tc>
        <w:tc>
          <w:tcPr/>
          <w:p w:rsidR="00000000" w:rsidDel="00000000" w:rsidP="00000000" w:rsidRDefault="00000000" w:rsidRPr="00000000" w14:paraId="00000094">
            <w:pPr>
              <w:rPr/>
            </w:pPr>
            <w:r w:rsidDel="00000000" w:rsidR="00000000" w:rsidRPr="00000000">
              <w:rPr>
                <w:rtl w:val="0"/>
              </w:rPr>
              <w:t xml:space="preserve">Medio</w:t>
            </w:r>
          </w:p>
        </w:tc>
      </w:tr>
      <w:tr>
        <w:trPr>
          <w:cantSplit w:val="0"/>
          <w:tblHeader w:val="0"/>
        </w:trPr>
        <w:tc>
          <w:tcPr/>
          <w:p w:rsidR="00000000" w:rsidDel="00000000" w:rsidP="00000000" w:rsidRDefault="00000000" w:rsidRPr="00000000" w14:paraId="00000095">
            <w:pPr>
              <w:rPr/>
            </w:pPr>
            <w:r w:rsidDel="00000000" w:rsidR="00000000" w:rsidRPr="00000000">
              <w:rPr>
                <w:rtl w:val="0"/>
              </w:rPr>
              <w:t xml:space="preserve">05</w:t>
            </w:r>
          </w:p>
        </w:tc>
        <w:tc>
          <w:tcPr/>
          <w:p w:rsidR="00000000" w:rsidDel="00000000" w:rsidP="00000000" w:rsidRDefault="00000000" w:rsidRPr="00000000" w14:paraId="00000096">
            <w:pPr>
              <w:rPr/>
            </w:pPr>
            <w:r w:rsidDel="00000000" w:rsidR="00000000" w:rsidRPr="00000000">
              <w:rPr>
                <w:rtl w:val="0"/>
              </w:rPr>
              <w:t xml:space="preserve">Búsqueda y filtrado</w:t>
            </w:r>
          </w:p>
        </w:tc>
        <w:tc>
          <w:tcPr/>
          <w:p w:rsidR="00000000" w:rsidDel="00000000" w:rsidP="00000000" w:rsidRDefault="00000000" w:rsidRPr="00000000" w14:paraId="00000097">
            <w:pPr>
              <w:rPr/>
            </w:pPr>
            <w:r w:rsidDel="00000000" w:rsidR="00000000" w:rsidRPr="00000000">
              <w:rPr>
                <w:rtl w:val="0"/>
              </w:rPr>
              <w:t xml:space="preserve">Bajo</w:t>
            </w:r>
          </w:p>
        </w:tc>
      </w:tr>
      <w:tr>
        <w:trPr>
          <w:cantSplit w:val="0"/>
          <w:tblHeader w:val="0"/>
        </w:trPr>
        <w:tc>
          <w:tcPr/>
          <w:p w:rsidR="00000000" w:rsidDel="00000000" w:rsidP="00000000" w:rsidRDefault="00000000" w:rsidRPr="00000000" w14:paraId="00000098">
            <w:pPr>
              <w:rPr/>
            </w:pPr>
            <w:r w:rsidDel="00000000" w:rsidR="00000000" w:rsidRPr="00000000">
              <w:rPr>
                <w:rtl w:val="0"/>
              </w:rPr>
              <w:t xml:space="preserve">06</w:t>
            </w:r>
          </w:p>
        </w:tc>
        <w:tc>
          <w:tcPr/>
          <w:p w:rsidR="00000000" w:rsidDel="00000000" w:rsidP="00000000" w:rsidRDefault="00000000" w:rsidRPr="00000000" w14:paraId="00000099">
            <w:pPr>
              <w:rPr/>
            </w:pPr>
            <w:r w:rsidDel="00000000" w:rsidR="00000000" w:rsidRPr="00000000">
              <w:rPr>
                <w:rtl w:val="0"/>
              </w:rPr>
              <w:t xml:space="preserve">Gestión operativa del personal</w:t>
            </w:r>
          </w:p>
        </w:tc>
        <w:tc>
          <w:tcPr/>
          <w:p w:rsidR="00000000" w:rsidDel="00000000" w:rsidP="00000000" w:rsidRDefault="00000000" w:rsidRPr="00000000" w14:paraId="0000009A">
            <w:pPr>
              <w:rPr/>
            </w:pPr>
            <w:r w:rsidDel="00000000" w:rsidR="00000000" w:rsidRPr="00000000">
              <w:rPr>
                <w:rtl w:val="0"/>
              </w:rPr>
              <w:t xml:space="preserve">Medio</w:t>
            </w:r>
          </w:p>
        </w:tc>
      </w:tr>
      <w:tr>
        <w:trPr>
          <w:cantSplit w:val="0"/>
          <w:tblHeader w:val="0"/>
        </w:trPr>
        <w:tc>
          <w:tcPr/>
          <w:p w:rsidR="00000000" w:rsidDel="00000000" w:rsidP="00000000" w:rsidRDefault="00000000" w:rsidRPr="00000000" w14:paraId="0000009B">
            <w:pPr>
              <w:rPr/>
            </w:pPr>
            <w:r w:rsidDel="00000000" w:rsidR="00000000" w:rsidRPr="00000000">
              <w:rPr>
                <w:rtl w:val="0"/>
              </w:rPr>
              <w:t xml:space="preserve">07</w:t>
            </w:r>
          </w:p>
        </w:tc>
        <w:tc>
          <w:tcPr/>
          <w:p w:rsidR="00000000" w:rsidDel="00000000" w:rsidP="00000000" w:rsidRDefault="00000000" w:rsidRPr="00000000" w14:paraId="0000009C">
            <w:pPr>
              <w:rPr/>
            </w:pPr>
            <w:r w:rsidDel="00000000" w:rsidR="00000000" w:rsidRPr="00000000">
              <w:rPr>
                <w:rtl w:val="0"/>
              </w:rPr>
              <w:t xml:space="preserve">Organización y coordinación entre departamentos</w:t>
            </w:r>
          </w:p>
        </w:tc>
        <w:tc>
          <w:tcPr/>
          <w:p w:rsidR="00000000" w:rsidDel="00000000" w:rsidP="00000000" w:rsidRDefault="00000000" w:rsidRPr="00000000" w14:paraId="0000009D">
            <w:pPr>
              <w:rPr/>
            </w:pPr>
            <w:r w:rsidDel="00000000" w:rsidR="00000000" w:rsidRPr="00000000">
              <w:rPr>
                <w:rtl w:val="0"/>
              </w:rPr>
              <w:t xml:space="preserve">Bajo</w:t>
            </w:r>
          </w:p>
        </w:tc>
      </w:tr>
      <w:tr>
        <w:trPr>
          <w:cantSplit w:val="0"/>
          <w:tblHeader w:val="0"/>
        </w:trPr>
        <w:tc>
          <w:tcPr/>
          <w:p w:rsidR="00000000" w:rsidDel="00000000" w:rsidP="00000000" w:rsidRDefault="00000000" w:rsidRPr="00000000" w14:paraId="0000009E">
            <w:pPr>
              <w:rPr/>
            </w:pPr>
            <w:r w:rsidDel="00000000" w:rsidR="00000000" w:rsidRPr="00000000">
              <w:rPr>
                <w:rtl w:val="0"/>
              </w:rPr>
              <w:t xml:space="preserve">08</w:t>
            </w:r>
          </w:p>
        </w:tc>
        <w:tc>
          <w:tcPr/>
          <w:p w:rsidR="00000000" w:rsidDel="00000000" w:rsidP="00000000" w:rsidRDefault="00000000" w:rsidRPr="00000000" w14:paraId="0000009F">
            <w:pPr>
              <w:rPr/>
            </w:pPr>
            <w:r w:rsidDel="00000000" w:rsidR="00000000" w:rsidRPr="00000000">
              <w:rPr>
                <w:rtl w:val="0"/>
              </w:rPr>
              <w:t xml:space="preserve">Gestión de tickets (Creacion basica)</w:t>
            </w:r>
          </w:p>
        </w:tc>
        <w:tc>
          <w:tcPr/>
          <w:p w:rsidR="00000000" w:rsidDel="00000000" w:rsidP="00000000" w:rsidRDefault="00000000" w:rsidRPr="00000000" w14:paraId="000000A0">
            <w:pPr>
              <w:rPr/>
            </w:pPr>
            <w:r w:rsidDel="00000000" w:rsidR="00000000" w:rsidRPr="00000000">
              <w:rPr>
                <w:rtl w:val="0"/>
              </w:rPr>
              <w:t xml:space="preserve">Alto</w:t>
            </w:r>
          </w:p>
        </w:tc>
      </w:tr>
    </w:tbl>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pStyle w:val="Heading1"/>
        <w:rPr/>
      </w:pPr>
      <w:bookmarkStart w:colFirst="0" w:colLast="0" w:name="_heading=h.rsnabkurlu9t" w:id="6"/>
      <w:bookmarkEnd w:id="6"/>
      <w:r w:rsidDel="00000000" w:rsidR="00000000" w:rsidRPr="00000000">
        <w:rPr>
          <w:rtl w:val="0"/>
        </w:rPr>
        <w:t xml:space="preserve">Definición de Historias de Usuario</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Utilice el ejemplo y la plantilla en Excel proporcionada por el docente, copie la información e insértela como imagen de acuerdo al siguiente ejemplo: </w:t>
      </w:r>
      <w:r w:rsidDel="00000000" w:rsidR="00000000" w:rsidRPr="00000000">
        <w:drawing>
          <wp:anchor allowOverlap="1" behindDoc="0" distB="114300" distT="114300" distL="114300" distR="114300" hidden="0" layoutInCell="1" locked="0" relativeHeight="0" simplePos="0">
            <wp:simplePos x="0" y="0"/>
            <wp:positionH relativeFrom="column">
              <wp:posOffset>-1076324</wp:posOffset>
            </wp:positionH>
            <wp:positionV relativeFrom="paragraph">
              <wp:posOffset>581025</wp:posOffset>
            </wp:positionV>
            <wp:extent cx="7792433" cy="2665832"/>
            <wp:effectExtent b="0" l="0" r="0" t="0"/>
            <wp:wrapSquare wrapText="bothSides" distB="114300" distT="114300" distL="114300" distR="114300"/>
            <wp:docPr id="5"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7792433" cy="2665832"/>
                    </a:xfrm>
                    <a:prstGeom prst="rect"/>
                    <a:ln/>
                  </pic:spPr>
                </pic:pic>
              </a:graphicData>
            </a:graphic>
          </wp:anchor>
        </w:drawing>
      </w:r>
    </w:p>
    <w:p w:rsidR="00000000" w:rsidDel="00000000" w:rsidP="00000000" w:rsidRDefault="00000000" w:rsidRPr="00000000" w14:paraId="000000A8">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-1076324</wp:posOffset>
            </wp:positionH>
            <wp:positionV relativeFrom="paragraph">
              <wp:posOffset>2724150</wp:posOffset>
            </wp:positionV>
            <wp:extent cx="7791450" cy="2500143"/>
            <wp:effectExtent b="0" l="0" r="0" t="0"/>
            <wp:wrapSquare wrapText="bothSides" distB="114300" distT="114300" distL="114300" distR="114300"/>
            <wp:docPr id="9"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7791450" cy="2500143"/>
                    </a:xfrm>
                    <a:prstGeom prst="rect"/>
                    <a:ln/>
                  </pic:spPr>
                </pic:pic>
              </a:graphicData>
            </a:graphic>
          </wp:anchor>
        </w:drawing>
      </w:r>
    </w:p>
    <w:p w:rsidR="00000000" w:rsidDel="00000000" w:rsidP="00000000" w:rsidRDefault="00000000" w:rsidRPr="00000000" w14:paraId="000000A9">
      <w:pPr>
        <w:rPr/>
      </w:pPr>
      <w:r w:rsidDel="00000000" w:rsidR="00000000" w:rsidRPr="00000000">
        <w:br w:type="page"/>
      </w: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-1076324</wp:posOffset>
            </wp:positionH>
            <wp:positionV relativeFrom="paragraph">
              <wp:posOffset>114300</wp:posOffset>
            </wp:positionV>
            <wp:extent cx="7791450" cy="1947863"/>
            <wp:effectExtent b="0" l="0" r="0" t="0"/>
            <wp:wrapSquare wrapText="bothSides" distB="114300" distT="114300" distL="114300" distR="114300"/>
            <wp:docPr id="7"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7791450" cy="1947863"/>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-1076324</wp:posOffset>
            </wp:positionH>
            <wp:positionV relativeFrom="paragraph">
              <wp:posOffset>2066925</wp:posOffset>
            </wp:positionV>
            <wp:extent cx="7791450" cy="2420773"/>
            <wp:effectExtent b="0" l="0" r="0" t="0"/>
            <wp:wrapSquare wrapText="bothSides" distB="114300" distT="114300" distL="114300" distR="114300"/>
            <wp:docPr id="6"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7791450" cy="2420773"/>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-1076324</wp:posOffset>
            </wp:positionH>
            <wp:positionV relativeFrom="paragraph">
              <wp:posOffset>4486275</wp:posOffset>
            </wp:positionV>
            <wp:extent cx="7791450" cy="2314947"/>
            <wp:effectExtent b="0" l="0" r="0" t="0"/>
            <wp:wrapSquare wrapText="bothSides" distB="114300" distT="114300" distL="114300" distR="114300"/>
            <wp:docPr id="8"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7791450" cy="2314947"/>
                    </a:xfrm>
                    <a:prstGeom prst="rect"/>
                    <a:ln/>
                  </pic:spPr>
                </pic:pic>
              </a:graphicData>
            </a:graphic>
          </wp:anchor>
        </w:drawing>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sectPr>
      <w:headerReference r:id="rId12" w:type="default"/>
      <w:footerReference r:id="rId13" w:type="default"/>
      <w:pgSz w:h="15840" w:w="12240" w:orient="portrait"/>
      <w:pgMar w:bottom="1418" w:top="1418" w:left="1701"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Arial"/>
  <w:font w:name="Verdan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Documento de Épicas e Historias de Usuario</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Ingeniería de Software – DuocUC</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E">
    <w:pPr>
      <w:tabs>
        <w:tab w:val="center" w:leader="none" w:pos="4419"/>
        <w:tab w:val="right" w:leader="none" w:pos="8838"/>
      </w:tabs>
      <w:spacing w:after="0" w:line="240" w:lineRule="auto"/>
      <w:jc w:val="right"/>
      <w:rPr>
        <w:rFonts w:ascii="Calibri" w:cs="Calibri" w:eastAsia="Calibri" w:hAnsi="Calibri"/>
      </w:rPr>
    </w:pPr>
    <w:r w:rsidDel="00000000" w:rsidR="00000000" w:rsidRPr="00000000">
      <w:rPr>
        <w:rFonts w:ascii="Calibri" w:cs="Calibri" w:eastAsia="Calibri" w:hAnsi="Calibri"/>
        <w:rtl w:val="0"/>
      </w:rPr>
      <w:t xml:space="preserve">Documento de Épicas e Historias de Usuario.docx</w:t>
    </w:r>
  </w:p>
  <w:p w:rsidR="00000000" w:rsidDel="00000000" w:rsidP="00000000" w:rsidRDefault="00000000" w:rsidRPr="00000000" w14:paraId="000000AF">
    <w:pPr>
      <w:pBdr>
        <w:bottom w:color="000000" w:space="1" w:sz="4" w:val="single"/>
      </w:pBdr>
      <w:tabs>
        <w:tab w:val="center" w:leader="none" w:pos="4419"/>
        <w:tab w:val="right" w:leader="none" w:pos="8838"/>
      </w:tabs>
      <w:spacing w:after="0" w:line="240" w:lineRule="auto"/>
      <w:jc w:val="right"/>
      <w:rPr>
        <w:rFonts w:ascii="Calibri" w:cs="Calibri" w:eastAsia="Calibri" w:hAnsi="Calibri"/>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-152560</wp:posOffset>
          </wp:positionV>
          <wp:extent cx="932815" cy="231775"/>
          <wp:effectExtent b="0" l="0" r="0" t="0"/>
          <wp:wrapSquare wrapText="bothSides" distB="0" distT="0" distL="114300" distR="114300"/>
          <wp:docPr id="4"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932815" cy="231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0"/>
      <w:widowControl w:val="0"/>
      <w:spacing w:after="60" w:before="120" w:lineRule="auto"/>
      <w:jc w:val="both"/>
    </w:pPr>
    <w:rPr>
      <w:rFonts w:ascii="Arial" w:cs="Arial" w:eastAsia="Arial" w:hAnsi="Arial"/>
      <w:b w:val="0"/>
      <w:bCs w:val="0"/>
      <w:i w:val="1"/>
      <w:iCs w:val="1"/>
      <w:color w:val="000000"/>
      <w:sz w:val="20"/>
      <w:szCs w:val="20"/>
    </w:rPr>
  </w:style>
  <w:style w:type="paragraph" w:styleId="Heading4">
    <w:name w:val="heading 4"/>
    <w:basedOn w:val="Normal"/>
    <w:next w:val="Normal"/>
    <w:pPr>
      <w:keepNext w:val="1"/>
      <w:keepLines w:val="0"/>
      <w:widowControl w:val="0"/>
      <w:spacing w:after="60" w:before="120" w:lineRule="auto"/>
      <w:jc w:val="both"/>
    </w:pPr>
    <w:rPr>
      <w:rFonts w:ascii="Arial" w:cs="Arial" w:eastAsia="Arial" w:hAnsi="Arial"/>
      <w:b w:val="0"/>
      <w:bCs w:val="0"/>
      <w:color w:val="000000"/>
      <w:sz w:val="20"/>
      <w:szCs w:val="20"/>
    </w:rPr>
  </w:style>
  <w:style w:type="paragraph" w:styleId="Heading5">
    <w:name w:val="heading 5"/>
    <w:basedOn w:val="Normal"/>
    <w:next w:val="Normal"/>
    <w:pPr>
      <w:widowControl w:val="0"/>
      <w:spacing w:after="60" w:before="240" w:lineRule="auto"/>
      <w:ind w:left="2880"/>
      <w:jc w:val="both"/>
    </w:pPr>
    <w:rPr>
      <w:rFonts w:ascii="Verdana" w:cs="Verdana" w:eastAsia="Verdana" w:hAnsi="Verdana"/>
    </w:rPr>
  </w:style>
  <w:style w:type="paragraph" w:styleId="Heading6">
    <w:name w:val="heading 6"/>
    <w:basedOn w:val="Normal"/>
    <w:next w:val="Normal"/>
    <w:pPr>
      <w:widowControl w:val="0"/>
      <w:spacing w:after="60" w:before="240" w:lineRule="auto"/>
      <w:ind w:left="2880"/>
      <w:jc w:val="both"/>
    </w:pPr>
    <w:rPr>
      <w:rFonts w:ascii="Verdana" w:cs="Verdana" w:eastAsia="Verdana" w:hAnsi="Verdana"/>
      <w:i w:val="1"/>
      <w:iCs w:val="1"/>
    </w:rPr>
  </w:style>
  <w:style w:type="paragraph" w:styleId="Title">
    <w:name w:val="Title"/>
    <w:basedOn w:val="Normal"/>
    <w:next w:val="Normal"/>
    <w:pPr>
      <w:spacing w:after="0" w:line="240" w:lineRule="auto"/>
      <w:jc w:val="center"/>
    </w:pPr>
    <w:rPr>
      <w:rFonts w:ascii="Arial" w:cs="Arial" w:eastAsia="Arial" w:hAnsi="Arial"/>
      <w:b w:val="1"/>
      <w:bCs w:val="1"/>
      <w:sz w:val="36"/>
      <w:szCs w:val="36"/>
    </w:rPr>
  </w:style>
  <w:style w:type="paragraph" w:styleId="Ttulo7">
    <w:name w:val="heading 7"/>
    <w:basedOn w:val="Normal"/>
    <w:next w:val="Normal"/>
    <w:link w:val="Ttulo7Car"/>
    <w:qFormat w:val="1"/>
    <w:rsid w:val="000A2611"/>
    <w:pPr>
      <w:widowControl w:val="0"/>
      <w:spacing w:after="60" w:before="240" w:line="240" w:lineRule="atLeast"/>
      <w:ind w:left="2880"/>
      <w:jc w:val="both"/>
      <w:outlineLvl w:val="6"/>
    </w:pPr>
    <w:rPr>
      <w:rFonts w:ascii="Verdana" w:cs="Times New Roman" w:eastAsia="Times New Roman" w:hAnsi="Verdana"/>
      <w:sz w:val="20"/>
      <w:szCs w:val="20"/>
      <w:lang w:val="en-US"/>
    </w:rPr>
  </w:style>
  <w:style w:type="paragraph" w:styleId="Ttulo8">
    <w:name w:val="heading 8"/>
    <w:basedOn w:val="Normal"/>
    <w:next w:val="Normal"/>
    <w:link w:val="Ttulo8Car"/>
    <w:qFormat w:val="1"/>
    <w:rsid w:val="000A2611"/>
    <w:pPr>
      <w:widowControl w:val="0"/>
      <w:spacing w:after="60" w:before="240" w:line="240" w:lineRule="atLeast"/>
      <w:ind w:left="2880"/>
      <w:jc w:val="both"/>
      <w:outlineLvl w:val="7"/>
    </w:pPr>
    <w:rPr>
      <w:rFonts w:ascii="Verdana" w:cs="Times New Roman" w:eastAsia="Times New Roman" w:hAnsi="Verdana"/>
      <w:i w:val="1"/>
      <w:sz w:val="20"/>
      <w:szCs w:val="20"/>
      <w:lang w:val="en-US"/>
    </w:rPr>
  </w:style>
  <w:style w:type="paragraph" w:styleId="Ttulo9">
    <w:name w:val="heading 9"/>
    <w:basedOn w:val="Normal"/>
    <w:next w:val="Normal"/>
    <w:link w:val="Ttulo9Car"/>
    <w:qFormat w:val="1"/>
    <w:rsid w:val="000A2611"/>
    <w:pPr>
      <w:widowControl w:val="0"/>
      <w:spacing w:after="60" w:before="240" w:line="240" w:lineRule="atLeast"/>
      <w:ind w:left="2880"/>
      <w:jc w:val="both"/>
      <w:outlineLvl w:val="8"/>
    </w:pPr>
    <w:rPr>
      <w:rFonts w:ascii="Verdana" w:cs="Times New Roman" w:eastAsia="Times New Roman" w:hAnsi="Verdana"/>
      <w:b w:val="1"/>
      <w:i w:val="1"/>
      <w:sz w:val="18"/>
      <w:szCs w:val="20"/>
      <w:lang w:val="en-U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403D57"/>
    <w:pPr>
      <w:ind w:left="720"/>
      <w:contextualSpacing w:val="1"/>
    </w:pPr>
  </w:style>
  <w:style w:type="paragraph" w:styleId="NormalWeb">
    <w:name w:val="Normal (Web)"/>
    <w:basedOn w:val="Normal"/>
    <w:uiPriority w:val="99"/>
    <w:unhideWhenUsed w:val="1"/>
    <w:rsid w:val="00B83719"/>
    <w:pPr>
      <w:spacing w:after="100" w:afterAutospacing="1" w:before="100" w:beforeAutospacing="1" w:line="240" w:lineRule="auto"/>
    </w:pPr>
    <w:rPr>
      <w:rFonts w:ascii="Times New Roman" w:cs="Times New Roman" w:eastAsia="Times New Roman" w:hAnsi="Times New Roman"/>
      <w:sz w:val="24"/>
      <w:szCs w:val="24"/>
      <w:lang w:eastAsia="es-CL"/>
    </w:rPr>
  </w:style>
  <w:style w:type="table" w:styleId="Tablaconcuadrcula">
    <w:name w:val="Table Grid"/>
    <w:basedOn w:val="Tablanormal"/>
    <w:uiPriority w:val="39"/>
    <w:rsid w:val="00B8371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iPriority w:val="99"/>
    <w:unhideWhenUsed w:val="1"/>
    <w:rsid w:val="001A7D2F"/>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1A7D2F"/>
  </w:style>
  <w:style w:type="paragraph" w:styleId="Piedepgina">
    <w:name w:val="footer"/>
    <w:basedOn w:val="Normal"/>
    <w:link w:val="PiedepginaCar"/>
    <w:uiPriority w:val="99"/>
    <w:unhideWhenUsed w:val="1"/>
    <w:rsid w:val="001A7D2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A7D2F"/>
  </w:style>
  <w:style w:type="paragraph" w:styleId="Textodeglobo">
    <w:name w:val="Balloon Text"/>
    <w:basedOn w:val="Normal"/>
    <w:link w:val="TextodegloboCar"/>
    <w:uiPriority w:val="99"/>
    <w:semiHidden w:val="1"/>
    <w:unhideWhenUsed w:val="1"/>
    <w:rsid w:val="001A7D2F"/>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1A7D2F"/>
    <w:rPr>
      <w:rFonts w:ascii="Tahoma" w:cs="Tahoma" w:hAnsi="Tahoma"/>
      <w:sz w:val="16"/>
      <w:szCs w:val="16"/>
    </w:rPr>
  </w:style>
  <w:style w:type="character" w:styleId="TtuloCar" w:customStyle="1">
    <w:name w:val="Título Car"/>
    <w:basedOn w:val="Fuentedeprrafopredeter"/>
    <w:link w:val="Ttulo"/>
    <w:rsid w:val="005F3456"/>
    <w:rPr>
      <w:rFonts w:ascii="Arial" w:cs="Arial" w:eastAsia="Times New Roman" w:hAnsi="Arial"/>
      <w:b w:val="1"/>
      <w:bCs w:val="1"/>
      <w:sz w:val="36"/>
      <w:szCs w:val="36"/>
      <w:lang w:eastAsia="es-ES" w:val="es-ES"/>
    </w:rPr>
  </w:style>
  <w:style w:type="paragraph" w:styleId="tabletext" w:customStyle="1">
    <w:name w:val="tabletext"/>
    <w:basedOn w:val="Normal"/>
    <w:rsid w:val="005F3456"/>
    <w:pPr>
      <w:spacing w:after="120" w:line="240" w:lineRule="atLeast"/>
    </w:pPr>
    <w:rPr>
      <w:rFonts w:ascii="Arial" w:cs="Times New Roman" w:eastAsia="Times New Roman" w:hAnsi="Arial"/>
      <w:sz w:val="20"/>
      <w:szCs w:val="20"/>
      <w:lang w:eastAsia="es-ES" w:val="es-ES"/>
    </w:rPr>
  </w:style>
  <w:style w:type="paragraph" w:styleId="Sinespaciado">
    <w:name w:val="No Spacing"/>
    <w:link w:val="SinespaciadoCar"/>
    <w:uiPriority w:val="1"/>
    <w:qFormat w:val="1"/>
    <w:rsid w:val="009E382B"/>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9E382B"/>
    <w:rPr>
      <w:rFonts w:eastAsiaTheme="minorEastAsia"/>
      <w:lang w:val="es-ES"/>
    </w:rPr>
  </w:style>
  <w:style w:type="paragraph" w:styleId="Estilo1" w:customStyle="1">
    <w:name w:val="Estilo1"/>
    <w:basedOn w:val="Normal"/>
    <w:link w:val="Estilo1Car"/>
    <w:qFormat w:val="1"/>
    <w:rsid w:val="00616CDB"/>
    <w:rPr>
      <w:rFonts w:ascii="Times New Roman" w:cs="Times New Roman" w:hAnsi="Times New Roman"/>
      <w:sz w:val="24"/>
      <w:szCs w:val="24"/>
      <w:u w:val="single"/>
    </w:rPr>
  </w:style>
  <w:style w:type="character" w:styleId="Ttulo1Car" w:customStyle="1">
    <w:name w:val="Título 1 Car"/>
    <w:basedOn w:val="Fuentedeprrafopredeter"/>
    <w:link w:val="Ttulo1"/>
    <w:uiPriority w:val="9"/>
    <w:rsid w:val="00616CDB"/>
    <w:rPr>
      <w:rFonts w:asciiTheme="majorHAnsi" w:cstheme="majorBidi" w:eastAsiaTheme="majorEastAsia" w:hAnsiTheme="majorHAnsi"/>
      <w:b w:val="1"/>
      <w:bCs w:val="1"/>
      <w:color w:val="365f91" w:themeColor="accent1" w:themeShade="0000BF"/>
      <w:sz w:val="28"/>
      <w:szCs w:val="28"/>
    </w:rPr>
  </w:style>
  <w:style w:type="character" w:styleId="Estilo1Car" w:customStyle="1">
    <w:name w:val="Estilo1 Car"/>
    <w:basedOn w:val="Fuentedeprrafopredeter"/>
    <w:link w:val="Estilo1"/>
    <w:rsid w:val="00616CDB"/>
    <w:rPr>
      <w:rFonts w:ascii="Times New Roman" w:cs="Times New Roman" w:hAnsi="Times New Roman"/>
      <w:sz w:val="24"/>
      <w:szCs w:val="24"/>
      <w:u w:val="single"/>
    </w:rPr>
  </w:style>
  <w:style w:type="character" w:styleId="Ttulo2Car" w:customStyle="1">
    <w:name w:val="Título 2 Car"/>
    <w:basedOn w:val="Fuentedeprrafopredeter"/>
    <w:link w:val="Ttulo2"/>
    <w:uiPriority w:val="9"/>
    <w:rsid w:val="00616CDB"/>
    <w:rPr>
      <w:rFonts w:asciiTheme="majorHAnsi" w:cstheme="majorBidi" w:eastAsiaTheme="majorEastAsia" w:hAnsiTheme="majorHAnsi"/>
      <w:b w:val="1"/>
      <w:bCs w:val="1"/>
      <w:color w:val="4f81bd" w:themeColor="accent1"/>
      <w:sz w:val="26"/>
      <w:szCs w:val="26"/>
    </w:rPr>
  </w:style>
  <w:style w:type="paragraph" w:styleId="TtuloTDC">
    <w:name w:val="TOC Heading"/>
    <w:basedOn w:val="Ttulo1"/>
    <w:next w:val="Normal"/>
    <w:uiPriority w:val="39"/>
    <w:unhideWhenUsed w:val="1"/>
    <w:qFormat w:val="1"/>
    <w:rsid w:val="00005FA5"/>
    <w:pPr>
      <w:outlineLvl w:val="9"/>
    </w:pPr>
    <w:rPr>
      <w:lang w:val="es-ES"/>
    </w:rPr>
  </w:style>
  <w:style w:type="paragraph" w:styleId="TDC1">
    <w:name w:val="toc 1"/>
    <w:basedOn w:val="Normal"/>
    <w:next w:val="Normal"/>
    <w:autoRedefine w:val="1"/>
    <w:uiPriority w:val="39"/>
    <w:unhideWhenUsed w:val="1"/>
    <w:rsid w:val="00005FA5"/>
    <w:pPr>
      <w:spacing w:after="100"/>
    </w:pPr>
  </w:style>
  <w:style w:type="paragraph" w:styleId="TDC2">
    <w:name w:val="toc 2"/>
    <w:basedOn w:val="Normal"/>
    <w:next w:val="Normal"/>
    <w:autoRedefine w:val="1"/>
    <w:uiPriority w:val="39"/>
    <w:unhideWhenUsed w:val="1"/>
    <w:rsid w:val="00005FA5"/>
    <w:pPr>
      <w:spacing w:after="100"/>
      <w:ind w:left="220"/>
    </w:pPr>
  </w:style>
  <w:style w:type="character" w:styleId="Hipervnculo">
    <w:name w:val="Hyperlink"/>
    <w:basedOn w:val="Fuentedeprrafopredeter"/>
    <w:uiPriority w:val="99"/>
    <w:unhideWhenUsed w:val="1"/>
    <w:rsid w:val="00005FA5"/>
    <w:rPr>
      <w:color w:val="0000ff" w:themeColor="hyperlink"/>
      <w:u w:val="single"/>
    </w:rPr>
  </w:style>
  <w:style w:type="paragraph" w:styleId="TableText0" w:customStyle="1">
    <w:name w:val="Table Text"/>
    <w:basedOn w:val="Normal"/>
    <w:rsid w:val="002D4AD6"/>
    <w:pPr>
      <w:spacing w:after="0" w:line="240" w:lineRule="auto"/>
      <w:jc w:val="center"/>
    </w:pPr>
    <w:rPr>
      <w:rFonts w:ascii="Times New Roman" w:cs="Times New Roman" w:eastAsia="Times New Roman" w:hAnsi="Times New Roman"/>
      <w:b w:val="1"/>
      <w:bCs w:val="1"/>
      <w:sz w:val="20"/>
      <w:szCs w:val="24"/>
      <w:lang w:val="es-CO"/>
    </w:rPr>
  </w:style>
  <w:style w:type="character" w:styleId="Ttulo3Car" w:customStyle="1">
    <w:name w:val="Título 3 Car"/>
    <w:basedOn w:val="Fuentedeprrafopredeter"/>
    <w:link w:val="Ttulo3"/>
    <w:rsid w:val="000A2611"/>
    <w:rPr>
      <w:rFonts w:ascii="Arial" w:cs="Times New Roman" w:eastAsia="Times New Roman" w:hAnsi="Arial"/>
      <w:i w:val="1"/>
      <w:sz w:val="20"/>
      <w:szCs w:val="20"/>
      <w:lang w:val="en-US"/>
    </w:rPr>
  </w:style>
  <w:style w:type="character" w:styleId="Ttulo4Car" w:customStyle="1">
    <w:name w:val="Título 4 Car"/>
    <w:basedOn w:val="Fuentedeprrafopredeter"/>
    <w:link w:val="Ttulo4"/>
    <w:rsid w:val="000A2611"/>
    <w:rPr>
      <w:rFonts w:ascii="Arial" w:cs="Times New Roman" w:eastAsia="Times New Roman" w:hAnsi="Arial"/>
      <w:sz w:val="20"/>
      <w:szCs w:val="20"/>
      <w:lang w:val="en-US"/>
    </w:rPr>
  </w:style>
  <w:style w:type="character" w:styleId="Ttulo5Car" w:customStyle="1">
    <w:name w:val="Título 5 Car"/>
    <w:basedOn w:val="Fuentedeprrafopredeter"/>
    <w:link w:val="Ttulo5"/>
    <w:rsid w:val="000A2611"/>
    <w:rPr>
      <w:rFonts w:ascii="Verdana" w:cs="Times New Roman" w:eastAsia="Times New Roman" w:hAnsi="Verdana"/>
      <w:szCs w:val="20"/>
      <w:lang w:val="en-US"/>
    </w:rPr>
  </w:style>
  <w:style w:type="character" w:styleId="Ttulo6Car" w:customStyle="1">
    <w:name w:val="Título 6 Car"/>
    <w:basedOn w:val="Fuentedeprrafopredeter"/>
    <w:link w:val="Ttulo6"/>
    <w:rsid w:val="000A2611"/>
    <w:rPr>
      <w:rFonts w:ascii="Verdana" w:cs="Times New Roman" w:eastAsia="Times New Roman" w:hAnsi="Verdana"/>
      <w:i w:val="1"/>
      <w:szCs w:val="20"/>
      <w:lang w:val="en-US"/>
    </w:rPr>
  </w:style>
  <w:style w:type="character" w:styleId="Ttulo7Car" w:customStyle="1">
    <w:name w:val="Título 7 Car"/>
    <w:basedOn w:val="Fuentedeprrafopredeter"/>
    <w:link w:val="Ttulo7"/>
    <w:rsid w:val="000A2611"/>
    <w:rPr>
      <w:rFonts w:ascii="Verdana" w:cs="Times New Roman" w:eastAsia="Times New Roman" w:hAnsi="Verdana"/>
      <w:sz w:val="20"/>
      <w:szCs w:val="20"/>
      <w:lang w:val="en-US"/>
    </w:rPr>
  </w:style>
  <w:style w:type="character" w:styleId="Ttulo8Car" w:customStyle="1">
    <w:name w:val="Título 8 Car"/>
    <w:basedOn w:val="Fuentedeprrafopredeter"/>
    <w:link w:val="Ttulo8"/>
    <w:rsid w:val="000A2611"/>
    <w:rPr>
      <w:rFonts w:ascii="Verdana" w:cs="Times New Roman" w:eastAsia="Times New Roman" w:hAnsi="Verdana"/>
      <w:i w:val="1"/>
      <w:sz w:val="20"/>
      <w:szCs w:val="20"/>
      <w:lang w:val="en-US"/>
    </w:rPr>
  </w:style>
  <w:style w:type="character" w:styleId="Ttulo9Car" w:customStyle="1">
    <w:name w:val="Título 9 Car"/>
    <w:basedOn w:val="Fuentedeprrafopredeter"/>
    <w:link w:val="Ttulo9"/>
    <w:rsid w:val="000A2611"/>
    <w:rPr>
      <w:rFonts w:ascii="Verdana" w:cs="Times New Roman" w:eastAsia="Times New Roman" w:hAnsi="Verdana"/>
      <w:b w:val="1"/>
      <w:i w:val="1"/>
      <w:sz w:val="18"/>
      <w:szCs w:val="20"/>
      <w:lang w:val="en-US"/>
    </w:rPr>
  </w:style>
  <w:style w:type="paragraph" w:styleId="Textoindependiente">
    <w:name w:val="Body Text"/>
    <w:basedOn w:val="Normal"/>
    <w:link w:val="TextoindependienteCar"/>
    <w:rsid w:val="000A2611"/>
    <w:pPr>
      <w:keepLines w:val="1"/>
      <w:widowControl w:val="0"/>
      <w:spacing w:after="120" w:line="240" w:lineRule="atLeast"/>
      <w:ind w:left="720"/>
      <w:jc w:val="both"/>
    </w:pPr>
    <w:rPr>
      <w:rFonts w:ascii="Verdana" w:cs="Times New Roman" w:eastAsia="Times New Roman" w:hAnsi="Verdana"/>
      <w:sz w:val="20"/>
      <w:szCs w:val="20"/>
      <w:lang w:val="en-US"/>
    </w:rPr>
  </w:style>
  <w:style w:type="character" w:styleId="TextoindependienteCar" w:customStyle="1">
    <w:name w:val="Texto independiente Car"/>
    <w:basedOn w:val="Fuentedeprrafopredeter"/>
    <w:link w:val="Textoindependiente"/>
    <w:rsid w:val="000A2611"/>
    <w:rPr>
      <w:rFonts w:ascii="Verdana" w:cs="Times New Roman" w:eastAsia="Times New Roman" w:hAnsi="Verdana"/>
      <w:sz w:val="20"/>
      <w:szCs w:val="20"/>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2.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WkKT0p7SsnOrwE+2z+0lrzHe8Q==">CgMxLjAyDmguazlpNXE2Mm1pZHNkMg5oLmJtb204ZWpjbjBvazIOaC5sMjlhaGJyZzQxd2gyDmguaGR5eGN4cXY2M25zMg5oLjE2NGJmdmhzY3QyNDIOaC44aWN2MGE4MmVzcncyDmgucnNuYWJrdXJsdTl0OAByITF3bU5xN2RqSTNrWFdIcnBVTC1kTU9Vamh5ZVo3Vko0ag==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2020-02-08T04:24:00Z</dcterms:created>
  <dc:creator>Administrador</dc:creator>
</cp:coreProperties>
</file>