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27FDCF64" w:rsidR="0071641A" w:rsidRDefault="0071641A" w:rsidP="0071641A">
      <w:r>
        <w:t>We found 3 data sources that we thought would be interesting to look into which were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w:t>
      </w:r>
      <w:r w:rsidR="00F208B0">
        <w:t>”</w:t>
      </w:r>
      <w:r>
        <w:t xml:space="preserve"> portion of our ETL process.</w:t>
      </w:r>
    </w:p>
    <w:p w14:paraId="7A5922AD" w14:textId="1E4BB3D6" w:rsidR="006B55EA" w:rsidRDefault="0071641A" w:rsidP="0071641A">
      <w:r>
        <w:t>Moving onto how we transformed the data,</w:t>
      </w:r>
      <w:r w:rsidR="006B55EA">
        <w:t xml:space="preserve"> we dropped columns that were irrelevant to the insights we would try </w:t>
      </w:r>
      <w:r w:rsidR="00A8118C">
        <w:t>to</w:t>
      </w:r>
      <w:r w:rsidR="006B55EA">
        <w:t xml:space="preserve"> analyze like: Status (Marital), Age, Self</w:t>
      </w:r>
      <w:r w:rsidR="000D3378">
        <w:t>-</w:t>
      </w:r>
      <w:r w:rsidR="006B55EA">
        <w:t xml:space="preserve">Made, </w:t>
      </w:r>
      <w:r w:rsidR="00F208B0">
        <w:t>C</w:t>
      </w:r>
      <w:r w:rsidR="006B55EA">
        <w:t>itizenship, and a curious column called Geometry that neither of us could figure out the purpose of. From the GDP</w:t>
      </w:r>
      <w:r w:rsidR="00F208B0">
        <w:t>.</w:t>
      </w:r>
      <w:r w:rsidR="006B55EA">
        <w:t>csv we dropped all years before 2019, and from the Country</w:t>
      </w:r>
      <w:r w:rsidR="00F208B0">
        <w:t>.</w:t>
      </w:r>
      <w:r w:rsidR="006B55EA">
        <w:t>csv we dropped things</w:t>
      </w:r>
      <w:r w:rsidR="00F208B0">
        <w:t xml:space="preserve"> </w:t>
      </w:r>
      <w:r w:rsidR="006B55EA">
        <w:t xml:space="preserve">like yearly change, </w:t>
      </w:r>
      <w:proofErr w:type="spellStart"/>
      <w:proofErr w:type="gramStart"/>
      <w:r w:rsidR="006B55EA">
        <w:t>fert.rate</w:t>
      </w:r>
      <w:proofErr w:type="spellEnd"/>
      <w:proofErr w:type="gramEnd"/>
      <w:r w:rsidR="006B55EA">
        <w:t xml:space="preserve"> (fertility rate), and urban population.</w:t>
      </w:r>
    </w:p>
    <w:p w14:paraId="4A2A994A" w14:textId="2C4A9622"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r w:rsidR="00F208B0">
        <w:t>GDP</w:t>
      </w:r>
      <w:r>
        <w:t xml:space="preserve"> data was not available in our </w:t>
      </w:r>
      <w:r w:rsidR="00F208B0">
        <w:t>GDP.</w:t>
      </w:r>
      <w:r>
        <w:t>csv,</w:t>
      </w:r>
      <w:r w:rsidR="00F208B0">
        <w:t xml:space="preserve"> and</w:t>
      </w:r>
      <w:r>
        <w:t xml:space="preserve"> the education column needed 500 characters to be loaded into an SQL database. </w:t>
      </w:r>
      <w:r w:rsidR="00F208B0">
        <w:t>However,</w:t>
      </w:r>
      <w:r>
        <w:t xml:space="preserve"> once we were able to load </w:t>
      </w:r>
      <w:proofErr w:type="gramStart"/>
      <w:r>
        <w:t>everything</w:t>
      </w:r>
      <w:proofErr w:type="gramEnd"/>
      <w:r>
        <w:t xml:space="preserve"> we ended up needing to return to the “Transform” section of ETL.</w:t>
      </w:r>
    </w:p>
    <w:p w14:paraId="59999D4E" w14:textId="446E5F1B" w:rsidR="00EA5335" w:rsidRDefault="00EA5335" w:rsidP="0071641A">
      <w:r>
        <w:t xml:space="preserve">Transform 2 Electric </w:t>
      </w:r>
      <w:proofErr w:type="spellStart"/>
      <w:r>
        <w:t>Bugaloo</w:t>
      </w:r>
      <w:proofErr w:type="spellEnd"/>
      <w:r>
        <w:t xml:space="preserve">, led us down a few different difficult rabbit holes to get out of. 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this approach due to Wikipedia’s ambiguity, wherein if multiple pages have the same name</w:t>
      </w:r>
      <w:r w:rsidR="00F208B0">
        <w:t>,</w:t>
      </w:r>
      <w:r w:rsidR="001027B3">
        <w:t xml:space="preserve"> the URL of the page changes slightly. Due to not having a way to easily update the </w:t>
      </w:r>
      <w:proofErr w:type="spellStart"/>
      <w:r w:rsidR="001027B3">
        <w:t>url’s</w:t>
      </w:r>
      <w:proofErr w:type="spellEnd"/>
      <w:r w:rsidR="001027B3">
        <w:t xml:space="preserve"> to exactly what we needed we changed tactics.</w:t>
      </w:r>
    </w:p>
    <w:p w14:paraId="0941D690" w14:textId="56BB20C5" w:rsidR="001027B3" w:rsidRDefault="001027B3" w:rsidP="0071641A">
      <w:r>
        <w:t>We now began to use google search, in order to find the top link for a given country/billionaire. And while this brute force method technically works, it would take hours to complete.</w:t>
      </w:r>
    </w:p>
    <w:p w14:paraId="63E4F9B6" w14:textId="3D01CD92"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r w:rsidR="00F208B0">
        <w:t xml:space="preserve"> GDP</w:t>
      </w:r>
      <w:r>
        <w:t>.</w:t>
      </w:r>
    </w:p>
    <w:p w14:paraId="63DCAD73" w14:textId="4D22D3E4" w:rsidR="001027B3" w:rsidRDefault="001027B3" w:rsidP="0071641A">
      <w:r>
        <w:t xml:space="preserve">Once we appended the newly scraped </w:t>
      </w:r>
      <w:proofErr w:type="gramStart"/>
      <w:r>
        <w:t>data</w:t>
      </w:r>
      <w:proofErr w:type="gramEnd"/>
      <w:r>
        <w:t xml:space="preserve"> we were able to return to the “Load” section of our project, and this time there were no errors.</w:t>
      </w:r>
    </w:p>
    <w:sectPr w:rsidR="0010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0D3378"/>
    <w:rsid w:val="001027B3"/>
    <w:rsid w:val="006B55EA"/>
    <w:rsid w:val="0071641A"/>
    <w:rsid w:val="00A8118C"/>
    <w:rsid w:val="00EA5335"/>
    <w:rsid w:val="00F208B0"/>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REX SHAW</cp:lastModifiedBy>
  <cp:revision>6</cp:revision>
  <dcterms:created xsi:type="dcterms:W3CDTF">2021-06-12T19:57:00Z</dcterms:created>
  <dcterms:modified xsi:type="dcterms:W3CDTF">2021-06-12T21:23:00Z</dcterms:modified>
</cp:coreProperties>
</file>