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581D4DBC" w14:textId="3224CFB0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>
        <w:rPr>
          <w:rFonts w:ascii="Arial" w:hAnsi="Arial" w:cs="Arial"/>
          <w:b/>
          <w:bCs/>
          <w:lang w:eastAsia="es-EC"/>
        </w:rPr>
        <w:t>________</w:t>
      </w:r>
    </w:p>
    <w:p w14:paraId="43374B0B" w14:textId="2E380892" w:rsidR="00E21B5F" w:rsidRPr="00BB6559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162875AE" w14:textId="000EAE66" w:rsidR="00471619" w:rsidRPr="0088380A" w:rsidRDefault="00471619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  <w:b/>
          <w:bCs/>
          <w:lang w:val="es-ES"/>
        </w:rPr>
        <w:t>Actores del sistema</w:t>
      </w:r>
    </w:p>
    <w:p w14:paraId="5AC62F3A" w14:textId="5EA33D6A" w:rsidR="0088380A" w:rsidRPr="0088380A" w:rsidRDefault="0088380A" w:rsidP="0088380A">
      <w:pPr>
        <w:jc w:val="both"/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</w:rPr>
        <w:t>El Sistema de Control de Rescate y Adopción Animal permite gestionar los casos de animales rescatados, desde su ingreso hasta su adopción. Los usuarios interactúan con el sistema según sus responsabilidades: los ciudadanos reportan animales, los voluntarios y veterinarios atienden los casos, y el administrador supervisa y asigna el personal</w:t>
      </w:r>
      <w:r w:rsidRPr="0088380A">
        <w:rPr>
          <w:rFonts w:ascii="Arial" w:hAnsi="Arial" w:cs="Arial"/>
          <w:b/>
          <w:bCs/>
        </w:rPr>
        <w:t>.</w:t>
      </w:r>
    </w:p>
    <w:tbl>
      <w:tblPr>
        <w:tblW w:w="945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4"/>
        <w:gridCol w:w="6683"/>
      </w:tblGrid>
      <w:tr w:rsidR="00471619" w:rsidRPr="00471619" w14:paraId="4C70097A" w14:textId="77777777" w:rsidTr="0088380A">
        <w:trPr>
          <w:trHeight w:val="419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375E04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1E9612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Descripción</w:t>
            </w:r>
          </w:p>
        </w:tc>
      </w:tr>
      <w:tr w:rsidR="00471619" w:rsidRPr="00471619" w14:paraId="4ED87510" w14:textId="77777777" w:rsidTr="0088380A">
        <w:trPr>
          <w:trHeight w:val="40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287E77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Ciudadano/</w:t>
            </w:r>
            <w:proofErr w:type="spellStart"/>
            <w:r w:rsidRPr="00471619">
              <w:rPr>
                <w:rFonts w:ascii="Arial" w:hAnsi="Arial" w:cs="Arial"/>
                <w:lang w:val="es-ES"/>
              </w:rPr>
              <w:t>Reportante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88595A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 que reporta un animal rescatado a través del sistema.</w:t>
            </w:r>
          </w:p>
        </w:tc>
      </w:tr>
      <w:tr w:rsidR="00471619" w:rsidRPr="00471619" w14:paraId="35D8C805" w14:textId="77777777" w:rsidTr="0088380A">
        <w:trPr>
          <w:trHeight w:val="67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0FC1F6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Voluntario/Veterinario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90E61D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Personal encargado de atender y dar seguimiento a los casos asignados.</w:t>
            </w:r>
          </w:p>
        </w:tc>
      </w:tr>
      <w:tr w:rsidR="00471619" w:rsidRPr="00471619" w14:paraId="193BF229" w14:textId="77777777" w:rsidTr="0088380A">
        <w:trPr>
          <w:trHeight w:val="66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7E275B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Administrador del Refugio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B8A918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Usuario con permisos para gestionar casos, asignar personal y supervisar el proceso completo.</w:t>
            </w:r>
          </w:p>
        </w:tc>
      </w:tr>
    </w:tbl>
    <w:p w14:paraId="5FBFB726" w14:textId="7A74DE38" w:rsidR="00471619" w:rsidRDefault="00471619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`</w:t>
      </w:r>
    </w:p>
    <w:p w14:paraId="6A154BD3" w14:textId="61B2900C" w:rsidR="00471619" w:rsidRDefault="0088380A" w:rsidP="0088380A">
      <w:pPr>
        <w:jc w:val="center"/>
        <w:rPr>
          <w:rFonts w:ascii="Arial" w:hAnsi="Arial" w:cs="Arial"/>
          <w:b/>
          <w:bCs/>
          <w:lang w:eastAsia="es-EC"/>
        </w:rPr>
      </w:pPr>
      <w:r w:rsidRPr="0088380A">
        <w:rPr>
          <w:rFonts w:ascii="Arial" w:hAnsi="Arial" w:cs="Arial"/>
          <w:b/>
          <w:bCs/>
          <w:lang w:eastAsia="es-EC"/>
        </w:rPr>
        <w:t>Diagrama de Casos de Uso – Sistema de Rescate Animal</w:t>
      </w:r>
    </w:p>
    <w:p w14:paraId="0EC070D5" w14:textId="6A22FBE7" w:rsidR="00471619" w:rsidRDefault="0088380A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3F4F3521" wp14:editId="4A1E3BDD">
            <wp:simplePos x="0" y="0"/>
            <wp:positionH relativeFrom="margin">
              <wp:align>center</wp:align>
            </wp:positionH>
            <wp:positionV relativeFrom="paragraph">
              <wp:posOffset>22993</wp:posOffset>
            </wp:positionV>
            <wp:extent cx="3733800" cy="3115310"/>
            <wp:effectExtent l="0" t="0" r="0" b="8890"/>
            <wp:wrapNone/>
            <wp:docPr id="18580953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67" t="2102" r="967" b="7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DAFF7E" w14:textId="56D97165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526363A" w14:textId="2CB332DF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176CC49" w14:textId="7A9B58F6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56179D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03E7EF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947407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E16CEF0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A84508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20C05D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219F5F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554989C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A2651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621A2329" w14:textId="1097ED67" w:rsidR="007B61B1" w:rsidRPr="00DA43B3" w:rsidRDefault="007B61B1" w:rsidP="00DA43B3">
      <w:pPr>
        <w:rPr>
          <w:rFonts w:ascii="Arial" w:hAnsi="Arial" w:cs="Arial"/>
          <w:b/>
          <w:bCs/>
          <w:lang w:val="es-ES" w:eastAsia="es-EC"/>
        </w:rPr>
      </w:pPr>
      <w:r w:rsidRPr="007B61B1">
        <w:rPr>
          <w:rFonts w:ascii="Arial" w:hAnsi="Arial" w:cs="Arial"/>
          <w:b/>
          <w:bCs/>
          <w:lang w:val="es-ES" w:eastAsia="es-EC"/>
        </w:rPr>
        <w:lastRenderedPageBreak/>
        <w:drawing>
          <wp:anchor distT="0" distB="0" distL="114300" distR="114300" simplePos="0" relativeHeight="251667456" behindDoc="0" locked="0" layoutInCell="1" allowOverlap="1" wp14:anchorId="6D2CC429" wp14:editId="0F8DDADE">
            <wp:simplePos x="0" y="0"/>
            <wp:positionH relativeFrom="column">
              <wp:posOffset>173355</wp:posOffset>
            </wp:positionH>
            <wp:positionV relativeFrom="paragraph">
              <wp:posOffset>382270</wp:posOffset>
            </wp:positionV>
            <wp:extent cx="5570855" cy="4993640"/>
            <wp:effectExtent l="0" t="0" r="0" b="0"/>
            <wp:wrapSquare wrapText="bothSides"/>
            <wp:docPr id="1752137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137702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" t="2903" r="2761" b="3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499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3B3" w:rsidRPr="00DA43B3">
        <w:rPr>
          <w:rFonts w:ascii="Arial" w:hAnsi="Arial" w:cs="Arial"/>
          <w:b/>
          <w:bCs/>
          <w:lang w:val="es-ES" w:eastAsia="es-EC"/>
        </w:rPr>
        <w:t>2.3 Diagrama de clases UM</w:t>
      </w:r>
    </w:p>
    <w:p w14:paraId="3DACB2F7" w14:textId="255A932F" w:rsidR="007B61B1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Descripción de clases:</w:t>
      </w:r>
    </w:p>
    <w:tbl>
      <w:tblPr>
        <w:tblW w:w="929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8"/>
        <w:gridCol w:w="3572"/>
        <w:gridCol w:w="4008"/>
      </w:tblGrid>
      <w:tr w:rsidR="007B61B1" w:rsidRPr="00DA43B3" w14:paraId="5F35A6FD" w14:textId="77777777" w:rsidTr="007B61B1">
        <w:trPr>
          <w:trHeight w:val="27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79817B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Clase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6952C7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Atributos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A998951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Métodos</w:t>
            </w:r>
          </w:p>
        </w:tc>
      </w:tr>
      <w:tr w:rsidR="007B61B1" w:rsidRPr="00DA43B3" w14:paraId="5A2F09E6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542B7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Persona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13B81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nombre, email, rol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F891D1F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notificar(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consultarCasos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4C5092C8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9B9C0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1BD08A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permisos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C0238F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asignarPersonal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supervisarCasos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143457ED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1BD2D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Voluntario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73F67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especialidad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C413B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atenderCaso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registrarAtencion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4ADE51BE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1DE4C8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Ciudadano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0DEA3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direccion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38ECB9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reportarRescate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27BEF4C8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F2CC6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lastRenderedPageBreak/>
              <w:t>Animal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975D5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 xml:space="preserve">id, nombre, especie, estado,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fechaIngreso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E56E2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actualizarEstado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obtenerEspecie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72C8EBB1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C15BB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Caso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E985F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idCaso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descripcion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fechaCreacion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C5AEA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crearCaso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asignarVoluntario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cerrarCaso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0290C510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06CE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Notificacion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329F2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mensaje, fecha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0F934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enviar(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</w:tbl>
    <w:p w14:paraId="392F2E89" w14:textId="77777777" w:rsidR="007675C9" w:rsidRDefault="007675C9" w:rsidP="00DA43B3">
      <w:pPr>
        <w:rPr>
          <w:rFonts w:ascii="Arial" w:hAnsi="Arial" w:cs="Arial"/>
          <w:b/>
          <w:bCs/>
          <w:lang w:val="es-ES" w:eastAsia="es-EC"/>
        </w:rPr>
      </w:pPr>
    </w:p>
    <w:p w14:paraId="06E49CE1" w14:textId="1296AB1D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Relaciones:</w:t>
      </w:r>
    </w:p>
    <w:p w14:paraId="0B6321B6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Caso está asociado a un Animal (1 a 1).</w:t>
      </w:r>
    </w:p>
    <w:p w14:paraId="7510EF8A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Administrador asigna un Voluntario a un Caso (1 a muchos).</w:t>
      </w:r>
    </w:p>
    <w:p w14:paraId="25C26711" w14:textId="35837F5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 </w:t>
      </w:r>
      <w:proofErr w:type="spellStart"/>
      <w:r w:rsidRPr="00DA43B3">
        <w:rPr>
          <w:rFonts w:ascii="Arial" w:hAnsi="Arial" w:cs="Arial"/>
          <w:lang w:val="es-ES" w:eastAsia="es-EC"/>
        </w:rPr>
        <w:t>Voluntar</w:t>
      </w:r>
      <w:r w:rsidR="003979E8">
        <w:rPr>
          <w:rFonts w:ascii="Arial" w:hAnsi="Arial" w:cs="Arial"/>
          <w:lang w:val="es-ES" w:eastAsia="es-EC"/>
        </w:rPr>
        <w:t>í</w:t>
      </w:r>
      <w:r w:rsidRPr="00DA43B3">
        <w:rPr>
          <w:rFonts w:ascii="Arial" w:hAnsi="Arial" w:cs="Arial"/>
          <w:lang w:val="es-ES" w:eastAsia="es-EC"/>
        </w:rPr>
        <w:t>o</w:t>
      </w:r>
      <w:proofErr w:type="spellEnd"/>
      <w:r w:rsidRPr="00DA43B3">
        <w:rPr>
          <w:rFonts w:ascii="Arial" w:hAnsi="Arial" w:cs="Arial"/>
          <w:lang w:val="es-ES" w:eastAsia="es-EC"/>
        </w:rPr>
        <w:t> actualiza el estado del Caso (1 a muchos).</w:t>
      </w:r>
    </w:p>
    <w:p w14:paraId="2DF8B358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 sistema envía Notificaciones a los Voluntarios cuando se crea un nuevo caso.</w:t>
      </w:r>
    </w:p>
    <w:p w14:paraId="39050B57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Administrador, Voluntario y Ciudadano heredan de Persona.</w:t>
      </w:r>
    </w:p>
    <w:p w14:paraId="1190D051" w14:textId="77777777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Principios SOLID aplicados:</w:t>
      </w:r>
    </w:p>
    <w:p w14:paraId="7B946061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SRP (Responsabilidad Única): cada clase tiene una sola responsabilidad.</w:t>
      </w:r>
    </w:p>
    <w:p w14:paraId="064268D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OCP (Abierto/Cerrado): se pueden agregar nuevas especies sin modificar el código existente.</w:t>
      </w:r>
    </w:p>
    <w:p w14:paraId="3CBCE6D5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LSP (Sustitución de Liskov): Administrador, Voluntario y Ciudadano pueden sustituir a Persona.</w:t>
      </w:r>
    </w:p>
    <w:p w14:paraId="35F0545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ISP (Segregación de Interfaces): cada rol tiene sus propios métodos.</w:t>
      </w:r>
    </w:p>
    <w:p w14:paraId="5FE07B13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DIP (Inversión de Dependencias): las clases dependen de abstracciones, no de implementaciones concretas.</w:t>
      </w:r>
    </w:p>
    <w:p w14:paraId="25886614" w14:textId="666A55BC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C5E0BC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612FA5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342B3BF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A491243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81751B8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0E43D5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111BADA5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5AAD04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2EB275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B4215F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A66CEFB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A7677D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17EFAC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105B7F3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52A24FE9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94082A0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F063F99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768AE6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25E3E36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D05AF0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FEC5068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58D9CE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2A1D3C1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05B21E1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FC8D49B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6A33AA0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B39342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6FD08668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66747918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1853B92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6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D00D2" w14:textId="77777777" w:rsidR="0074178A" w:rsidRDefault="0074178A" w:rsidP="001F554B">
      <w:pPr>
        <w:spacing w:after="0" w:line="240" w:lineRule="auto"/>
      </w:pPr>
      <w:r>
        <w:separator/>
      </w:r>
    </w:p>
  </w:endnote>
  <w:endnote w:type="continuationSeparator" w:id="0">
    <w:p w14:paraId="01C6BF45" w14:textId="77777777" w:rsidR="0074178A" w:rsidRDefault="0074178A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10336" w14:textId="77777777" w:rsidR="0074178A" w:rsidRDefault="0074178A" w:rsidP="001F554B">
      <w:pPr>
        <w:spacing w:after="0" w:line="240" w:lineRule="auto"/>
      </w:pPr>
      <w:r>
        <w:separator/>
      </w:r>
    </w:p>
  </w:footnote>
  <w:footnote w:type="continuationSeparator" w:id="0">
    <w:p w14:paraId="115ADD8A" w14:textId="77777777" w:rsidR="0074178A" w:rsidRDefault="0074178A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9" type="#_x0000_t75" style="width:11.65pt;height:11.65pt" o:bullet="t">
        <v:imagedata r:id="rId1" o:title="mso3E28"/>
      </v:shape>
    </w:pict>
  </w:numPicBullet>
  <w:abstractNum w:abstractNumId="0" w15:restartNumberingAfterBreak="0">
    <w:nsid w:val="094E144B"/>
    <w:multiLevelType w:val="multilevel"/>
    <w:tmpl w:val="5B44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832556"/>
    <w:multiLevelType w:val="multilevel"/>
    <w:tmpl w:val="2E8A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8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3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7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9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1" w15:restartNumberingAfterBreak="0">
    <w:nsid w:val="765D269F"/>
    <w:multiLevelType w:val="multilevel"/>
    <w:tmpl w:val="B25854B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639728795">
    <w:abstractNumId w:val="8"/>
  </w:num>
  <w:num w:numId="2" w16cid:durableId="1723866160">
    <w:abstractNumId w:val="18"/>
  </w:num>
  <w:num w:numId="3" w16cid:durableId="1318801353">
    <w:abstractNumId w:val="17"/>
  </w:num>
  <w:num w:numId="4" w16cid:durableId="1036586103">
    <w:abstractNumId w:val="15"/>
  </w:num>
  <w:num w:numId="5" w16cid:durableId="21830215">
    <w:abstractNumId w:val="23"/>
  </w:num>
  <w:num w:numId="6" w16cid:durableId="607932005">
    <w:abstractNumId w:val="12"/>
  </w:num>
  <w:num w:numId="7" w16cid:durableId="1196039613">
    <w:abstractNumId w:val="16"/>
  </w:num>
  <w:num w:numId="8" w16cid:durableId="797795467">
    <w:abstractNumId w:val="20"/>
  </w:num>
  <w:num w:numId="9" w16cid:durableId="1185555067">
    <w:abstractNumId w:val="22"/>
  </w:num>
  <w:num w:numId="10" w16cid:durableId="731150931">
    <w:abstractNumId w:val="2"/>
  </w:num>
  <w:num w:numId="11" w16cid:durableId="97457085">
    <w:abstractNumId w:val="5"/>
  </w:num>
  <w:num w:numId="12" w16cid:durableId="240261892">
    <w:abstractNumId w:val="13"/>
  </w:num>
  <w:num w:numId="13" w16cid:durableId="936130915">
    <w:abstractNumId w:val="7"/>
  </w:num>
  <w:num w:numId="14" w16cid:durableId="1846705042">
    <w:abstractNumId w:val="10"/>
  </w:num>
  <w:num w:numId="15" w16cid:durableId="1824274691">
    <w:abstractNumId w:val="1"/>
  </w:num>
  <w:num w:numId="16" w16cid:durableId="422992553">
    <w:abstractNumId w:val="19"/>
  </w:num>
  <w:num w:numId="17" w16cid:durableId="533999065">
    <w:abstractNumId w:val="14"/>
  </w:num>
  <w:num w:numId="18" w16cid:durableId="265382296">
    <w:abstractNumId w:val="3"/>
  </w:num>
  <w:num w:numId="19" w16cid:durableId="836992758">
    <w:abstractNumId w:val="11"/>
  </w:num>
  <w:num w:numId="20" w16cid:durableId="1591503562">
    <w:abstractNumId w:val="6"/>
  </w:num>
  <w:num w:numId="21" w16cid:durableId="352726194">
    <w:abstractNumId w:val="9"/>
  </w:num>
  <w:num w:numId="22" w16cid:durableId="1404567713">
    <w:abstractNumId w:val="21"/>
  </w:num>
  <w:num w:numId="23" w16cid:durableId="1415395502">
    <w:abstractNumId w:val="0"/>
  </w:num>
  <w:num w:numId="24" w16cid:durableId="10694201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17AFB"/>
    <w:rsid w:val="00220805"/>
    <w:rsid w:val="002344F4"/>
    <w:rsid w:val="0023613E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979E8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1619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8654B"/>
    <w:rsid w:val="006B0A46"/>
    <w:rsid w:val="006C610D"/>
    <w:rsid w:val="006C6428"/>
    <w:rsid w:val="00707505"/>
    <w:rsid w:val="00720115"/>
    <w:rsid w:val="00721D34"/>
    <w:rsid w:val="0074178A"/>
    <w:rsid w:val="00747220"/>
    <w:rsid w:val="007537DB"/>
    <w:rsid w:val="00763605"/>
    <w:rsid w:val="007675C9"/>
    <w:rsid w:val="007A20F0"/>
    <w:rsid w:val="007B61B1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380A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0A0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A43B3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  <w:rsid w:val="00FE2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3589</TotalTime>
  <Pages>6</Pages>
  <Words>430</Words>
  <Characters>2368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Jesz Pepino</cp:lastModifiedBy>
  <cp:revision>124</cp:revision>
  <cp:lastPrinted>2023-09-29T20:24:00Z</cp:lastPrinted>
  <dcterms:created xsi:type="dcterms:W3CDTF">2022-05-04T22:15:00Z</dcterms:created>
  <dcterms:modified xsi:type="dcterms:W3CDTF">2026-10-16T22:54:00Z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