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71" w:rsidRDefault="001C5B71"/>
    <w:p w:rsidR="00F431A2" w:rsidRDefault="00F431A2"/>
    <w:p w:rsidR="00F431A2" w:rsidRDefault="00F431A2"/>
    <w:p w:rsidR="00F431A2" w:rsidRDefault="00F431A2" w:rsidP="00F431A2">
      <w:pPr>
        <w:spacing w:line="240" w:lineRule="auto"/>
        <w:jc w:val="both"/>
      </w:pPr>
    </w:p>
    <w:p w:rsidR="00F431A2" w:rsidRDefault="00F431A2" w:rsidP="00F431A2">
      <w:pPr>
        <w:spacing w:line="240" w:lineRule="auto"/>
        <w:jc w:val="both"/>
      </w:pPr>
    </w:p>
    <w:p w:rsidR="00F431A2" w:rsidRDefault="00F431A2" w:rsidP="00F431A2">
      <w:pPr>
        <w:spacing w:line="240" w:lineRule="auto"/>
        <w:jc w:val="both"/>
      </w:pPr>
    </w:p>
    <w:p w:rsidR="00F431A2" w:rsidRDefault="00F431A2" w:rsidP="00F431A2">
      <w:pPr>
        <w:spacing w:line="240" w:lineRule="auto"/>
        <w:jc w:val="both"/>
      </w:pPr>
    </w:p>
    <w:p w:rsidR="00F431A2" w:rsidRDefault="00F431A2" w:rsidP="00F431A2">
      <w:pPr>
        <w:spacing w:line="240" w:lineRule="auto"/>
        <w:jc w:val="both"/>
      </w:pPr>
    </w:p>
    <w:p w:rsidR="00F431A2" w:rsidRDefault="00F431A2" w:rsidP="00F431A2">
      <w:pPr>
        <w:spacing w:line="240" w:lineRule="auto"/>
        <w:jc w:val="both"/>
        <w:rPr>
          <w:rFonts w:ascii="Calibri" w:hAnsi="Calibri" w:cs="Arial"/>
          <w:b/>
        </w:rPr>
      </w:pPr>
    </w:p>
    <w:p w:rsidR="00F431A2" w:rsidRPr="00AE049C" w:rsidRDefault="00F431A2" w:rsidP="00F431A2">
      <w:pPr>
        <w:spacing w:line="240" w:lineRule="auto"/>
        <w:jc w:val="both"/>
        <w:rPr>
          <w:rFonts w:ascii="Calibri" w:hAnsi="Calibri" w:cs="Arial"/>
        </w:rPr>
      </w:pPr>
      <w:r w:rsidRPr="00AE049C">
        <w:rPr>
          <w:rFonts w:ascii="Calibri" w:hAnsi="Calibri" w:cs="Arial"/>
          <w:b/>
        </w:rPr>
        <w:t xml:space="preserve">Secretaría Académica del Programa Carrera de Ingeniería en Software </w:t>
      </w:r>
      <w:r>
        <w:rPr>
          <w:rFonts w:ascii="Calibri" w:hAnsi="Calibri" w:cs="Arial"/>
        </w:rPr>
        <w:t>- Latacunga, a 27</w:t>
      </w:r>
      <w:r w:rsidRPr="00AE049C">
        <w:rPr>
          <w:rFonts w:ascii="Calibri" w:hAnsi="Calibri" w:cs="Arial"/>
        </w:rPr>
        <w:t xml:space="preserve"> de Enero de 2020.- A las 15:40 en mi calidad de Secretario Académico </w:t>
      </w:r>
      <w:r w:rsidRPr="00AE049C">
        <w:rPr>
          <w:rFonts w:ascii="Calibri" w:hAnsi="Calibri" w:cs="Arial"/>
          <w:b/>
        </w:rPr>
        <w:t xml:space="preserve">Certifico: </w:t>
      </w:r>
      <w:r>
        <w:rPr>
          <w:rFonts w:ascii="Calibri" w:hAnsi="Calibri" w:cs="Arial"/>
        </w:rPr>
        <w:t>Que el</w:t>
      </w:r>
      <w:r w:rsidRPr="00AE049C">
        <w:rPr>
          <w:rFonts w:ascii="Calibri" w:hAnsi="Calibri" w:cs="Arial"/>
        </w:rPr>
        <w:t xml:space="preserve"> señor</w:t>
      </w:r>
      <w:r>
        <w:rPr>
          <w:rFonts w:ascii="Calibri" w:hAnsi="Calibri" w:cs="Arial"/>
        </w:rPr>
        <w:t xml:space="preserve">: </w:t>
      </w:r>
      <w:r w:rsidRPr="007D1EB2">
        <w:rPr>
          <w:rFonts w:ascii="Calibri" w:hAnsi="Calibri" w:cs="Arial"/>
        </w:rPr>
        <w:t>REYES NEGRETE ALEX OMAR</w:t>
      </w:r>
      <w:r w:rsidRPr="00AE049C">
        <w:rPr>
          <w:rFonts w:ascii="Calibri" w:hAnsi="Calibri" w:cs="Arial"/>
        </w:rPr>
        <w:t>, con cédula de ciudadanía N.-</w:t>
      </w:r>
      <w:r>
        <w:rPr>
          <w:rFonts w:ascii="Calibri" w:hAnsi="Calibri" w:cs="Arial"/>
        </w:rPr>
        <w:t xml:space="preserve"> 0503895237</w:t>
      </w:r>
      <w:r w:rsidRPr="00AE049C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Registrado</w:t>
      </w:r>
      <w:r w:rsidRPr="00AE049C">
        <w:rPr>
          <w:rFonts w:ascii="Calibri" w:hAnsi="Calibri" w:cs="Arial"/>
        </w:rPr>
        <w:t xml:space="preserve"> con </w:t>
      </w:r>
      <w:r>
        <w:rPr>
          <w:rFonts w:ascii="Calibri" w:hAnsi="Calibri" w:cs="Arial"/>
        </w:rPr>
        <w:t>ID: L00357659</w:t>
      </w:r>
      <w:r w:rsidRPr="00AE049C">
        <w:rPr>
          <w:rFonts w:ascii="Calibri" w:hAnsi="Calibri" w:cs="Arial"/>
        </w:rPr>
        <w:t>, perteneciente al Programa Carrera de Ingeniería en Software, modalidad presencial de la Universidad de las Fuerzas Armadas – ESPE Sede Latacunga. De la revisión del sistema BANNER (forma: SOAHOLD y revisión de SGASTDN) no registra impedimento académico, económico, ni sanción disciplinaria.</w:t>
      </w:r>
    </w:p>
    <w:p w:rsidR="00F431A2" w:rsidRPr="00AE049C" w:rsidRDefault="00F431A2" w:rsidP="00F431A2">
      <w:pPr>
        <w:spacing w:line="240" w:lineRule="auto"/>
        <w:jc w:val="both"/>
        <w:rPr>
          <w:rFonts w:ascii="Calibri" w:hAnsi="Calibri" w:cs="Arial"/>
        </w:rPr>
      </w:pPr>
      <w:r w:rsidRPr="00AE049C">
        <w:rPr>
          <w:rFonts w:ascii="Calibri" w:hAnsi="Calibri" w:cs="Arial"/>
        </w:rPr>
        <w:t>Es todo cuanto puedo certificar para los fines consiguientes, remitiéndome a los archivos y registros que reposan en esta Unidad, en caso de ser necesario.</w:t>
      </w:r>
      <w:bookmarkStart w:id="0" w:name="_GoBack"/>
      <w:bookmarkEnd w:id="0"/>
    </w:p>
    <w:p w:rsidR="00F431A2" w:rsidRPr="00AE049C" w:rsidRDefault="00F431A2" w:rsidP="00F431A2">
      <w:pPr>
        <w:spacing w:line="240" w:lineRule="auto"/>
        <w:jc w:val="both"/>
        <w:rPr>
          <w:rFonts w:ascii="Calibri" w:hAnsi="Calibri" w:cs="Arial"/>
        </w:rPr>
      </w:pPr>
      <w:r w:rsidRPr="00AE049C">
        <w:rPr>
          <w:rFonts w:ascii="Calibri" w:hAnsi="Calibri" w:cs="Arial"/>
        </w:rPr>
        <w:t>Cualquier enmendadura, tachado, borrón o repisado invalida el presente documento.</w:t>
      </w: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</w:p>
    <w:p w:rsidR="00F431A2" w:rsidRPr="00AE049C" w:rsidRDefault="00F431A2" w:rsidP="00F431A2">
      <w:pPr>
        <w:pStyle w:val="Ttulo1"/>
        <w:jc w:val="left"/>
        <w:rPr>
          <w:rFonts w:ascii="Calibri" w:hAnsi="Calibri" w:cs="Arial"/>
          <w:sz w:val="22"/>
          <w:szCs w:val="22"/>
        </w:rPr>
      </w:pPr>
      <w:r w:rsidRPr="00AE049C">
        <w:rPr>
          <w:rFonts w:ascii="Calibri" w:hAnsi="Calibri" w:cs="Arial"/>
          <w:sz w:val="22"/>
          <w:szCs w:val="22"/>
        </w:rPr>
        <w:t xml:space="preserve">Abg. Darwin Albán Yánez </w:t>
      </w:r>
    </w:p>
    <w:p w:rsidR="00F431A2" w:rsidRDefault="00F431A2" w:rsidP="00F431A2">
      <w:r w:rsidRPr="00AE049C">
        <w:rPr>
          <w:rFonts w:ascii="Calibri" w:hAnsi="Calibri" w:cs="Arial"/>
          <w:b/>
          <w:bCs/>
        </w:rPr>
        <w:t>SECRETARIO ACADÉMICO</w:t>
      </w:r>
    </w:p>
    <w:sectPr w:rsidR="00F431A2" w:rsidSect="00F43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A2"/>
    <w:rsid w:val="001C5B71"/>
    <w:rsid w:val="00E91D8E"/>
    <w:rsid w:val="00F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89874-7DCF-4911-B28C-1E8AA04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1A2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F431A2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31A2"/>
    <w:rPr>
      <w:rFonts w:ascii="Tahoma" w:eastAsia="Times New Roman" w:hAnsi="Tahoma" w:cs="Tahoma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Yanez Darwin Santiago</dc:creator>
  <cp:keywords/>
  <dc:description/>
  <cp:lastModifiedBy>Alban Yanez Darwin Santiago</cp:lastModifiedBy>
  <cp:revision>2</cp:revision>
  <dcterms:created xsi:type="dcterms:W3CDTF">2021-07-01T12:59:00Z</dcterms:created>
  <dcterms:modified xsi:type="dcterms:W3CDTF">2021-07-01T12:59:00Z</dcterms:modified>
</cp:coreProperties>
</file>