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CA59" w14:textId="6281EAC3" w:rsidR="006A4ACF" w:rsidRDefault="00A74FEF" w:rsidP="00A74FEF">
      <w:pPr>
        <w:rPr>
          <w:lang w:val="en-US"/>
        </w:rPr>
      </w:pPr>
      <w:r>
        <w:rPr>
          <w:lang w:val="en-US"/>
        </w:rPr>
        <w:t>1-</w:t>
      </w:r>
      <w:r w:rsidR="006A4ACF">
        <w:rPr>
          <w:lang w:val="en-US"/>
        </w:rPr>
        <w:t>When should we use heap and stack ?</w:t>
      </w:r>
    </w:p>
    <w:p w14:paraId="3B755E23" w14:textId="69AF84E8" w:rsidR="006A4ACF" w:rsidRDefault="006A4ACF">
      <w:pPr>
        <w:rPr>
          <w:lang w:val="en-US"/>
        </w:rPr>
      </w:pPr>
      <w:r>
        <w:rPr>
          <w:lang w:val="en-US"/>
        </w:rPr>
        <w:t>-Heap : When we need to keep the variable around for a long time, if we need big structures, large block of memories, if we need to change dynamically the size of the structure or shrink it.</w:t>
      </w:r>
    </w:p>
    <w:p w14:paraId="59CA64B1" w14:textId="2D181F18" w:rsidR="006A4ACF" w:rsidRDefault="006A4ACF">
      <w:pPr>
        <w:rPr>
          <w:lang w:val="en-US"/>
        </w:rPr>
      </w:pPr>
      <w:r>
        <w:rPr>
          <w:lang w:val="en-US"/>
        </w:rPr>
        <w:t>-Stack : When er need to store variables for a short amount of time (while the function is alive for example), small sized variables, because the stack is easier to use and faster for this kind of things.</w:t>
      </w:r>
    </w:p>
    <w:p w14:paraId="116DB6E9" w14:textId="390EBE4B" w:rsidR="00A74FEF" w:rsidRDefault="00A74FEF">
      <w:pPr>
        <w:rPr>
          <w:lang w:val="en-US"/>
        </w:rPr>
      </w:pPr>
    </w:p>
    <w:p w14:paraId="05A71F30" w14:textId="04D42E68" w:rsidR="00A74FEF" w:rsidRDefault="00A74FEF">
      <w:pPr>
        <w:rPr>
          <w:lang w:val="en-US"/>
        </w:rPr>
      </w:pPr>
      <w:r>
        <w:rPr>
          <w:lang w:val="en-US"/>
        </w:rPr>
        <w:t>2- Memory Layout :</w:t>
      </w:r>
    </w:p>
    <w:p w14:paraId="7655409D" w14:textId="03992DB8" w:rsidR="00A74FEF" w:rsidRDefault="002A3953" w:rsidP="002A3953">
      <w:pPr>
        <w:pStyle w:val="NormalWeb"/>
        <w:shd w:val="clear" w:color="auto" w:fill="FFFFFF"/>
        <w:spacing w:before="0" w:beforeAutospacing="0" w:after="0" w:afterAutospacing="0"/>
        <w:textAlignment w:val="baseline"/>
        <w:rPr>
          <w:rStyle w:val="lev"/>
          <w:rFonts w:ascii="Arial" w:hAnsi="Arial" w:cs="Arial"/>
          <w:bdr w:val="none" w:sz="0" w:space="0" w:color="auto" w:frame="1"/>
        </w:rPr>
      </w:pPr>
      <w:r>
        <w:rPr>
          <w:rStyle w:val="lev"/>
          <w:rFonts w:ascii="Arial" w:hAnsi="Arial" w:cs="Arial" w:hint="cs"/>
          <w:bdr w:val="none" w:sz="0" w:space="0" w:color="auto" w:frame="1"/>
          <w:rtl/>
        </w:rPr>
        <w:t>-</w:t>
      </w:r>
      <w:r w:rsidR="00A74FEF">
        <w:rPr>
          <w:rStyle w:val="lev"/>
          <w:rFonts w:ascii="Arial" w:hAnsi="Arial" w:cs="Arial"/>
          <w:bdr w:val="none" w:sz="0" w:space="0" w:color="auto" w:frame="1"/>
        </w:rPr>
        <w:t>Text Segment:</w:t>
      </w:r>
    </w:p>
    <w:p w14:paraId="3B94244A" w14:textId="77777777" w:rsidR="00A74FEF" w:rsidRDefault="00A74FEF" w:rsidP="00A74FEF">
      <w:pPr>
        <w:pStyle w:val="NormalWeb"/>
        <w:shd w:val="clear" w:color="auto" w:fill="FFFFFF"/>
        <w:spacing w:before="0" w:beforeAutospacing="0" w:after="0" w:afterAutospacing="0"/>
        <w:ind w:left="720"/>
        <w:textAlignment w:val="baseline"/>
        <w:rPr>
          <w:rStyle w:val="lev"/>
          <w:rFonts w:ascii="Arial" w:hAnsi="Arial" w:cs="Arial"/>
          <w:bdr w:val="none" w:sz="0" w:space="0" w:color="auto" w:frame="1"/>
          <w:lang w:val="en-US"/>
        </w:rPr>
      </w:pPr>
    </w:p>
    <w:p w14:paraId="50775E33" w14:textId="77777777" w:rsidR="00A74FEF" w:rsidRDefault="00A74FEF" w:rsidP="00A74FEF">
      <w:pPr>
        <w:pStyle w:val="NormalWeb"/>
        <w:shd w:val="clear" w:color="auto" w:fill="FFFFFF"/>
        <w:spacing w:before="0" w:beforeAutospacing="0" w:after="0" w:afterAutospacing="0"/>
        <w:ind w:left="720"/>
        <w:textAlignment w:val="baseline"/>
        <w:rPr>
          <w:rStyle w:val="lev"/>
          <w:rFonts w:ascii="Arial" w:hAnsi="Arial" w:cs="Arial"/>
          <w:b w:val="0"/>
          <w:bCs w:val="0"/>
          <w:bdr w:val="none" w:sz="0" w:space="0" w:color="auto" w:frame="1"/>
          <w:lang w:val="en-US"/>
        </w:rPr>
      </w:pPr>
      <w:r>
        <w:rPr>
          <w:rStyle w:val="lev"/>
          <w:rFonts w:ascii="Arial" w:hAnsi="Arial" w:cs="Arial"/>
          <w:b w:val="0"/>
          <w:bCs w:val="0"/>
          <w:bdr w:val="none" w:sz="0" w:space="0" w:color="auto" w:frame="1"/>
          <w:lang w:val="en-US"/>
        </w:rPr>
        <w:t>Section of a program in a object file which contains executable instruction.</w:t>
      </w:r>
    </w:p>
    <w:p w14:paraId="5594D1D2" w14:textId="6FFEC366" w:rsidR="00A74FEF" w:rsidRDefault="00A74FEF" w:rsidP="00A74FEF">
      <w:pPr>
        <w:pStyle w:val="NormalWeb"/>
        <w:shd w:val="clear" w:color="auto" w:fill="FFFFFF"/>
        <w:spacing w:before="0" w:beforeAutospacing="0" w:after="0" w:afterAutospacing="0"/>
        <w:ind w:left="720"/>
        <w:textAlignment w:val="baseline"/>
        <w:rPr>
          <w:rStyle w:val="lev"/>
          <w:rFonts w:ascii="Arial" w:hAnsi="Arial" w:cs="Arial"/>
          <w:b w:val="0"/>
          <w:bCs w:val="0"/>
          <w:bdr w:val="none" w:sz="0" w:space="0" w:color="auto" w:frame="1"/>
          <w:lang w:val="en-US"/>
        </w:rPr>
      </w:pPr>
      <w:r>
        <w:rPr>
          <w:rStyle w:val="lev"/>
          <w:rFonts w:ascii="Arial" w:hAnsi="Arial" w:cs="Arial"/>
          <w:b w:val="0"/>
          <w:bCs w:val="0"/>
          <w:bdr w:val="none" w:sz="0" w:space="0" w:color="auto" w:frame="1"/>
          <w:lang w:val="en-US"/>
        </w:rPr>
        <w:t>Generally , it is placed below the heap or the stack to avoid overflows to override it. Text segment is a read only segment.</w:t>
      </w:r>
    </w:p>
    <w:p w14:paraId="1B9B0789" w14:textId="77777777" w:rsidR="00A74FEF" w:rsidRDefault="00A74FEF" w:rsidP="00A74FEF">
      <w:pPr>
        <w:pStyle w:val="NormalWeb"/>
        <w:shd w:val="clear" w:color="auto" w:fill="FFFFFF"/>
        <w:spacing w:before="0" w:beforeAutospacing="0" w:after="0" w:afterAutospacing="0"/>
        <w:ind w:left="720"/>
        <w:textAlignment w:val="baseline"/>
        <w:rPr>
          <w:rFonts w:ascii="Arial" w:hAnsi="Arial" w:cs="Arial"/>
        </w:rPr>
      </w:pPr>
    </w:p>
    <w:p w14:paraId="4D322A04" w14:textId="5A8A0019" w:rsidR="00A74FEF" w:rsidRDefault="002A3953" w:rsidP="00A74FEF">
      <w:pPr>
        <w:pStyle w:val="NormalWeb"/>
        <w:shd w:val="clear" w:color="auto" w:fill="FFFFFF"/>
        <w:spacing w:before="0" w:beforeAutospacing="0" w:after="0" w:afterAutospacing="0"/>
        <w:textAlignment w:val="baseline"/>
        <w:rPr>
          <w:rFonts w:ascii="Arial" w:hAnsi="Arial" w:cs="Arial"/>
        </w:rPr>
      </w:pPr>
      <w:r>
        <w:rPr>
          <w:rFonts w:ascii="Arial" w:hAnsi="Arial" w:cs="Arial" w:hint="cs"/>
          <w:rtl/>
          <w:lang w:val="en-US"/>
        </w:rPr>
        <w:t>-</w:t>
      </w:r>
      <w:r w:rsidR="00A74FEF">
        <w:rPr>
          <w:rStyle w:val="lev"/>
          <w:rFonts w:ascii="Arial" w:hAnsi="Arial" w:cs="Arial"/>
          <w:bdr w:val="none" w:sz="0" w:space="0" w:color="auto" w:frame="1"/>
        </w:rPr>
        <w:t xml:space="preserve"> Initialized Data Segment:</w:t>
      </w:r>
      <w:r w:rsidR="00A74FEF">
        <w:rPr>
          <w:rFonts w:ascii="Arial" w:hAnsi="Arial" w:cs="Arial"/>
        </w:rPr>
        <w:br/>
        <w:t>A data segment is a portion of virtual address space of a program, which contains the global variables and static variables that are initialized by the programmer.</w:t>
      </w:r>
    </w:p>
    <w:p w14:paraId="1882B60B" w14:textId="77777777" w:rsidR="00A74FEF" w:rsidRDefault="00A74FEF" w:rsidP="00A74FEF">
      <w:pPr>
        <w:pStyle w:val="NormalWeb"/>
        <w:shd w:val="clear" w:color="auto" w:fill="FFFFFF"/>
        <w:spacing w:before="0" w:beforeAutospacing="0" w:after="150" w:afterAutospacing="0"/>
        <w:textAlignment w:val="baseline"/>
        <w:rPr>
          <w:rFonts w:ascii="Arial" w:hAnsi="Arial" w:cs="Arial"/>
        </w:rPr>
      </w:pPr>
      <w:r>
        <w:rPr>
          <w:rFonts w:ascii="Arial" w:hAnsi="Arial" w:cs="Arial"/>
        </w:rPr>
        <w:t>Note that, data segment is not read-only, since the values of the variables can be altered at run time.</w:t>
      </w:r>
    </w:p>
    <w:p w14:paraId="698E8E9F" w14:textId="77777777" w:rsidR="00A74FEF" w:rsidRDefault="00A74FEF" w:rsidP="00A74FEF">
      <w:pPr>
        <w:pStyle w:val="NormalWeb"/>
        <w:shd w:val="clear" w:color="auto" w:fill="FFFFFF"/>
        <w:spacing w:before="0" w:beforeAutospacing="0" w:after="150" w:afterAutospacing="0"/>
        <w:textAlignment w:val="baseline"/>
        <w:rPr>
          <w:rFonts w:ascii="Arial" w:hAnsi="Arial" w:cs="Arial"/>
        </w:rPr>
      </w:pPr>
      <w:r>
        <w:rPr>
          <w:rFonts w:ascii="Arial" w:hAnsi="Arial" w:cs="Arial"/>
        </w:rPr>
        <w:t>This segment can be further classified into initialized read-only area and initialized read-write area.</w:t>
      </w:r>
    </w:p>
    <w:p w14:paraId="4A2107BA" w14:textId="14955AEA" w:rsidR="00A74FEF" w:rsidRDefault="002A3953" w:rsidP="00A74FEF">
      <w:pPr>
        <w:pStyle w:val="NormalWeb"/>
        <w:shd w:val="clear" w:color="auto" w:fill="FFFFFF"/>
        <w:spacing w:before="0" w:beforeAutospacing="0" w:after="0" w:afterAutospacing="0"/>
        <w:textAlignment w:val="baseline"/>
        <w:rPr>
          <w:rFonts w:ascii="Helvetica" w:hAnsi="Helvetica" w:cs="Helvetica"/>
          <w:color w:val="333333"/>
          <w:sz w:val="21"/>
          <w:szCs w:val="21"/>
          <w:shd w:val="clear" w:color="auto" w:fill="FFFFFF"/>
          <w:rtl/>
        </w:rPr>
      </w:pPr>
      <w:r>
        <w:rPr>
          <w:rStyle w:val="lev"/>
          <w:rFonts w:ascii="Helvetica" w:hAnsi="Helvetica" w:cs="Helvetica"/>
          <w:color w:val="333333"/>
          <w:sz w:val="21"/>
          <w:szCs w:val="21"/>
          <w:shd w:val="clear" w:color="auto" w:fill="FFFFFF"/>
        </w:rPr>
        <w:t>–BSS:</w:t>
      </w:r>
      <w:r>
        <w:rPr>
          <w:rFonts w:ascii="Helvetica" w:hAnsi="Helvetica" w:cs="Helvetica"/>
          <w:color w:val="333333"/>
          <w:sz w:val="21"/>
          <w:szCs w:val="21"/>
          <w:shd w:val="clear" w:color="auto" w:fill="FFFFFF"/>
        </w:rPr>
        <w:t> BSS segment also refers to “Uninitialized data segment”</w:t>
      </w:r>
      <w:r w:rsidR="00876D3B">
        <w:rPr>
          <w:rFonts w:ascii="Helvetica" w:hAnsi="Helvetica" w:cs="Helvetica" w:hint="cs"/>
          <w:color w:val="333333"/>
          <w:sz w:val="21"/>
          <w:szCs w:val="21"/>
          <w:shd w:val="clear" w:color="auto" w:fill="FFFFFF"/>
          <w:rtl/>
        </w:rPr>
        <w:t>.</w:t>
      </w:r>
      <w:r>
        <w:rPr>
          <w:rFonts w:ascii="Helvetica" w:hAnsi="Helvetica" w:cs="Helvetica"/>
          <w:color w:val="333333"/>
          <w:sz w:val="21"/>
          <w:szCs w:val="21"/>
          <w:shd w:val="clear" w:color="auto" w:fill="FFFFFF"/>
        </w:rPr>
        <w:t xml:space="preserve"> Data in this segment is initialized by the OS kernel to arithmetic 0 before the program starts executing.</w:t>
      </w:r>
      <w:r>
        <w:rPr>
          <w:rFonts w:ascii="Helvetica" w:hAnsi="Helvetica" w:cs="Helvetica"/>
          <w:color w:val="333333"/>
          <w:sz w:val="21"/>
          <w:szCs w:val="21"/>
        </w:rPr>
        <w:br/>
      </w:r>
      <w:r>
        <w:rPr>
          <w:rFonts w:ascii="Helvetica" w:hAnsi="Helvetica" w:cs="Helvetica"/>
          <w:color w:val="333333"/>
          <w:sz w:val="21"/>
          <w:szCs w:val="21"/>
          <w:shd w:val="clear" w:color="auto" w:fill="FFFFFF"/>
        </w:rPr>
        <w:t>Typically, this segment starts at the end of the data segment and contains all global and static variables that are initialized to zero or do not have explicit initialization in source code. For instance, a variable declared as </w:t>
      </w:r>
      <w:r>
        <w:rPr>
          <w:rStyle w:val="CodeHTML"/>
          <w:color w:val="333333"/>
          <w:sz w:val="21"/>
          <w:szCs w:val="21"/>
          <w:shd w:val="clear" w:color="auto" w:fill="FFFFFF"/>
        </w:rPr>
        <w:t>static int i;</w:t>
      </w:r>
      <w:r>
        <w:rPr>
          <w:rFonts w:ascii="Helvetica" w:hAnsi="Helvetica" w:cs="Helvetica"/>
          <w:color w:val="333333"/>
          <w:sz w:val="21"/>
          <w:szCs w:val="21"/>
          <w:shd w:val="clear" w:color="auto" w:fill="FFFFFF"/>
        </w:rPr>
        <w:t> would be allocated to the BSS segment.</w:t>
      </w:r>
      <w:r>
        <w:rPr>
          <w:rFonts w:ascii="Helvetica" w:hAnsi="Helvetica" w:cs="Helvetica"/>
          <w:color w:val="333333"/>
          <w:sz w:val="21"/>
          <w:szCs w:val="21"/>
        </w:rPr>
        <w:br/>
      </w:r>
      <w:r>
        <w:rPr>
          <w:rFonts w:ascii="Helvetica" w:hAnsi="Helvetica" w:cs="Helvetica"/>
          <w:color w:val="333333"/>
          <w:sz w:val="21"/>
          <w:szCs w:val="21"/>
          <w:shd w:val="clear" w:color="auto" w:fill="FFFFFF"/>
        </w:rPr>
        <w:t>Finally, the BSS segment is </w:t>
      </w:r>
      <w:r>
        <w:rPr>
          <w:rStyle w:val="CodeHTML"/>
          <w:color w:val="333333"/>
          <w:sz w:val="21"/>
          <w:szCs w:val="21"/>
          <w:shd w:val="clear" w:color="auto" w:fill="FFFFFF"/>
        </w:rPr>
        <w:t>Read-Write</w:t>
      </w:r>
      <w:r>
        <w:rPr>
          <w:rFonts w:ascii="Helvetica" w:hAnsi="Helvetica" w:cs="Helvetica"/>
          <w:color w:val="333333"/>
          <w:sz w:val="21"/>
          <w:szCs w:val="21"/>
          <w:shd w:val="clear" w:color="auto" w:fill="FFFFFF"/>
        </w:rPr>
        <w:t>.</w:t>
      </w:r>
    </w:p>
    <w:p w14:paraId="40CD7702" w14:textId="255B63D1" w:rsidR="00876D3B" w:rsidRDefault="00876D3B" w:rsidP="00A74FEF">
      <w:pPr>
        <w:pStyle w:val="NormalWeb"/>
        <w:shd w:val="clear" w:color="auto" w:fill="FFFFFF"/>
        <w:spacing w:before="0" w:beforeAutospacing="0" w:after="0" w:afterAutospacing="0"/>
        <w:textAlignment w:val="baseline"/>
        <w:rPr>
          <w:rFonts w:ascii="Helvetica" w:hAnsi="Helvetica" w:cs="Helvetica"/>
          <w:color w:val="333333"/>
          <w:sz w:val="21"/>
          <w:szCs w:val="21"/>
          <w:shd w:val="clear" w:color="auto" w:fill="FFFFFF"/>
          <w:rtl/>
        </w:rPr>
      </w:pPr>
    </w:p>
    <w:p w14:paraId="07BB7F7C" w14:textId="582596A8" w:rsidR="00876D3B" w:rsidRPr="00364AB7" w:rsidRDefault="00876D3B" w:rsidP="00876D3B">
      <w:pPr>
        <w:pStyle w:val="hq"/>
        <w:shd w:val="clear" w:color="auto" w:fill="FFFFFF"/>
        <w:spacing w:before="206" w:beforeAutospacing="0" w:after="0" w:afterAutospacing="0" w:line="480" w:lineRule="atLeast"/>
        <w:rPr>
          <w:rFonts w:ascii="Georgia" w:hAnsi="Georgia"/>
          <w:color w:val="292929"/>
          <w:spacing w:val="-1"/>
          <w:sz w:val="22"/>
          <w:szCs w:val="22"/>
          <w:lang w:val="en-US"/>
        </w:rPr>
      </w:pPr>
      <w:r>
        <w:rPr>
          <w:rStyle w:val="lev"/>
          <w:rFonts w:ascii="Helvetica" w:hAnsi="Helvetica" w:cs="Helvetica"/>
          <w:color w:val="333333"/>
          <w:sz w:val="21"/>
          <w:szCs w:val="21"/>
        </w:rPr>
        <w:t>– Stack:</w:t>
      </w:r>
      <w:r>
        <w:rPr>
          <w:rFonts w:ascii="Helvetica" w:hAnsi="Helvetica" w:cs="Helvetica"/>
          <w:color w:val="333333"/>
          <w:sz w:val="21"/>
          <w:szCs w:val="21"/>
        </w:rPr>
        <w:t> </w:t>
      </w:r>
      <w:r w:rsidRPr="00876D3B">
        <w:rPr>
          <w:rFonts w:ascii="Georgia" w:hAnsi="Georgia"/>
          <w:color w:val="292929"/>
          <w:spacing w:val="-1"/>
          <w:sz w:val="20"/>
          <w:szCs w:val="20"/>
        </w:rPr>
        <w:t>The stack space is located just under the OS kernel space, generally opposite the heap area and grows downwards to lower addresses. ( it may grow the opposite direction on some other architectures )The stack is LIFO ( last-in-first-out ) data structure. In computer science, a stack is an abstract data type that serves as a collection of elements, with two principal operations:This area is devoted to storing all the data needed by a function call in a program. Calling a function is the same as pushing the called function execution onto the top of the stack, and once that function completes, the results are returned popping the function off the stack. The dataset pushed for function call is named a stack frame, and it contains the following data.</w:t>
      </w:r>
    </w:p>
    <w:p w14:paraId="086806D1" w14:textId="3F166BAC" w:rsidR="00876D3B" w:rsidRDefault="00876D3B" w:rsidP="00876D3B">
      <w:pPr>
        <w:pStyle w:val="NormalWeb"/>
        <w:shd w:val="clear" w:color="auto" w:fill="FFFFFF"/>
        <w:spacing w:before="0" w:beforeAutospacing="0" w:after="150" w:afterAutospacing="0"/>
        <w:rPr>
          <w:rFonts w:ascii="Helvetica" w:hAnsi="Helvetica" w:cs="Helvetica"/>
          <w:color w:val="333333"/>
          <w:sz w:val="21"/>
          <w:szCs w:val="21"/>
        </w:rPr>
      </w:pPr>
    </w:p>
    <w:p w14:paraId="19DA405E" w14:textId="2315563B" w:rsidR="00876D3B" w:rsidRDefault="00876D3B" w:rsidP="00876D3B">
      <w:pPr>
        <w:pStyle w:val="NormalWeb"/>
        <w:shd w:val="clear" w:color="auto" w:fill="FFFFFF"/>
        <w:spacing w:before="0" w:beforeAutospacing="0" w:after="150" w:afterAutospacing="0"/>
        <w:rPr>
          <w:rFonts w:ascii="Helvetica" w:hAnsi="Helvetica" w:cs="Helvetica"/>
          <w:color w:val="333333"/>
          <w:sz w:val="21"/>
          <w:szCs w:val="21"/>
        </w:rPr>
      </w:pPr>
      <w:r>
        <w:rPr>
          <w:rStyle w:val="lev"/>
          <w:rFonts w:ascii="Helvetica" w:hAnsi="Helvetica" w:cs="Helvetica"/>
          <w:color w:val="333333"/>
          <w:sz w:val="21"/>
          <w:szCs w:val="21"/>
        </w:rPr>
        <w:t>– Heap:</w:t>
      </w:r>
      <w:r>
        <w:rPr>
          <w:rFonts w:ascii="Helvetica" w:hAnsi="Helvetica" w:cs="Helvetica"/>
          <w:color w:val="333333"/>
          <w:sz w:val="21"/>
          <w:szCs w:val="21"/>
        </w:rPr>
        <w:t> Heap is the segment where dynamic memory allocation usually takes place, i.e., to allocate memory requested by the programmer for variables whose size can be only known at run-time and cannot be statically determined by the </w:t>
      </w:r>
      <w:r>
        <w:rPr>
          <w:rStyle w:val="lev"/>
          <w:rFonts w:ascii="Helvetica" w:hAnsi="Helvetica" w:cs="Helvetica"/>
          <w:color w:val="333333"/>
          <w:sz w:val="21"/>
          <w:szCs w:val="21"/>
        </w:rPr>
        <w:t>compiler</w:t>
      </w:r>
      <w:r>
        <w:rPr>
          <w:rFonts w:ascii="Helvetica" w:hAnsi="Helvetica" w:cs="Helvetica"/>
          <w:color w:val="333333"/>
          <w:sz w:val="21"/>
          <w:szCs w:val="21"/>
        </w:rPr>
        <w:t xml:space="preserve"> before program execution. The heap area begins at the end of the BSS segment and grows upwards to higher memory </w:t>
      </w:r>
      <w:r>
        <w:rPr>
          <w:rFonts w:ascii="Helvetica" w:hAnsi="Helvetica" w:cs="Helvetica"/>
          <w:color w:val="333333"/>
          <w:sz w:val="21"/>
          <w:szCs w:val="21"/>
        </w:rPr>
        <w:lastRenderedPageBreak/>
        <w:t>addresses. It is managed by </w:t>
      </w:r>
      <w:r>
        <w:rPr>
          <w:rStyle w:val="CodeHTML"/>
          <w:color w:val="333333"/>
          <w:sz w:val="21"/>
          <w:szCs w:val="21"/>
        </w:rPr>
        <w:t>malloc/new</w:t>
      </w:r>
      <w:r>
        <w:rPr>
          <w:rFonts w:ascii="Helvetica" w:hAnsi="Helvetica" w:cs="Helvetica"/>
          <w:color w:val="333333"/>
          <w:sz w:val="21"/>
          <w:szCs w:val="21"/>
        </w:rPr>
        <w:t>, </w:t>
      </w:r>
      <w:r>
        <w:rPr>
          <w:rStyle w:val="CodeHTML"/>
          <w:color w:val="333333"/>
          <w:sz w:val="21"/>
          <w:szCs w:val="21"/>
        </w:rPr>
        <w:t>free/delete</w:t>
      </w:r>
      <w:r>
        <w:rPr>
          <w:rFonts w:ascii="Helvetica" w:hAnsi="Helvetica" w:cs="Helvetica"/>
          <w:color w:val="333333"/>
          <w:sz w:val="21"/>
          <w:szCs w:val="21"/>
        </w:rPr>
        <w:t>, which may use the </w:t>
      </w:r>
      <w:r>
        <w:rPr>
          <w:rStyle w:val="CodeHTML"/>
          <w:color w:val="333333"/>
          <w:sz w:val="21"/>
          <w:szCs w:val="21"/>
        </w:rPr>
        <w:t>brk</w:t>
      </w:r>
      <w:r>
        <w:rPr>
          <w:rFonts w:ascii="Helvetica" w:hAnsi="Helvetica" w:cs="Helvetica"/>
          <w:color w:val="333333"/>
          <w:sz w:val="21"/>
          <w:szCs w:val="21"/>
        </w:rPr>
        <w:t> and </w:t>
      </w:r>
      <w:r>
        <w:rPr>
          <w:rStyle w:val="CodeHTML"/>
          <w:color w:val="333333"/>
          <w:sz w:val="21"/>
          <w:szCs w:val="21"/>
        </w:rPr>
        <w:t>sbrk</w:t>
      </w:r>
      <w:r>
        <w:rPr>
          <w:rFonts w:ascii="Helvetica" w:hAnsi="Helvetica" w:cs="Helvetica"/>
          <w:color w:val="333333"/>
          <w:sz w:val="21"/>
          <w:szCs w:val="21"/>
        </w:rPr>
        <w:t> </w:t>
      </w:r>
      <w:r>
        <w:rPr>
          <w:rStyle w:val="lev"/>
          <w:rFonts w:ascii="Helvetica" w:hAnsi="Helvetica" w:cs="Helvetica"/>
          <w:color w:val="333333"/>
          <w:sz w:val="21"/>
          <w:szCs w:val="21"/>
        </w:rPr>
        <w:t>system calls</w:t>
      </w:r>
      <w:r>
        <w:rPr>
          <w:rFonts w:ascii="Helvetica" w:hAnsi="Helvetica" w:cs="Helvetica"/>
          <w:color w:val="333333"/>
          <w:sz w:val="21"/>
          <w:szCs w:val="21"/>
        </w:rPr>
        <w:t> to adjust its size.</w:t>
      </w:r>
      <w:r>
        <w:rPr>
          <w:rFonts w:ascii="Helvetica" w:hAnsi="Helvetica" w:cs="Helvetica"/>
          <w:color w:val="333333"/>
          <w:sz w:val="21"/>
          <w:szCs w:val="21"/>
        </w:rPr>
        <w:br/>
        <w:t>This area is shared by all shared libraries and dynamically loaded modules in a process.</w:t>
      </w:r>
    </w:p>
    <w:p w14:paraId="0499D14E" w14:textId="1BFF55D6" w:rsidR="00364AB7" w:rsidRDefault="00364AB7" w:rsidP="00876D3B">
      <w:pPr>
        <w:pStyle w:val="NormalWeb"/>
        <w:shd w:val="clear" w:color="auto" w:fill="FFFFFF"/>
        <w:spacing w:before="0" w:beforeAutospacing="0" w:after="150" w:afterAutospacing="0"/>
        <w:rPr>
          <w:rFonts w:ascii="Helvetica" w:hAnsi="Helvetica" w:cs="Helvetica"/>
          <w:color w:val="333333"/>
          <w:sz w:val="21"/>
          <w:szCs w:val="21"/>
        </w:rPr>
      </w:pPr>
    </w:p>
    <w:p w14:paraId="2D8CA492" w14:textId="079246DD" w:rsidR="00364AB7" w:rsidRDefault="00364AB7" w:rsidP="00876D3B">
      <w:pPr>
        <w:pStyle w:val="NormalWeb"/>
        <w:shd w:val="clear" w:color="auto" w:fill="FFFFFF"/>
        <w:spacing w:before="0" w:beforeAutospacing="0" w:after="150" w:afterAutospacing="0"/>
        <w:rPr>
          <w:rFonts w:ascii="Helvetica" w:hAnsi="Helvetica" w:cs="Helvetica"/>
          <w:color w:val="333333"/>
          <w:sz w:val="21"/>
          <w:szCs w:val="21"/>
        </w:rPr>
      </w:pPr>
    </w:p>
    <w:p w14:paraId="36F813F2" w14:textId="77777777" w:rsidR="00364AB7" w:rsidRPr="00364AB7" w:rsidRDefault="00364AB7" w:rsidP="003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7F8F8"/>
          <w:lang w:eastAsia="en-IL"/>
        </w:rPr>
      </w:pPr>
      <w:r w:rsidRPr="00364AB7">
        <w:rPr>
          <w:rFonts w:ascii="Courier New" w:eastAsia="Times New Roman" w:hAnsi="Courier New" w:cs="Courier New"/>
          <w:color w:val="333333"/>
          <w:sz w:val="20"/>
          <w:szCs w:val="20"/>
          <w:shd w:val="clear" w:color="auto" w:fill="F7F8F8"/>
          <w:lang w:eastAsia="en-IL"/>
        </w:rPr>
        <w:t>0x0000000100000f50 &lt;main+0&gt;:    push   %rbp</w:t>
      </w:r>
    </w:p>
    <w:p w14:paraId="66220786" w14:textId="77777777" w:rsidR="00364AB7" w:rsidRPr="00364AB7" w:rsidRDefault="00364AB7" w:rsidP="003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7F8F8"/>
          <w:lang w:eastAsia="en-IL"/>
        </w:rPr>
      </w:pPr>
      <w:r w:rsidRPr="00364AB7">
        <w:rPr>
          <w:rFonts w:ascii="Courier New" w:eastAsia="Times New Roman" w:hAnsi="Courier New" w:cs="Courier New"/>
          <w:color w:val="333333"/>
          <w:sz w:val="20"/>
          <w:szCs w:val="20"/>
          <w:shd w:val="clear" w:color="auto" w:fill="F7F8F8"/>
          <w:lang w:eastAsia="en-IL"/>
        </w:rPr>
        <w:t>0x0000000100000f51 &lt;main+1&gt;:    mov    %rsp,%rbp</w:t>
      </w:r>
    </w:p>
    <w:p w14:paraId="42878D00" w14:textId="77777777" w:rsidR="00364AB7" w:rsidRPr="00364AB7" w:rsidRDefault="00364AB7" w:rsidP="00364AB7">
      <w:pPr>
        <w:spacing w:before="100" w:beforeAutospacing="1" w:after="100" w:afterAutospacing="1" w:line="240" w:lineRule="auto"/>
        <w:rPr>
          <w:rFonts w:ascii="Helvetica" w:eastAsia="Times New Roman" w:hAnsi="Helvetica" w:cs="Helvetica"/>
          <w:color w:val="2A2D2D"/>
          <w:lang w:eastAsia="en-IL"/>
        </w:rPr>
      </w:pPr>
      <w:r w:rsidRPr="00364AB7">
        <w:rPr>
          <w:rFonts w:ascii="Helvetica" w:eastAsia="Times New Roman" w:hAnsi="Helvetica" w:cs="Helvetica"/>
          <w:color w:val="2A2D2D"/>
          <w:lang w:eastAsia="en-IL"/>
        </w:rPr>
        <w:t>The first two instructions are called the function prologue or preamble. First we push the old base pointer onto the stack to save it for later. Then we copy the value of the stack pointer to the base pointer. After this, </w:t>
      </w:r>
      <w:r w:rsidRPr="00364AB7">
        <w:rPr>
          <w:rFonts w:ascii="Courier New" w:eastAsia="Times New Roman" w:hAnsi="Courier New" w:cs="Courier New"/>
          <w:color w:val="2A2D2D"/>
          <w:sz w:val="20"/>
          <w:szCs w:val="20"/>
          <w:shd w:val="clear" w:color="auto" w:fill="FFEEE0"/>
          <w:lang w:eastAsia="en-IL"/>
        </w:rPr>
        <w:t>%rbp</w:t>
      </w:r>
      <w:r w:rsidRPr="00364AB7">
        <w:rPr>
          <w:rFonts w:ascii="Helvetica" w:eastAsia="Times New Roman" w:hAnsi="Helvetica" w:cs="Helvetica"/>
          <w:color w:val="2A2D2D"/>
          <w:lang w:eastAsia="en-IL"/>
        </w:rPr>
        <w:t> points to the base of </w:t>
      </w:r>
      <w:r w:rsidRPr="00364AB7">
        <w:rPr>
          <w:rFonts w:ascii="Courier New" w:eastAsia="Times New Roman" w:hAnsi="Courier New" w:cs="Courier New"/>
          <w:color w:val="2A2D2D"/>
          <w:sz w:val="20"/>
          <w:szCs w:val="20"/>
          <w:shd w:val="clear" w:color="auto" w:fill="FFEEE0"/>
          <w:lang w:eastAsia="en-IL"/>
        </w:rPr>
        <w:t>main</w:t>
      </w:r>
      <w:r w:rsidRPr="00364AB7">
        <w:rPr>
          <w:rFonts w:ascii="Helvetica" w:eastAsia="Times New Roman" w:hAnsi="Helvetica" w:cs="Helvetica"/>
          <w:color w:val="2A2D2D"/>
          <w:lang w:eastAsia="en-IL"/>
        </w:rPr>
        <w:t>‘s stack frame.</w:t>
      </w:r>
    </w:p>
    <w:p w14:paraId="11B54D40" w14:textId="613442DD" w:rsidR="00364AB7" w:rsidRDefault="00364AB7" w:rsidP="00876D3B">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In my own words : we first save a copy of register base pointer to the stack, then the register stack pointer value is saved into rbp.</w:t>
      </w:r>
    </w:p>
    <w:p w14:paraId="2CF61112" w14:textId="416A259D" w:rsidR="00364AB7" w:rsidRDefault="00364AB7" w:rsidP="00876D3B">
      <w:pPr>
        <w:pStyle w:val="NormalWeb"/>
        <w:shd w:val="clear" w:color="auto" w:fill="FFFFFF"/>
        <w:spacing w:before="0" w:beforeAutospacing="0" w:after="150" w:afterAutospacing="0"/>
        <w:rPr>
          <w:rFonts w:ascii="Arial" w:hAnsi="Arial" w:cs="Arial"/>
          <w:color w:val="242729"/>
          <w:sz w:val="23"/>
          <w:szCs w:val="23"/>
          <w:shd w:val="clear" w:color="auto" w:fill="FFFFFF"/>
        </w:rPr>
      </w:pPr>
      <w:r>
        <w:rPr>
          <w:rStyle w:val="CodeHTML"/>
          <w:rFonts w:ascii="Consolas" w:hAnsi="Consolas"/>
          <w:color w:val="242729"/>
          <w:bdr w:val="none" w:sz="0" w:space="0" w:color="auto" w:frame="1"/>
        </w:rPr>
        <w:t>rbp</w:t>
      </w:r>
      <w:r>
        <w:rPr>
          <w:rFonts w:ascii="Arial" w:hAnsi="Arial" w:cs="Arial"/>
          <w:color w:val="242729"/>
          <w:sz w:val="23"/>
          <w:szCs w:val="23"/>
          <w:shd w:val="clear" w:color="auto" w:fill="FFFFFF"/>
        </w:rPr>
        <w:t> is the frame pointer on x86_64. In your generated code, it gets a snapshot of the stack pointer (</w:t>
      </w:r>
      <w:r>
        <w:rPr>
          <w:rStyle w:val="CodeHTML"/>
          <w:rFonts w:ascii="Consolas" w:hAnsi="Consolas"/>
          <w:color w:val="242729"/>
          <w:bdr w:val="none" w:sz="0" w:space="0" w:color="auto" w:frame="1"/>
        </w:rPr>
        <w:t>rsp</w:t>
      </w:r>
      <w:r>
        <w:rPr>
          <w:rFonts w:ascii="Arial" w:hAnsi="Arial" w:cs="Arial"/>
          <w:color w:val="242729"/>
          <w:sz w:val="23"/>
          <w:szCs w:val="23"/>
          <w:shd w:val="clear" w:color="auto" w:fill="FFFFFF"/>
        </w:rPr>
        <w:t>) so that when adjustments are made to </w:t>
      </w:r>
      <w:r>
        <w:rPr>
          <w:rStyle w:val="CodeHTML"/>
          <w:rFonts w:ascii="Consolas" w:hAnsi="Consolas"/>
          <w:color w:val="242729"/>
          <w:bdr w:val="none" w:sz="0" w:space="0" w:color="auto" w:frame="1"/>
        </w:rPr>
        <w:t>rsp</w:t>
      </w:r>
      <w:r>
        <w:rPr>
          <w:rFonts w:ascii="Arial" w:hAnsi="Arial" w:cs="Arial"/>
          <w:color w:val="242729"/>
          <w:sz w:val="23"/>
          <w:szCs w:val="23"/>
          <w:shd w:val="clear" w:color="auto" w:fill="FFFFFF"/>
        </w:rPr>
        <w:t> (i.e. reserving space for local variables or </w:t>
      </w:r>
      <w:r>
        <w:rPr>
          <w:rStyle w:val="CodeHTML"/>
          <w:rFonts w:ascii="Consolas" w:hAnsi="Consolas"/>
          <w:color w:val="242729"/>
          <w:bdr w:val="none" w:sz="0" w:space="0" w:color="auto" w:frame="1"/>
        </w:rPr>
        <w:t>push</w:t>
      </w:r>
      <w:r>
        <w:rPr>
          <w:rFonts w:ascii="Arial" w:hAnsi="Arial" w:cs="Arial"/>
          <w:color w:val="242729"/>
          <w:sz w:val="23"/>
          <w:szCs w:val="23"/>
          <w:shd w:val="clear" w:color="auto" w:fill="FFFFFF"/>
        </w:rPr>
        <w:t>ing values on to the stack), local variables and function parameters are still accessible from a constant offset from </w:t>
      </w:r>
      <w:r>
        <w:rPr>
          <w:rStyle w:val="CodeHTML"/>
          <w:rFonts w:ascii="Consolas" w:hAnsi="Consolas"/>
          <w:color w:val="242729"/>
          <w:bdr w:val="none" w:sz="0" w:space="0" w:color="auto" w:frame="1"/>
        </w:rPr>
        <w:t>rbp</w:t>
      </w:r>
      <w:r>
        <w:rPr>
          <w:rFonts w:ascii="Arial" w:hAnsi="Arial" w:cs="Arial"/>
          <w:color w:val="242729"/>
          <w:sz w:val="23"/>
          <w:szCs w:val="23"/>
          <w:shd w:val="clear" w:color="auto" w:fill="FFFFFF"/>
        </w:rPr>
        <w:t>.</w:t>
      </w:r>
    </w:p>
    <w:p w14:paraId="2031D686" w14:textId="32FF8808" w:rsidR="00C962C4" w:rsidRDefault="00C962C4" w:rsidP="00876D3B">
      <w:pPr>
        <w:pStyle w:val="NormalWeb"/>
        <w:shd w:val="clear" w:color="auto" w:fill="FFFFFF"/>
        <w:spacing w:before="0" w:beforeAutospacing="0" w:after="150" w:afterAutospacing="0"/>
        <w:rPr>
          <w:rFonts w:ascii="Arial" w:hAnsi="Arial" w:cs="Arial"/>
          <w:color w:val="242729"/>
          <w:sz w:val="23"/>
          <w:szCs w:val="23"/>
          <w:shd w:val="clear" w:color="auto" w:fill="FFFFFF"/>
        </w:rPr>
      </w:pPr>
    </w:p>
    <w:p w14:paraId="10125AF9" w14:textId="2B38C18C" w:rsidR="00C962C4" w:rsidRDefault="00C962C4" w:rsidP="00876D3B">
      <w:pPr>
        <w:pStyle w:val="NormalWeb"/>
        <w:shd w:val="clear" w:color="auto" w:fill="FFFFFF"/>
        <w:spacing w:before="0" w:beforeAutospacing="0" w:after="150" w:afterAutospacing="0"/>
        <w:rPr>
          <w:rFonts w:ascii="Arial" w:hAnsi="Arial" w:cs="Arial"/>
          <w:color w:val="242729"/>
          <w:sz w:val="23"/>
          <w:szCs w:val="23"/>
          <w:shd w:val="clear" w:color="auto" w:fill="FFFFFF"/>
        </w:rPr>
      </w:pPr>
    </w:p>
    <w:p w14:paraId="3B65EF73" w14:textId="27F27A52" w:rsidR="00C962C4" w:rsidRDefault="00C962C4" w:rsidP="00876D3B">
      <w:pPr>
        <w:pStyle w:val="NormalWeb"/>
        <w:shd w:val="clear" w:color="auto" w:fill="FFFFFF"/>
        <w:spacing w:before="0" w:beforeAutospacing="0" w:after="150" w:afterAutospacing="0"/>
        <w:rPr>
          <w:rFonts w:ascii="Arial" w:hAnsi="Arial" w:cs="Arial"/>
          <w:color w:val="242729"/>
          <w:sz w:val="23"/>
          <w:szCs w:val="23"/>
          <w:shd w:val="clear" w:color="auto" w:fill="FFFFFF"/>
          <w:lang w:val="en-US"/>
        </w:rPr>
      </w:pPr>
      <w:r>
        <w:rPr>
          <w:rFonts w:ascii="Arial" w:hAnsi="Arial" w:cs="Arial"/>
          <w:color w:val="242729"/>
          <w:sz w:val="23"/>
          <w:szCs w:val="23"/>
          <w:shd w:val="clear" w:color="auto" w:fill="FFFFFF"/>
          <w:lang w:val="en-US"/>
        </w:rPr>
        <w:t>Objdump : displays informations about one or more object files. There are many flags to diplays particular infos.</w:t>
      </w:r>
    </w:p>
    <w:p w14:paraId="1C4B545D" w14:textId="77777777" w:rsidR="00C962C4" w:rsidRPr="00C962C4" w:rsidRDefault="00C962C4" w:rsidP="00876D3B">
      <w:pPr>
        <w:pStyle w:val="NormalWeb"/>
        <w:shd w:val="clear" w:color="auto" w:fill="FFFFFF"/>
        <w:spacing w:before="0" w:beforeAutospacing="0" w:after="150" w:afterAutospacing="0"/>
        <w:rPr>
          <w:rFonts w:ascii="Helvetica" w:hAnsi="Helvetica" w:cs="Helvetica"/>
          <w:color w:val="333333"/>
          <w:sz w:val="21"/>
          <w:szCs w:val="21"/>
          <w:lang w:val="en-US"/>
        </w:rPr>
      </w:pPr>
    </w:p>
    <w:p w14:paraId="3E110578" w14:textId="77777777" w:rsidR="00876D3B" w:rsidRPr="00A74FEF" w:rsidRDefault="00876D3B" w:rsidP="00A74FEF">
      <w:pPr>
        <w:pStyle w:val="NormalWeb"/>
        <w:shd w:val="clear" w:color="auto" w:fill="FFFFFF"/>
        <w:spacing w:before="0" w:beforeAutospacing="0" w:after="0" w:afterAutospacing="0"/>
        <w:textAlignment w:val="baseline"/>
        <w:rPr>
          <w:rFonts w:ascii="Arial" w:hAnsi="Arial" w:cs="Arial"/>
        </w:rPr>
      </w:pPr>
    </w:p>
    <w:p w14:paraId="5B050BB2" w14:textId="77777777" w:rsidR="00A74FEF" w:rsidRPr="00A74FEF" w:rsidRDefault="00A74FEF"/>
    <w:p w14:paraId="25CF8A30" w14:textId="6A39ED15" w:rsidR="006A4ACF" w:rsidRDefault="00342757">
      <w:pPr>
        <w:rPr>
          <w:rFonts w:ascii="Arial" w:hAnsi="Arial" w:cs="Arial"/>
          <w:color w:val="242729"/>
          <w:sz w:val="23"/>
          <w:szCs w:val="23"/>
          <w:shd w:val="clear" w:color="auto" w:fill="FFFFFF"/>
          <w:lang w:val="en-US"/>
        </w:rPr>
      </w:pPr>
      <w:r>
        <w:rPr>
          <w:rFonts w:ascii="Arial" w:hAnsi="Arial" w:cs="Arial"/>
          <w:color w:val="242729"/>
          <w:sz w:val="23"/>
          <w:szCs w:val="23"/>
          <w:shd w:val="clear" w:color="auto" w:fill="FFFFFF"/>
        </w:rPr>
        <w:t>Stack and heap are runtime concepts, which have no pre-baked segment in the executable. Since they are just scratch space used dynamically, there's no reason why they should be present in the executable; they are created automatically at process (heap) or thread (stack) creation.</w:t>
      </w:r>
      <w:r>
        <w:rPr>
          <w:rFonts w:ascii="Arial" w:hAnsi="Arial" w:cs="Arial"/>
          <w:color w:val="242729"/>
          <w:sz w:val="23"/>
          <w:szCs w:val="23"/>
          <w:shd w:val="clear" w:color="auto" w:fill="FFFFFF"/>
          <w:lang w:val="en-US"/>
        </w:rPr>
        <w:t xml:space="preserve"> </w:t>
      </w:r>
      <w:r>
        <w:rPr>
          <w:rFonts w:ascii="Arial" w:hAnsi="Arial" w:cs="Arial"/>
          <w:color w:val="242729"/>
          <w:sz w:val="23"/>
          <w:szCs w:val="23"/>
          <w:shd w:val="clear" w:color="auto" w:fill="FFFFFF"/>
          <w:lang w:val="en-US"/>
        </w:rPr>
        <w:tab/>
        <w:t xml:space="preserve"> </w:t>
      </w:r>
      <w:r>
        <w:rPr>
          <w:rFonts w:ascii="Arial" w:hAnsi="Arial" w:cs="Arial"/>
          <w:color w:val="242729"/>
          <w:sz w:val="23"/>
          <w:szCs w:val="23"/>
          <w:shd w:val="clear" w:color="auto" w:fill="FFFFFF"/>
          <w:lang w:val="en-US"/>
        </w:rPr>
        <w:tab/>
      </w:r>
    </w:p>
    <w:p w14:paraId="4B492475" w14:textId="50087093" w:rsidR="00342757" w:rsidRDefault="00342757">
      <w:pPr>
        <w:rPr>
          <w:rFonts w:ascii="Arial" w:hAnsi="Arial" w:cs="Arial"/>
          <w:color w:val="242729"/>
          <w:sz w:val="23"/>
          <w:szCs w:val="23"/>
          <w:shd w:val="clear" w:color="auto" w:fill="FFFFFF"/>
          <w:lang w:val="en-US"/>
        </w:rPr>
      </w:pPr>
    </w:p>
    <w:p w14:paraId="6ED38999" w14:textId="642AE8CE" w:rsidR="00342757" w:rsidRDefault="00342757">
      <w:pPr>
        <w:rPr>
          <w:rFonts w:ascii="Arial" w:hAnsi="Arial" w:cs="Arial"/>
          <w:color w:val="242729"/>
          <w:sz w:val="23"/>
          <w:szCs w:val="23"/>
          <w:shd w:val="clear" w:color="auto" w:fill="FFFFFF"/>
          <w:lang w:val="en-US"/>
        </w:rPr>
      </w:pPr>
      <w:r>
        <w:rPr>
          <w:rFonts w:ascii="Arial" w:hAnsi="Arial" w:cs="Arial"/>
          <w:color w:val="242729"/>
          <w:sz w:val="23"/>
          <w:szCs w:val="23"/>
          <w:shd w:val="clear" w:color="auto" w:fill="FFFFFF"/>
          <w:lang w:val="en-US"/>
        </w:rPr>
        <w:t>Where are stored each variable :</w:t>
      </w:r>
    </w:p>
    <w:p w14:paraId="5D320731" w14:textId="36443673" w:rsidR="00342757" w:rsidRDefault="00342757">
      <w:hyperlink r:id="rId5" w:history="1">
        <w:r>
          <w:rPr>
            <w:rStyle w:val="Lienhypertexte"/>
          </w:rPr>
          <w:t>https://stackoverflow.com/questions/14588767/where-in-memory-are-my-variables-stored-in-c/14588866</w:t>
        </w:r>
      </w:hyperlink>
    </w:p>
    <w:p w14:paraId="71E9BCAE" w14:textId="2EF8566C" w:rsidR="005C67B7" w:rsidRDefault="005C67B7"/>
    <w:p w14:paraId="081846C7" w14:textId="33D6D7CC" w:rsidR="005C67B7" w:rsidRDefault="005C67B7">
      <w:pPr>
        <w:rPr>
          <w:lang w:val="en-US"/>
        </w:rPr>
      </w:pPr>
      <w:r>
        <w:rPr>
          <w:lang w:val="en-US"/>
        </w:rPr>
        <w:t>size : size a.out</w:t>
      </w:r>
    </w:p>
    <w:p w14:paraId="226EE82F" w14:textId="694D1890" w:rsidR="005C67B7" w:rsidRPr="005C67B7" w:rsidRDefault="005C67B7">
      <w:pPr>
        <w:rPr>
          <w:lang w:val="en-US"/>
        </w:rPr>
      </w:pPr>
      <w:r>
        <w:rPr>
          <w:rFonts w:ascii="Arial" w:hAnsi="Arial" w:cs="Arial"/>
          <w:color w:val="242729"/>
          <w:sz w:val="23"/>
          <w:szCs w:val="23"/>
          <w:shd w:val="clear" w:color="auto" w:fill="FFFFFF"/>
        </w:rPr>
        <w:t>This gives you the size of the </w:t>
      </w:r>
      <w:hyperlink r:id="rId6" w:history="1">
        <w:r>
          <w:rPr>
            <w:rStyle w:val="Lienhypertexte"/>
            <w:rFonts w:ascii="Arial" w:hAnsi="Arial" w:cs="Arial"/>
            <w:color w:val="50AEC6"/>
            <w:sz w:val="23"/>
            <w:szCs w:val="23"/>
            <w:bdr w:val="none" w:sz="0" w:space="0" w:color="auto" w:frame="1"/>
            <w:shd w:val="clear" w:color="auto" w:fill="FFFFFF"/>
          </w:rPr>
          <w:t>text segment</w:t>
        </w:r>
      </w:hyperlink>
      <w:r>
        <w:rPr>
          <w:rFonts w:ascii="Arial" w:hAnsi="Arial" w:cs="Arial"/>
          <w:color w:val="242729"/>
          <w:sz w:val="23"/>
          <w:szCs w:val="23"/>
          <w:shd w:val="clear" w:color="auto" w:fill="FFFFFF"/>
        </w:rPr>
        <w:t> (also known as code segment), </w:t>
      </w:r>
      <w:hyperlink r:id="rId7" w:history="1">
        <w:r>
          <w:rPr>
            <w:rStyle w:val="Lienhypertexte"/>
            <w:rFonts w:ascii="Arial" w:hAnsi="Arial" w:cs="Arial"/>
            <w:color w:val="50AEC6"/>
            <w:sz w:val="23"/>
            <w:szCs w:val="23"/>
            <w:bdr w:val="none" w:sz="0" w:space="0" w:color="auto" w:frame="1"/>
            <w:shd w:val="clear" w:color="auto" w:fill="FFFFFF"/>
          </w:rPr>
          <w:t>data segment</w:t>
        </w:r>
      </w:hyperlink>
      <w:r>
        <w:rPr>
          <w:rFonts w:ascii="Arial" w:hAnsi="Arial" w:cs="Arial"/>
          <w:color w:val="242729"/>
          <w:sz w:val="23"/>
          <w:szCs w:val="23"/>
          <w:shd w:val="clear" w:color="auto" w:fill="FFFFFF"/>
        </w:rPr>
        <w:t>, </w:t>
      </w:r>
      <w:hyperlink r:id="rId8" w:history="1">
        <w:r>
          <w:rPr>
            <w:rStyle w:val="Lienhypertexte"/>
            <w:rFonts w:ascii="Arial" w:hAnsi="Arial" w:cs="Arial"/>
            <w:color w:val="50AEC6"/>
            <w:sz w:val="23"/>
            <w:szCs w:val="23"/>
            <w:bdr w:val="none" w:sz="0" w:space="0" w:color="auto" w:frame="1"/>
            <w:shd w:val="clear" w:color="auto" w:fill="FFFFFF"/>
          </w:rPr>
          <w:t>block started by symbol</w:t>
        </w:r>
      </w:hyperlink>
      <w:r>
        <w:rPr>
          <w:rFonts w:ascii="Arial" w:hAnsi="Arial" w:cs="Arial"/>
          <w:color w:val="242729"/>
          <w:sz w:val="23"/>
          <w:szCs w:val="23"/>
          <w:shd w:val="clear" w:color="auto" w:fill="FFFFFF"/>
        </w:rPr>
        <w:t>. dec is the size of the text, data and bss size added together. hex is the same number in hexadecimal.</w:t>
      </w:r>
    </w:p>
    <w:sectPr w:rsidR="005C67B7" w:rsidRPr="005C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0EBB"/>
    <w:multiLevelType w:val="multilevel"/>
    <w:tmpl w:val="C0B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5E23"/>
    <w:multiLevelType w:val="hybridMultilevel"/>
    <w:tmpl w:val="D9C05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4365E6"/>
    <w:multiLevelType w:val="multilevel"/>
    <w:tmpl w:val="E63E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E3"/>
    <w:rsid w:val="001D1CBD"/>
    <w:rsid w:val="002A3953"/>
    <w:rsid w:val="00342757"/>
    <w:rsid w:val="00364AB7"/>
    <w:rsid w:val="00536E6B"/>
    <w:rsid w:val="005C67B7"/>
    <w:rsid w:val="006A4ACF"/>
    <w:rsid w:val="00876D3B"/>
    <w:rsid w:val="00A74FEF"/>
    <w:rsid w:val="00C962C4"/>
    <w:rsid w:val="00E06226"/>
    <w:rsid w:val="00F45D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2EC0"/>
  <w15:chartTrackingRefBased/>
  <w15:docId w15:val="{C9567EE6-7A47-459D-8FDE-EA373EF9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A4ACF"/>
    <w:rPr>
      <w:rFonts w:ascii="Courier New" w:eastAsia="Times New Roman" w:hAnsi="Courier New" w:cs="Courier New"/>
      <w:sz w:val="20"/>
      <w:szCs w:val="20"/>
    </w:rPr>
  </w:style>
  <w:style w:type="paragraph" w:styleId="NormalWeb">
    <w:name w:val="Normal (Web)"/>
    <w:basedOn w:val="Normal"/>
    <w:uiPriority w:val="99"/>
    <w:unhideWhenUsed/>
    <w:rsid w:val="00A74FE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ev">
    <w:name w:val="Strong"/>
    <w:basedOn w:val="Policepardfaut"/>
    <w:uiPriority w:val="22"/>
    <w:qFormat/>
    <w:rsid w:val="00A74FEF"/>
    <w:rPr>
      <w:b/>
      <w:bCs/>
    </w:rPr>
  </w:style>
  <w:style w:type="character" w:styleId="Accentuation">
    <w:name w:val="Emphasis"/>
    <w:basedOn w:val="Policepardfaut"/>
    <w:uiPriority w:val="20"/>
    <w:qFormat/>
    <w:rsid w:val="00876D3B"/>
    <w:rPr>
      <w:i/>
      <w:iCs/>
    </w:rPr>
  </w:style>
  <w:style w:type="paragraph" w:customStyle="1" w:styleId="hq">
    <w:name w:val="hq"/>
    <w:basedOn w:val="Normal"/>
    <w:rsid w:val="00876D3B"/>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PrformatHTML">
    <w:name w:val="HTML Preformatted"/>
    <w:basedOn w:val="Normal"/>
    <w:link w:val="PrformatHTMLCar"/>
    <w:uiPriority w:val="99"/>
    <w:semiHidden/>
    <w:unhideWhenUsed/>
    <w:rsid w:val="003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PrformatHTMLCar">
    <w:name w:val="Préformaté HTML Car"/>
    <w:basedOn w:val="Policepardfaut"/>
    <w:link w:val="PrformatHTML"/>
    <w:uiPriority w:val="99"/>
    <w:semiHidden/>
    <w:rsid w:val="00364AB7"/>
    <w:rPr>
      <w:rFonts w:ascii="Courier New" w:eastAsia="Times New Roman" w:hAnsi="Courier New" w:cs="Courier New"/>
      <w:sz w:val="20"/>
      <w:szCs w:val="20"/>
      <w:lang w:val="en-IL" w:eastAsia="en-IL"/>
    </w:rPr>
  </w:style>
  <w:style w:type="character" w:styleId="Lienhypertexte">
    <w:name w:val="Hyperlink"/>
    <w:basedOn w:val="Policepardfaut"/>
    <w:uiPriority w:val="99"/>
    <w:semiHidden/>
    <w:unhideWhenUsed/>
    <w:rsid w:val="00342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6986">
      <w:bodyDiv w:val="1"/>
      <w:marLeft w:val="0"/>
      <w:marRight w:val="0"/>
      <w:marTop w:val="0"/>
      <w:marBottom w:val="0"/>
      <w:divBdr>
        <w:top w:val="none" w:sz="0" w:space="0" w:color="auto"/>
        <w:left w:val="none" w:sz="0" w:space="0" w:color="auto"/>
        <w:bottom w:val="none" w:sz="0" w:space="0" w:color="auto"/>
        <w:right w:val="none" w:sz="0" w:space="0" w:color="auto"/>
      </w:divBdr>
    </w:div>
    <w:div w:id="1034497062">
      <w:bodyDiv w:val="1"/>
      <w:marLeft w:val="0"/>
      <w:marRight w:val="0"/>
      <w:marTop w:val="0"/>
      <w:marBottom w:val="0"/>
      <w:divBdr>
        <w:top w:val="none" w:sz="0" w:space="0" w:color="auto"/>
        <w:left w:val="none" w:sz="0" w:space="0" w:color="auto"/>
        <w:bottom w:val="none" w:sz="0" w:space="0" w:color="auto"/>
        <w:right w:val="none" w:sz="0" w:space="0" w:color="auto"/>
      </w:divBdr>
    </w:div>
    <w:div w:id="1273515247">
      <w:bodyDiv w:val="1"/>
      <w:marLeft w:val="0"/>
      <w:marRight w:val="0"/>
      <w:marTop w:val="0"/>
      <w:marBottom w:val="0"/>
      <w:divBdr>
        <w:top w:val="none" w:sz="0" w:space="0" w:color="auto"/>
        <w:left w:val="none" w:sz="0" w:space="0" w:color="auto"/>
        <w:bottom w:val="none" w:sz="0" w:space="0" w:color="auto"/>
        <w:right w:val="none" w:sz="0" w:space="0" w:color="auto"/>
      </w:divBdr>
    </w:div>
    <w:div w:id="1413044763">
      <w:bodyDiv w:val="1"/>
      <w:marLeft w:val="0"/>
      <w:marRight w:val="0"/>
      <w:marTop w:val="0"/>
      <w:marBottom w:val="0"/>
      <w:divBdr>
        <w:top w:val="none" w:sz="0" w:space="0" w:color="auto"/>
        <w:left w:val="none" w:sz="0" w:space="0" w:color="auto"/>
        <w:bottom w:val="none" w:sz="0" w:space="0" w:color="auto"/>
        <w:right w:val="none" w:sz="0" w:space="0" w:color="auto"/>
      </w:divBdr>
    </w:div>
    <w:div w:id="18363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ss" TargetMode="External"/><Relationship Id="rId3" Type="http://schemas.openxmlformats.org/officeDocument/2006/relationships/settings" Target="settings.xml"/><Relationship Id="rId7" Type="http://schemas.openxmlformats.org/officeDocument/2006/relationships/hyperlink" Target="http://en.wikipedia.org/wiki/Data_seg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de_segment" TargetMode="External"/><Relationship Id="rId5" Type="http://schemas.openxmlformats.org/officeDocument/2006/relationships/hyperlink" Target="https://stackoverflow.com/questions/14588767/where-in-memory-are-my-variables-stored-in-c/145888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710</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Tangy</dc:creator>
  <cp:keywords/>
  <dc:description/>
  <cp:lastModifiedBy>Jordan Tangy</cp:lastModifiedBy>
  <cp:revision>8</cp:revision>
  <dcterms:created xsi:type="dcterms:W3CDTF">2020-08-18T09:20:00Z</dcterms:created>
  <dcterms:modified xsi:type="dcterms:W3CDTF">2020-08-31T06:56:00Z</dcterms:modified>
</cp:coreProperties>
</file>