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ABBB2" w14:textId="57F348D4" w:rsidR="001D1CBD" w:rsidRDefault="0078377D">
      <w:r>
        <w:rPr>
          <w:noProof/>
        </w:rPr>
        <w:drawing>
          <wp:inline distT="0" distB="0" distL="0" distR="0" wp14:anchorId="2B3DCFEC" wp14:editId="1D9BD6BB">
            <wp:extent cx="5731510" cy="2686050"/>
            <wp:effectExtent l="0" t="0" r="2540" b="0"/>
            <wp:docPr id="1" name="Image 1" descr="Une image contenant moniteur, capture d’écran, assis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moniteur, capture d’écran, assis, table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C22"/>
    <w:rsid w:val="001D1CBD"/>
    <w:rsid w:val="002F2C22"/>
    <w:rsid w:val="0078377D"/>
    <w:rsid w:val="00E0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A76E9-A9D7-4F47-8DBD-55BE8FB3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Tangy</dc:creator>
  <cp:keywords/>
  <dc:description/>
  <cp:lastModifiedBy>Jordan Tangy</cp:lastModifiedBy>
  <cp:revision>2</cp:revision>
  <dcterms:created xsi:type="dcterms:W3CDTF">2020-08-06T16:51:00Z</dcterms:created>
  <dcterms:modified xsi:type="dcterms:W3CDTF">2020-08-06T16:52:00Z</dcterms:modified>
</cp:coreProperties>
</file>