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8F" w:rsidRDefault="009C7DEE" w:rsidP="009C7DEE">
      <w:pPr>
        <w:jc w:val="center"/>
        <w:rPr>
          <w:sz w:val="32"/>
          <w:szCs w:val="32"/>
        </w:rPr>
      </w:pPr>
      <w:r w:rsidRPr="009C7DEE">
        <w:rPr>
          <w:sz w:val="32"/>
          <w:szCs w:val="32"/>
        </w:rPr>
        <w:t>Proposed Division 45 Name-Change Process</w:t>
      </w:r>
    </w:p>
    <w:p w:rsidR="00445154" w:rsidRPr="00445154" w:rsidRDefault="00445154" w:rsidP="009C7DEE">
      <w:pPr>
        <w:jc w:val="center"/>
        <w:rPr>
          <w:i/>
          <w:sz w:val="32"/>
          <w:szCs w:val="32"/>
        </w:rPr>
      </w:pPr>
      <w:r w:rsidRPr="00445154">
        <w:rPr>
          <w:i/>
          <w:sz w:val="32"/>
          <w:szCs w:val="32"/>
        </w:rPr>
        <w:t>DRAFT</w:t>
      </w:r>
    </w:p>
    <w:p w:rsidR="009C7DEE" w:rsidRDefault="009C7DEE" w:rsidP="009C7DEE">
      <w:pPr>
        <w:jc w:val="center"/>
      </w:pPr>
    </w:p>
    <w:p w:rsidR="009C7DEE" w:rsidRDefault="009C7DEE" w:rsidP="009C7DEE">
      <w:pPr>
        <w:jc w:val="center"/>
      </w:pPr>
      <w:r>
        <w:t>Submitted by Doug McDonald, Ph.D</w:t>
      </w:r>
    </w:p>
    <w:p w:rsidR="009C7DEE" w:rsidRDefault="009C7DEE" w:rsidP="009C7DEE">
      <w:pPr>
        <w:jc w:val="center"/>
      </w:pPr>
      <w:r>
        <w:t xml:space="preserve">President, </w:t>
      </w:r>
      <w:r w:rsidR="00E81147">
        <w:t xml:space="preserve">APA </w:t>
      </w:r>
      <w:r>
        <w:t>Division 45</w:t>
      </w:r>
    </w:p>
    <w:p w:rsidR="009C7DEE" w:rsidRDefault="009C7DEE"/>
    <w:p w:rsidR="00D93BA6" w:rsidRDefault="009C7DEE" w:rsidP="009C7DEE">
      <w:pPr>
        <w:autoSpaceDE w:val="0"/>
        <w:autoSpaceDN w:val="0"/>
        <w:adjustRightInd w:val="0"/>
      </w:pPr>
      <w:r>
        <w:t xml:space="preserve">I.  </w:t>
      </w:r>
      <w:r w:rsidRPr="006C46B7">
        <w:rPr>
          <w:u w:val="single"/>
        </w:rPr>
        <w:t>Background</w:t>
      </w:r>
      <w:r>
        <w:t xml:space="preserve">.  </w:t>
      </w:r>
      <w:r w:rsidRPr="00E81147">
        <w:rPr>
          <w:i/>
        </w:rPr>
        <w:t xml:space="preserve">The Society </w:t>
      </w:r>
      <w:r w:rsidRPr="00E81147">
        <w:rPr>
          <w:i/>
        </w:rPr>
        <w:t>for the Psychological Study of Ethnic Minority Issues</w:t>
      </w:r>
      <w:r>
        <w:t xml:space="preserve"> has been APA Division 45’s name since its inception in 1986.</w:t>
      </w:r>
      <w:r w:rsidR="00890916">
        <w:t xml:space="preserve">  Some</w:t>
      </w:r>
      <w:r w:rsidR="00AD27ED">
        <w:t xml:space="preserve"> prominent division founders, leaders and members have suggested the use of the term “Minority” in the nam</w:t>
      </w:r>
      <w:r w:rsidR="00890916">
        <w:t>e is becoming increasingly ir</w:t>
      </w:r>
      <w:r w:rsidR="00AD27ED">
        <w:t xml:space="preserve">relevant and </w:t>
      </w:r>
      <w:r w:rsidR="00890916">
        <w:t>in</w:t>
      </w:r>
      <w:r w:rsidR="00AD27ED">
        <w:t xml:space="preserve">appropriate.  This issue is not a new one.  Some members have never been satisfied with the name, although no previous efforts to quantify </w:t>
      </w:r>
      <w:r w:rsidR="00E81147">
        <w:t xml:space="preserve">what </w:t>
      </w:r>
      <w:r w:rsidR="00AD27ED">
        <w:t>“some”</w:t>
      </w:r>
      <w:r w:rsidR="00E81147">
        <w:t xml:space="preserve"> is</w:t>
      </w:r>
      <w:r w:rsidR="00AD27ED">
        <w:t xml:space="preserve"> have been under</w:t>
      </w:r>
      <w:r w:rsidR="00890916">
        <w:t>taken.  With that said,</w:t>
      </w:r>
      <w:r w:rsidR="00AD27ED">
        <w:t xml:space="preserve"> it has become increasingly clear that a sufficient threshold of members has wanted the division leadership(s) to address the issue.</w:t>
      </w:r>
      <w:r w:rsidR="00660CD5">
        <w:t xml:space="preserve">  I believe it also fair to state that many of us are ambivalent, recognizing credence in either </w:t>
      </w:r>
      <w:r w:rsidR="00E81147">
        <w:t xml:space="preserve">argument for </w:t>
      </w:r>
      <w:r w:rsidR="00660CD5">
        <w:t xml:space="preserve">changing </w:t>
      </w:r>
      <w:r w:rsidR="00890916">
        <w:rPr>
          <w:i/>
        </w:rPr>
        <w:t>and</w:t>
      </w:r>
      <w:r w:rsidR="00660CD5">
        <w:t xml:space="preserve"> retaining the name.  The issue has become contentious and controversial enough that I felt it required action. </w:t>
      </w:r>
      <w:r w:rsidR="00D93BA6">
        <w:t xml:space="preserve"> A name-change would require a By-Laws change, which requires a 2/3, Qualified (</w:t>
      </w:r>
      <w:proofErr w:type="spellStart"/>
      <w:r w:rsidR="00D93BA6">
        <w:t>i.e</w:t>
      </w:r>
      <w:proofErr w:type="spellEnd"/>
      <w:r w:rsidR="00D93BA6">
        <w:t xml:space="preserve"> of those voting) Supermajority (66%) vote of Division 45 members.</w:t>
      </w:r>
      <w:r w:rsidR="00660CD5">
        <w:t xml:space="preserve"> </w:t>
      </w:r>
    </w:p>
    <w:p w:rsidR="00D93BA6" w:rsidRDefault="00D93BA6" w:rsidP="009C7DEE">
      <w:pPr>
        <w:autoSpaceDE w:val="0"/>
        <w:autoSpaceDN w:val="0"/>
        <w:adjustRightInd w:val="0"/>
      </w:pPr>
    </w:p>
    <w:p w:rsidR="009C7DEE" w:rsidRDefault="00660CD5" w:rsidP="009C7DEE">
      <w:pPr>
        <w:autoSpaceDE w:val="0"/>
        <w:autoSpaceDN w:val="0"/>
        <w:adjustRightInd w:val="0"/>
      </w:pPr>
      <w:r>
        <w:t xml:space="preserve">Please let me </w:t>
      </w:r>
      <w:proofErr w:type="gramStart"/>
      <w:r>
        <w:t>be</w:t>
      </w:r>
      <w:proofErr w:type="gramEnd"/>
      <w:r>
        <w:t xml:space="preserve"> clear that although I have chosen as part of my presidential initiative to engage this process I am a member of the Ambivalent Tribe – I have </w:t>
      </w:r>
      <w:r w:rsidR="00890916">
        <w:t xml:space="preserve">neither </w:t>
      </w:r>
      <w:r>
        <w:t>an agenda</w:t>
      </w:r>
      <w:r w:rsidR="00267C1E">
        <w:t xml:space="preserve"> or preference</w:t>
      </w:r>
      <w:r>
        <w:t xml:space="preserve"> – I </w:t>
      </w:r>
      <w:r w:rsidR="00267C1E">
        <w:t>can</w:t>
      </w:r>
      <w:r>
        <w:t xml:space="preserve"> live with either outcome.  </w:t>
      </w:r>
      <w:r w:rsidR="00267C1E">
        <w:t xml:space="preserve">In the interests of transparency and objectivity, all balloting </w:t>
      </w:r>
      <w:r w:rsidR="00E81147">
        <w:t>will be conducted</w:t>
      </w:r>
      <w:r w:rsidR="00267C1E">
        <w:t xml:space="preserve"> by APA Division Services.  Additionally, this entire process will cost the Division nothing since I’m using unspent funds fro</w:t>
      </w:r>
      <w:r w:rsidR="00E81147">
        <w:t xml:space="preserve">m my Presidential Initiatives. We all know that as division members and leaders we’ve talked, argued, tentatively approached, or even ignored grappling with this issue for years.  </w:t>
      </w:r>
      <w:r>
        <w:t>I simply refuse to pass this task along to another president and Executive Committee</w:t>
      </w:r>
      <w:r w:rsidR="003F70D7">
        <w:t xml:space="preserve"> (EC)</w:t>
      </w:r>
      <w:r>
        <w:t>.</w:t>
      </w:r>
      <w:r w:rsidR="00890916">
        <w:t xml:space="preserve">  I would appreciate any feedback or suggestions.</w:t>
      </w:r>
    </w:p>
    <w:p w:rsidR="009C7DEE" w:rsidRDefault="009C7DEE"/>
    <w:p w:rsidR="003F70D7" w:rsidRDefault="006C46B7">
      <w:r>
        <w:t xml:space="preserve">II. </w:t>
      </w:r>
      <w:r w:rsidR="009C7DEE" w:rsidRPr="006C46B7">
        <w:rPr>
          <w:u w:val="single"/>
        </w:rPr>
        <w:t>Process and Timeline</w:t>
      </w:r>
    </w:p>
    <w:p w:rsidR="003F70D7" w:rsidRDefault="003F70D7">
      <w:r>
        <w:tab/>
        <w:t>1.  Doug will submit this draft proposal to the EC</w:t>
      </w:r>
      <w:r w:rsidR="00445154">
        <w:t xml:space="preserve"> for feedback/comment on December 10</w:t>
      </w:r>
      <w:r>
        <w:t>, 2012.</w:t>
      </w:r>
      <w:r w:rsidR="00445154">
        <w:t xml:space="preserve">  I will take any comments or suggestions until December 17</w:t>
      </w:r>
      <w:r w:rsidR="00445154" w:rsidRPr="00445154">
        <w:rPr>
          <w:vertAlign w:val="superscript"/>
        </w:rPr>
        <w:t>th</w:t>
      </w:r>
      <w:r w:rsidR="00445154">
        <w:t>.</w:t>
      </w:r>
    </w:p>
    <w:p w:rsidR="00AC23AD" w:rsidRDefault="003F70D7">
      <w:r>
        <w:tab/>
        <w:t>2.  Doug will make any revisions and submit the proposal to the membership via email, Faceb</w:t>
      </w:r>
      <w:r w:rsidR="00AC23AD">
        <w:t>ook, and posting o</w:t>
      </w:r>
      <w:r w:rsidR="00445154">
        <w:t>n the webpage on</w:t>
      </w:r>
      <w:r w:rsidR="00AC23AD">
        <w:t xml:space="preserve"> December </w:t>
      </w:r>
      <w:r w:rsidR="00445154">
        <w:t>17</w:t>
      </w:r>
      <w:r w:rsidR="00AC23AD" w:rsidRPr="00AC23AD">
        <w:rPr>
          <w:vertAlign w:val="superscript"/>
        </w:rPr>
        <w:t>th</w:t>
      </w:r>
      <w:r w:rsidR="00AC23AD">
        <w:t>, recruiting any final comments or revisions</w:t>
      </w:r>
      <w:r w:rsidR="00445154">
        <w:t xml:space="preserve"> from the membership for a five</w:t>
      </w:r>
      <w:r w:rsidR="00AC23AD">
        <w:t>-week period</w:t>
      </w:r>
      <w:r w:rsidR="00445154">
        <w:t xml:space="preserve"> (until January 20</w:t>
      </w:r>
      <w:r w:rsidR="00445154" w:rsidRPr="00445154">
        <w:rPr>
          <w:vertAlign w:val="superscript"/>
        </w:rPr>
        <w:t>th</w:t>
      </w:r>
      <w:proofErr w:type="gramStart"/>
      <w:r w:rsidR="00445154">
        <w:t xml:space="preserve">) </w:t>
      </w:r>
      <w:r w:rsidR="00AC23AD">
        <w:t>.</w:t>
      </w:r>
      <w:proofErr w:type="gramEnd"/>
      <w:r w:rsidR="000314A7">
        <w:t xml:space="preserve">  Members will be presented with the four top names derived from Dr. Trimble’s canvassing of the Committee of Past-Presidents, and also be allowed to submit other potential names to Doug.</w:t>
      </w:r>
      <w:r w:rsidR="005145AE">
        <w:t xml:space="preserve">  If any additional potential name is propos</w:t>
      </w:r>
      <w:r w:rsidR="00445154">
        <w:t>ed by 1/3 of</w:t>
      </w:r>
      <w:r w:rsidR="005145AE">
        <w:t xml:space="preserve"> those responding, it shall be included in the ballot.</w:t>
      </w:r>
    </w:p>
    <w:p w:rsidR="00AC23AD" w:rsidRDefault="00AC23AD">
      <w:r>
        <w:tab/>
        <w:t>3.  Doug will announce/remind the members attending the NMCS that ballots will</w:t>
      </w:r>
      <w:r w:rsidR="000314A7">
        <w:t xml:space="preserve"> be electronically and paper transmitted on January 21, 2013, and voting will remain open for one month, closing on Friday, February 22.</w:t>
      </w:r>
    </w:p>
    <w:p w:rsidR="005145AE" w:rsidRDefault="005145AE">
      <w:r>
        <w:tab/>
        <w:t>4.  Ballots calling for a name</w:t>
      </w:r>
      <w:r w:rsidR="00E9605C">
        <w:t xml:space="preserve">-change, which would require a </w:t>
      </w:r>
      <w:r>
        <w:t>By-Laws</w:t>
      </w:r>
      <w:r w:rsidR="00E9605C">
        <w:t xml:space="preserve"> change,</w:t>
      </w:r>
      <w:r>
        <w:t xml:space="preserve"> will go out via Division Services, on January 21.   The ballot will require a </w:t>
      </w:r>
      <w:r w:rsidR="00E9605C">
        <w:t>66%, Super-Majority,</w:t>
      </w:r>
      <w:r>
        <w:t xml:space="preserve"> of those voting for a name change.  The ballots will include background information, and </w:t>
      </w:r>
      <w:r w:rsidR="00357136">
        <w:t xml:space="preserve">present an opportunity to </w:t>
      </w:r>
      <w:r>
        <w:t>indicate</w:t>
      </w:r>
      <w:r w:rsidR="00357136">
        <w:t>:</w:t>
      </w:r>
      <w:r>
        <w:t xml:space="preserve"> </w:t>
      </w:r>
    </w:p>
    <w:p w:rsidR="00357136" w:rsidRDefault="003024F9">
      <w:r>
        <w:lastRenderedPageBreak/>
        <w:tab/>
      </w:r>
      <w:r>
        <w:tab/>
      </w:r>
      <w:proofErr w:type="gramStart"/>
      <w:r>
        <w:t>a.  GENERAL</w:t>
      </w:r>
      <w:proofErr w:type="gramEnd"/>
      <w:r>
        <w:t xml:space="preserve"> Name C</w:t>
      </w:r>
      <w:r w:rsidR="00357136">
        <w:t>hange –</w:t>
      </w:r>
      <w:r>
        <w:t xml:space="preserve"> YES or NO</w:t>
      </w:r>
      <w:r w:rsidR="00357136">
        <w:t xml:space="preserve"> </w:t>
      </w:r>
    </w:p>
    <w:p w:rsidR="00357136" w:rsidRDefault="00357136">
      <w:r>
        <w:tab/>
      </w:r>
      <w:r>
        <w:tab/>
      </w:r>
      <w:proofErr w:type="gramStart"/>
      <w:r>
        <w:t>b.  Of</w:t>
      </w:r>
      <w:proofErr w:type="gramEnd"/>
      <w:r>
        <w:t xml:space="preserve"> those voting YES, rank-order</w:t>
      </w:r>
      <w:r w:rsidR="00CC7BF7">
        <w:t>ing of</w:t>
      </w:r>
      <w:r>
        <w:t xml:space="preserve"> the four options (or possibly more </w:t>
      </w:r>
      <w:r w:rsidR="003024F9">
        <w:t xml:space="preserve">if </w:t>
      </w:r>
      <w:r>
        <w:t>any emerge from Step 2 above.  Members will also have the final opportunity to Write-in a new name and rank it if they voted YES.  The outcome will be determined as follows:</w:t>
      </w:r>
    </w:p>
    <w:p w:rsidR="00357136" w:rsidRDefault="00357136">
      <w:r>
        <w:tab/>
      </w:r>
      <w:r>
        <w:tab/>
      </w:r>
      <w:r>
        <w:tab/>
      </w:r>
      <w:r w:rsidR="008831B4">
        <w:t>(1)  IF, of those voting YES</w:t>
      </w:r>
      <w:r>
        <w:t xml:space="preserve"> to a name-change</w:t>
      </w:r>
      <w:r w:rsidR="008831B4">
        <w:t xml:space="preserve">, 2/3 </w:t>
      </w:r>
      <w:r w:rsidR="00D93BA6">
        <w:t>Qualified Supermajority</w:t>
      </w:r>
      <w:r w:rsidR="008831B4">
        <w:t xml:space="preserve"> </w:t>
      </w:r>
      <w:r w:rsidR="00CC7BF7">
        <w:t xml:space="preserve">is </w:t>
      </w:r>
      <w:r w:rsidR="008831B4">
        <w:t>NOT ACHIEVED</w:t>
      </w:r>
      <w:r>
        <w:t>, the process is complete</w:t>
      </w:r>
      <w:r w:rsidR="00CC7BF7">
        <w:t xml:space="preserve"> and we retain status quo</w:t>
      </w:r>
      <w:r>
        <w:t>.</w:t>
      </w:r>
    </w:p>
    <w:p w:rsidR="008831B4" w:rsidRDefault="00357136">
      <w:r>
        <w:tab/>
      </w:r>
      <w:r>
        <w:tab/>
      </w:r>
      <w:r>
        <w:tab/>
        <w:t>(2)  IF</w:t>
      </w:r>
      <w:r w:rsidR="00D93BA6">
        <w:t xml:space="preserve"> a Qualified </w:t>
      </w:r>
      <w:r w:rsidR="008841AE">
        <w:t>Supermajority</w:t>
      </w:r>
      <w:r w:rsidR="008831B4">
        <w:t xml:space="preserve"> of those voting YES for a change IS achieved, </w:t>
      </w:r>
      <w:r w:rsidR="00CC7BF7">
        <w:t>those voting YES will be asked to rank-order the choices (including their write-in if they provided one).  If any of the choices achieves</w:t>
      </w:r>
      <w:r w:rsidR="00FB660F">
        <w:t xml:space="preserve"> a Qualified S</w:t>
      </w:r>
      <w:r w:rsidR="00CC7BF7">
        <w:t>imple</w:t>
      </w:r>
      <w:r w:rsidR="00FB660F">
        <w:t xml:space="preserve"> </w:t>
      </w:r>
      <w:bookmarkStart w:id="0" w:name="_GoBack"/>
      <w:bookmarkEnd w:id="0"/>
      <w:r w:rsidR="00FB660F">
        <w:t>m</w:t>
      </w:r>
      <w:r w:rsidR="00CC7BF7">
        <w:t>ajority (&gt;50%) it will</w:t>
      </w:r>
      <w:r w:rsidR="008831B4">
        <w:t xml:space="preserve"> be selected as the new name.</w:t>
      </w:r>
    </w:p>
    <w:p w:rsidR="00CC7BF7" w:rsidRDefault="00CC7BF7">
      <w:r>
        <w:tab/>
      </w:r>
      <w:r>
        <w:tab/>
      </w:r>
      <w:r>
        <w:tab/>
      </w:r>
      <w:r>
        <w:tab/>
        <w:t xml:space="preserve">(a) IF no choice receives a simple majority, the TOP TWO ranked choices will again go out to the membership </w:t>
      </w:r>
      <w:r w:rsidR="008841AE">
        <w:t xml:space="preserve">via Division Services </w:t>
      </w:r>
      <w:r>
        <w:t>for a final vote.  No other choices will be allowed or included other than these two.</w:t>
      </w:r>
    </w:p>
    <w:p w:rsidR="00357136" w:rsidRDefault="00357136">
      <w:r>
        <w:tab/>
        <w:t xml:space="preserve">5.  Division Services will tally the final vote and report to Luis and Doug.  </w:t>
      </w:r>
    </w:p>
    <w:p w:rsidR="00357136" w:rsidRDefault="00357136" w:rsidP="00357136">
      <w:pPr>
        <w:ind w:firstLine="720"/>
      </w:pPr>
      <w:r>
        <w:t>6.  Luis will announce result</w:t>
      </w:r>
    </w:p>
    <w:p w:rsidR="008841AE" w:rsidRDefault="008841AE" w:rsidP="00357136">
      <w:pPr>
        <w:ind w:firstLine="720"/>
      </w:pPr>
      <w:r>
        <w:t>7.  We will undertake the process of changing the name on all documents, webpages, etc. and consider changing the name of our journal as well.</w:t>
      </w:r>
    </w:p>
    <w:sectPr w:rsidR="0088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DEE"/>
    <w:rsid w:val="000314A7"/>
    <w:rsid w:val="001E21FA"/>
    <w:rsid w:val="00267C1E"/>
    <w:rsid w:val="003024F9"/>
    <w:rsid w:val="00357136"/>
    <w:rsid w:val="003F70D7"/>
    <w:rsid w:val="00445154"/>
    <w:rsid w:val="005145AE"/>
    <w:rsid w:val="00556100"/>
    <w:rsid w:val="00660CD5"/>
    <w:rsid w:val="006C46B7"/>
    <w:rsid w:val="008831B4"/>
    <w:rsid w:val="008841AE"/>
    <w:rsid w:val="00890916"/>
    <w:rsid w:val="009C7DEE"/>
    <w:rsid w:val="00AC23AD"/>
    <w:rsid w:val="00AD27ED"/>
    <w:rsid w:val="00C4718F"/>
    <w:rsid w:val="00CC7BF7"/>
    <w:rsid w:val="00D93BA6"/>
    <w:rsid w:val="00E81147"/>
    <w:rsid w:val="00E9605C"/>
    <w:rsid w:val="00FB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 McDonald</dc:creator>
  <cp:lastModifiedBy>Donald McDonald</cp:lastModifiedBy>
  <cp:revision>21</cp:revision>
  <dcterms:created xsi:type="dcterms:W3CDTF">2012-12-10T17:23:00Z</dcterms:created>
  <dcterms:modified xsi:type="dcterms:W3CDTF">2012-12-10T22:38:00Z</dcterms:modified>
</cp:coreProperties>
</file>