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6D1EEA" w14:textId="77777777" w:rsidR="00EC4C0F" w:rsidRDefault="00EC4C0F">
      <w:pPr>
        <w:rPr>
          <w:rFonts w:ascii="Times New Roman" w:eastAsia="Times New Roman" w:hAnsi="Times New Roman" w:cs="Times New Roman"/>
          <w:sz w:val="20"/>
          <w:szCs w:val="20"/>
        </w:rPr>
      </w:pPr>
    </w:p>
    <w:p w14:paraId="0B47BA12" w14:textId="25A208DD" w:rsidR="00EC4C0F" w:rsidRPr="00B55BE8" w:rsidRDefault="00A13F7E">
      <w:pPr>
        <w:spacing w:before="190"/>
        <w:ind w:left="816" w:right="853"/>
        <w:jc w:val="center"/>
        <w:rPr>
          <w:rFonts w:ascii="Garamond" w:eastAsia="Century" w:hAnsi="Garamond" w:cstheme="minorHAnsi"/>
          <w:sz w:val="28"/>
          <w:szCs w:val="24"/>
        </w:rPr>
      </w:pPr>
      <w:r w:rsidRPr="00B55BE8">
        <w:rPr>
          <w:rFonts w:ascii="Garamond" w:hAnsi="Garamond" w:cstheme="minorHAnsi"/>
          <w:w w:val="90"/>
          <w:sz w:val="28"/>
        </w:rPr>
        <w:t>Artificial Neural Networks and Deep Architectures, DD2437</w:t>
      </w:r>
    </w:p>
    <w:p w14:paraId="59BA0DD1" w14:textId="77777777" w:rsidR="00EC4C0F" w:rsidRDefault="00EC4C0F">
      <w:pPr>
        <w:rPr>
          <w:rFonts w:ascii="Century" w:eastAsia="Century" w:hAnsi="Century" w:cs="Century"/>
          <w:sz w:val="24"/>
          <w:szCs w:val="24"/>
        </w:rPr>
      </w:pPr>
    </w:p>
    <w:p w14:paraId="51B0FD7E" w14:textId="77777777" w:rsidR="00EC4C0F" w:rsidRPr="00B55BE8" w:rsidRDefault="00A13F7E">
      <w:pPr>
        <w:spacing w:before="201"/>
        <w:ind w:left="816" w:right="853"/>
        <w:jc w:val="center"/>
        <w:rPr>
          <w:rFonts w:ascii="Garamond" w:eastAsia="Garamond" w:hAnsi="Garamond" w:cs="Garamond"/>
          <w:sz w:val="40"/>
          <w:szCs w:val="40"/>
        </w:rPr>
      </w:pPr>
      <w:r w:rsidRPr="00B55BE8">
        <w:rPr>
          <w:rFonts w:ascii="Garamond"/>
          <w:w w:val="105"/>
          <w:sz w:val="40"/>
          <w:szCs w:val="40"/>
        </w:rPr>
        <w:t>Short report on lab assignment</w:t>
      </w:r>
      <w:r w:rsidRPr="00B55BE8">
        <w:rPr>
          <w:rFonts w:ascii="Garamond"/>
          <w:spacing w:val="-19"/>
          <w:w w:val="105"/>
          <w:sz w:val="40"/>
          <w:szCs w:val="40"/>
        </w:rPr>
        <w:t xml:space="preserve"> </w:t>
      </w:r>
      <w:r w:rsidRPr="00B55BE8">
        <w:rPr>
          <w:rFonts w:ascii="Garamond"/>
          <w:w w:val="105"/>
          <w:sz w:val="40"/>
          <w:szCs w:val="40"/>
        </w:rPr>
        <w:t>1</w:t>
      </w:r>
    </w:p>
    <w:p w14:paraId="0DF99A33" w14:textId="77777777" w:rsidR="00EC4C0F" w:rsidRPr="00B55BE8" w:rsidRDefault="00A13F7E">
      <w:pPr>
        <w:pStyle w:val="berschrift2"/>
        <w:spacing w:before="152" w:line="283" w:lineRule="auto"/>
        <w:ind w:right="853"/>
        <w:jc w:val="center"/>
        <w:rPr>
          <w:rFonts w:ascii="Garamond" w:hAnsi="Garamond"/>
          <w:sz w:val="32"/>
        </w:rPr>
      </w:pPr>
      <w:r w:rsidRPr="00B55BE8">
        <w:rPr>
          <w:rFonts w:ascii="Garamond" w:hAnsi="Garamond"/>
          <w:w w:val="95"/>
          <w:sz w:val="32"/>
        </w:rPr>
        <w:t>Learning</w:t>
      </w:r>
      <w:r w:rsidRPr="00B55BE8">
        <w:rPr>
          <w:rFonts w:ascii="Garamond" w:hAnsi="Garamond"/>
          <w:spacing w:val="-20"/>
          <w:w w:val="95"/>
          <w:sz w:val="32"/>
        </w:rPr>
        <w:t xml:space="preserve"> </w:t>
      </w:r>
      <w:r w:rsidRPr="00B55BE8">
        <w:rPr>
          <w:rFonts w:ascii="Garamond" w:hAnsi="Garamond"/>
          <w:w w:val="95"/>
          <w:sz w:val="32"/>
        </w:rPr>
        <w:t>and</w:t>
      </w:r>
      <w:r w:rsidRPr="00B55BE8">
        <w:rPr>
          <w:rFonts w:ascii="Garamond" w:hAnsi="Garamond"/>
          <w:spacing w:val="-20"/>
          <w:w w:val="95"/>
          <w:sz w:val="32"/>
        </w:rPr>
        <w:t xml:space="preserve"> </w:t>
      </w:r>
      <w:proofErr w:type="spellStart"/>
      <w:r w:rsidRPr="00B55BE8">
        <w:rPr>
          <w:rFonts w:ascii="Garamond" w:hAnsi="Garamond"/>
          <w:w w:val="95"/>
          <w:sz w:val="32"/>
        </w:rPr>
        <w:t>generalisation</w:t>
      </w:r>
      <w:proofErr w:type="spellEnd"/>
      <w:r w:rsidRPr="00B55BE8">
        <w:rPr>
          <w:rFonts w:ascii="Garamond" w:hAnsi="Garamond"/>
          <w:spacing w:val="-19"/>
          <w:w w:val="95"/>
          <w:sz w:val="32"/>
        </w:rPr>
        <w:t xml:space="preserve"> </w:t>
      </w:r>
      <w:r w:rsidRPr="00B55BE8">
        <w:rPr>
          <w:rFonts w:ascii="Garamond" w:hAnsi="Garamond"/>
          <w:w w:val="95"/>
          <w:sz w:val="32"/>
        </w:rPr>
        <w:t>in</w:t>
      </w:r>
      <w:r w:rsidRPr="00B55BE8">
        <w:rPr>
          <w:rFonts w:ascii="Garamond" w:hAnsi="Garamond"/>
          <w:spacing w:val="-20"/>
          <w:w w:val="95"/>
          <w:sz w:val="32"/>
        </w:rPr>
        <w:t xml:space="preserve"> </w:t>
      </w:r>
      <w:r w:rsidRPr="00B55BE8">
        <w:rPr>
          <w:rFonts w:ascii="Garamond" w:hAnsi="Garamond"/>
          <w:w w:val="95"/>
          <w:sz w:val="32"/>
        </w:rPr>
        <w:t>feed-forward</w:t>
      </w:r>
      <w:r w:rsidRPr="00B55BE8">
        <w:rPr>
          <w:rFonts w:ascii="Garamond" w:hAnsi="Garamond"/>
          <w:spacing w:val="-20"/>
          <w:w w:val="95"/>
          <w:sz w:val="32"/>
        </w:rPr>
        <w:t xml:space="preserve"> </w:t>
      </w:r>
      <w:r w:rsidRPr="00B55BE8">
        <w:rPr>
          <w:rFonts w:ascii="Garamond" w:hAnsi="Garamond"/>
          <w:spacing w:val="-3"/>
          <w:w w:val="95"/>
          <w:sz w:val="32"/>
        </w:rPr>
        <w:t>networks</w:t>
      </w:r>
      <w:r w:rsidRPr="00B55BE8">
        <w:rPr>
          <w:rFonts w:ascii="Garamond" w:hAnsi="Garamond"/>
          <w:spacing w:val="-20"/>
          <w:w w:val="95"/>
          <w:sz w:val="32"/>
        </w:rPr>
        <w:t xml:space="preserve"> </w:t>
      </w:r>
      <w:r w:rsidRPr="00B55BE8">
        <w:rPr>
          <w:rFonts w:ascii="Garamond" w:hAnsi="Garamond"/>
          <w:w w:val="95"/>
          <w:sz w:val="32"/>
        </w:rPr>
        <w:t>—</w:t>
      </w:r>
      <w:r w:rsidRPr="00B55BE8">
        <w:rPr>
          <w:rFonts w:ascii="Garamond" w:hAnsi="Garamond"/>
          <w:sz w:val="32"/>
        </w:rPr>
        <w:t xml:space="preserve"> </w:t>
      </w:r>
      <w:r w:rsidRPr="00B55BE8">
        <w:rPr>
          <w:rFonts w:ascii="Garamond" w:hAnsi="Garamond"/>
          <w:w w:val="95"/>
          <w:sz w:val="32"/>
        </w:rPr>
        <w:t>from perceptron learning to</w:t>
      </w:r>
      <w:r w:rsidRPr="00B55BE8">
        <w:rPr>
          <w:rFonts w:ascii="Garamond" w:hAnsi="Garamond"/>
          <w:spacing w:val="17"/>
          <w:w w:val="95"/>
          <w:sz w:val="32"/>
        </w:rPr>
        <w:t xml:space="preserve"> </w:t>
      </w:r>
      <w:r w:rsidRPr="00B55BE8">
        <w:rPr>
          <w:rFonts w:ascii="Garamond" w:hAnsi="Garamond"/>
          <w:w w:val="95"/>
          <w:sz w:val="32"/>
        </w:rPr>
        <w:t>backprop</w:t>
      </w:r>
    </w:p>
    <w:p w14:paraId="3B9D5EAF" w14:textId="77777777" w:rsidR="00EC4C0F" w:rsidRDefault="00EC4C0F">
      <w:pPr>
        <w:spacing w:before="6"/>
        <w:rPr>
          <w:rFonts w:ascii="Century" w:eastAsia="Century" w:hAnsi="Century" w:cs="Century"/>
          <w:sz w:val="34"/>
          <w:szCs w:val="34"/>
        </w:rPr>
      </w:pPr>
    </w:p>
    <w:p w14:paraId="1F463658" w14:textId="7FD95DE5" w:rsidR="00EC4C0F" w:rsidRPr="00B55BE8" w:rsidRDefault="00A25D2C">
      <w:pPr>
        <w:ind w:left="816" w:right="853"/>
        <w:jc w:val="center"/>
        <w:rPr>
          <w:rFonts w:eastAsia="Century" w:cstheme="minorHAnsi"/>
          <w:sz w:val="28"/>
          <w:szCs w:val="28"/>
        </w:rPr>
      </w:pPr>
      <w:r>
        <w:rPr>
          <w:rFonts w:cstheme="minorHAnsi"/>
          <w:sz w:val="28"/>
          <w:szCs w:val="28"/>
        </w:rPr>
        <w:t xml:space="preserve">Jordan Wu, Daniel </w:t>
      </w:r>
      <w:proofErr w:type="spellStart"/>
      <w:r>
        <w:rPr>
          <w:rFonts w:cstheme="minorHAnsi"/>
          <w:sz w:val="28"/>
          <w:szCs w:val="28"/>
        </w:rPr>
        <w:t>Janischowsky</w:t>
      </w:r>
      <w:proofErr w:type="spellEnd"/>
    </w:p>
    <w:p w14:paraId="639F8E7B" w14:textId="1D1ECBB6" w:rsidR="00EC4C0F" w:rsidRPr="00B55BE8" w:rsidRDefault="00A13F7E">
      <w:pPr>
        <w:pStyle w:val="berschrift4"/>
        <w:spacing w:before="208"/>
        <w:ind w:right="853"/>
        <w:jc w:val="center"/>
        <w:rPr>
          <w:rFonts w:asciiTheme="minorHAnsi" w:hAnsiTheme="minorHAnsi" w:cstheme="minorHAnsi"/>
          <w:sz w:val="28"/>
          <w:szCs w:val="28"/>
        </w:rPr>
      </w:pPr>
      <w:r w:rsidRPr="00B55BE8">
        <w:rPr>
          <w:rFonts w:asciiTheme="minorHAnsi" w:hAnsiTheme="minorHAnsi" w:cstheme="minorHAnsi"/>
          <w:w w:val="90"/>
          <w:sz w:val="28"/>
          <w:szCs w:val="28"/>
        </w:rPr>
        <w:t>September 1</w:t>
      </w:r>
      <w:r w:rsidR="00A25D2C">
        <w:rPr>
          <w:rFonts w:asciiTheme="minorHAnsi" w:hAnsiTheme="minorHAnsi" w:cstheme="minorHAnsi"/>
          <w:w w:val="90"/>
          <w:sz w:val="28"/>
          <w:szCs w:val="28"/>
        </w:rPr>
        <w:t>7</w:t>
      </w:r>
      <w:r w:rsidRPr="00B55BE8">
        <w:rPr>
          <w:rFonts w:asciiTheme="minorHAnsi" w:hAnsiTheme="minorHAnsi" w:cstheme="minorHAnsi"/>
          <w:w w:val="90"/>
          <w:sz w:val="28"/>
          <w:szCs w:val="28"/>
        </w:rPr>
        <w:t>,</w:t>
      </w:r>
      <w:r w:rsidRPr="00B55BE8">
        <w:rPr>
          <w:rFonts w:asciiTheme="minorHAnsi" w:hAnsiTheme="minorHAnsi" w:cstheme="minorHAnsi"/>
          <w:spacing w:val="24"/>
          <w:w w:val="90"/>
          <w:sz w:val="28"/>
          <w:szCs w:val="28"/>
        </w:rPr>
        <w:t xml:space="preserve"> </w:t>
      </w:r>
      <w:r w:rsidRPr="00B55BE8">
        <w:rPr>
          <w:rFonts w:asciiTheme="minorHAnsi" w:hAnsiTheme="minorHAnsi" w:cstheme="minorHAnsi"/>
          <w:w w:val="90"/>
          <w:sz w:val="28"/>
          <w:szCs w:val="28"/>
        </w:rPr>
        <w:t>201</w:t>
      </w:r>
      <w:r w:rsidR="005A427F">
        <w:rPr>
          <w:rFonts w:asciiTheme="minorHAnsi" w:hAnsiTheme="minorHAnsi" w:cstheme="minorHAnsi"/>
          <w:w w:val="90"/>
          <w:sz w:val="28"/>
          <w:szCs w:val="28"/>
        </w:rPr>
        <w:t>9</w:t>
      </w:r>
    </w:p>
    <w:p w14:paraId="7B29ED94" w14:textId="77777777" w:rsidR="00EC4C0F" w:rsidRDefault="00EC4C0F">
      <w:pPr>
        <w:spacing w:before="7"/>
        <w:rPr>
          <w:rFonts w:ascii="Century" w:eastAsia="Century" w:hAnsi="Century" w:cs="Century"/>
        </w:rPr>
      </w:pPr>
    </w:p>
    <w:p w14:paraId="5100C568" w14:textId="47B22E7F" w:rsidR="00B55BE8" w:rsidRDefault="00B55BE8" w:rsidP="00B55BE8">
      <w:pPr>
        <w:pStyle w:val="Listenabsatz"/>
        <w:tabs>
          <w:tab w:val="left" w:pos="1301"/>
        </w:tabs>
        <w:spacing w:before="183"/>
        <w:ind w:left="1300"/>
        <w:rPr>
          <w:rFonts w:ascii="Georgia" w:eastAsia="Georgia" w:hAnsi="Georgia" w:cs="Georgia"/>
          <w:sz w:val="28"/>
          <w:szCs w:val="28"/>
        </w:rPr>
      </w:pPr>
    </w:p>
    <w:p w14:paraId="19AE9009" w14:textId="77777777" w:rsidR="00A25D2C" w:rsidRPr="00B55BE8" w:rsidRDefault="00A25D2C" w:rsidP="00B55BE8">
      <w:pPr>
        <w:pStyle w:val="Listenabsatz"/>
        <w:tabs>
          <w:tab w:val="left" w:pos="1301"/>
        </w:tabs>
        <w:spacing w:before="183"/>
        <w:ind w:left="1300"/>
        <w:rPr>
          <w:rFonts w:ascii="Georgia" w:eastAsia="Georgia" w:hAnsi="Georgia" w:cs="Georgia"/>
          <w:sz w:val="28"/>
          <w:szCs w:val="28"/>
        </w:rPr>
      </w:pPr>
    </w:p>
    <w:p w14:paraId="4C5A6728" w14:textId="571EBB35" w:rsidR="00EC4C0F" w:rsidRDefault="00A13F7E" w:rsidP="00831323">
      <w:pPr>
        <w:pStyle w:val="Listenabsatz"/>
        <w:numPr>
          <w:ilvl w:val="0"/>
          <w:numId w:val="1"/>
        </w:numPr>
        <w:tabs>
          <w:tab w:val="left" w:pos="1301"/>
        </w:tabs>
        <w:spacing w:before="360" w:after="240"/>
        <w:ind w:left="1311" w:hanging="490"/>
        <w:jc w:val="both"/>
        <w:rPr>
          <w:rFonts w:ascii="Georgia" w:eastAsia="Georgia" w:hAnsi="Georgia" w:cs="Georgia"/>
          <w:sz w:val="28"/>
          <w:szCs w:val="28"/>
        </w:rPr>
      </w:pPr>
      <w:r>
        <w:rPr>
          <w:rFonts w:ascii="Georgia"/>
          <w:b/>
          <w:sz w:val="28"/>
        </w:rPr>
        <w:t>Main objectives and scope of the</w:t>
      </w:r>
      <w:r>
        <w:rPr>
          <w:rFonts w:ascii="Georgia"/>
          <w:b/>
          <w:spacing w:val="32"/>
          <w:sz w:val="28"/>
        </w:rPr>
        <w:t xml:space="preserve"> </w:t>
      </w:r>
      <w:r>
        <w:rPr>
          <w:rFonts w:ascii="Georgia"/>
          <w:b/>
          <w:sz w:val="28"/>
        </w:rPr>
        <w:t>assignment</w:t>
      </w:r>
    </w:p>
    <w:p w14:paraId="454059BF" w14:textId="7105A6EF" w:rsidR="00EC4C0F" w:rsidRPr="00B55BE8" w:rsidRDefault="00A13F7E" w:rsidP="00DB7C24">
      <w:pPr>
        <w:pStyle w:val="Textkrper"/>
        <w:rPr>
          <w:i/>
        </w:rPr>
      </w:pPr>
      <w:r w:rsidRPr="00B55BE8">
        <w:t>List</w:t>
      </w:r>
      <w:r w:rsidRPr="00B55BE8">
        <w:rPr>
          <w:spacing w:val="-14"/>
        </w:rPr>
        <w:t xml:space="preserve"> </w:t>
      </w:r>
      <w:r w:rsidRPr="00B55BE8">
        <w:rPr>
          <w:spacing w:val="-3"/>
        </w:rPr>
        <w:t>here</w:t>
      </w:r>
      <w:r w:rsidRPr="00B55BE8">
        <w:rPr>
          <w:spacing w:val="-14"/>
        </w:rPr>
        <w:t xml:space="preserve"> </w:t>
      </w:r>
      <w:r w:rsidRPr="00B55BE8">
        <w:t>a</w:t>
      </w:r>
      <w:r w:rsidRPr="00B55BE8">
        <w:rPr>
          <w:spacing w:val="-14"/>
        </w:rPr>
        <w:t xml:space="preserve"> </w:t>
      </w:r>
      <w:r w:rsidRPr="00B55BE8">
        <w:t>concise</w:t>
      </w:r>
      <w:r w:rsidRPr="00B55BE8">
        <w:rPr>
          <w:spacing w:val="-14"/>
        </w:rPr>
        <w:t xml:space="preserve"> </w:t>
      </w:r>
      <w:r w:rsidRPr="00B55BE8">
        <w:t>list</w:t>
      </w:r>
      <w:r w:rsidRPr="00B55BE8">
        <w:rPr>
          <w:spacing w:val="-14"/>
        </w:rPr>
        <w:t xml:space="preserve"> </w:t>
      </w:r>
      <w:r w:rsidRPr="00B55BE8">
        <w:t>of</w:t>
      </w:r>
      <w:r w:rsidRPr="00B55BE8">
        <w:rPr>
          <w:spacing w:val="-14"/>
        </w:rPr>
        <w:t xml:space="preserve"> </w:t>
      </w:r>
      <w:r w:rsidRPr="00B55BE8">
        <w:t>your</w:t>
      </w:r>
      <w:r w:rsidRPr="00B55BE8">
        <w:rPr>
          <w:spacing w:val="-14"/>
        </w:rPr>
        <w:t xml:space="preserve"> </w:t>
      </w:r>
      <w:r w:rsidRPr="00B55BE8">
        <w:t>major</w:t>
      </w:r>
      <w:r w:rsidRPr="00B55BE8">
        <w:rPr>
          <w:spacing w:val="-14"/>
        </w:rPr>
        <w:t xml:space="preserve"> </w:t>
      </w:r>
      <w:r w:rsidRPr="00B55BE8">
        <w:t>intended</w:t>
      </w:r>
      <w:r w:rsidRPr="00B55BE8">
        <w:rPr>
          <w:spacing w:val="-14"/>
        </w:rPr>
        <w:t xml:space="preserve"> </w:t>
      </w:r>
      <w:r w:rsidRPr="00B55BE8">
        <w:t>goals,</w:t>
      </w:r>
      <w:r w:rsidRPr="00B55BE8">
        <w:rPr>
          <w:spacing w:val="-14"/>
        </w:rPr>
        <w:t xml:space="preserve"> </w:t>
      </w:r>
      <w:r w:rsidRPr="00B55BE8">
        <w:t>what</w:t>
      </w:r>
      <w:r w:rsidRPr="00B55BE8">
        <w:rPr>
          <w:spacing w:val="-14"/>
        </w:rPr>
        <w:t xml:space="preserve"> </w:t>
      </w:r>
      <w:r w:rsidRPr="00B55BE8">
        <w:t>you</w:t>
      </w:r>
      <w:r w:rsidRPr="00B55BE8">
        <w:rPr>
          <w:spacing w:val="-14"/>
        </w:rPr>
        <w:t xml:space="preserve"> </w:t>
      </w:r>
      <w:r w:rsidRPr="00B55BE8">
        <w:t>planned</w:t>
      </w:r>
      <w:r w:rsidRPr="00B55BE8">
        <w:rPr>
          <w:spacing w:val="-14"/>
        </w:rPr>
        <w:t xml:space="preserve"> </w:t>
      </w:r>
      <w:r w:rsidRPr="00B55BE8">
        <w:t>to</w:t>
      </w:r>
      <w:r w:rsidRPr="00B55BE8">
        <w:rPr>
          <w:spacing w:val="-14"/>
        </w:rPr>
        <w:t xml:space="preserve"> </w:t>
      </w:r>
      <w:r w:rsidRPr="00B55BE8">
        <w:t>do</w:t>
      </w:r>
      <w:r w:rsidRPr="00B55BE8">
        <w:rPr>
          <w:spacing w:val="-14"/>
        </w:rPr>
        <w:t xml:space="preserve"> </w:t>
      </w:r>
      <w:r w:rsidRPr="00B55BE8">
        <w:t>and</w:t>
      </w:r>
      <w:r w:rsidRPr="00B55BE8">
        <w:rPr>
          <w:w w:val="99"/>
        </w:rPr>
        <w:t xml:space="preserve"> </w:t>
      </w:r>
      <w:r w:rsidRPr="00B55BE8">
        <w:t>what</w:t>
      </w:r>
      <w:r w:rsidRPr="00B55BE8">
        <w:rPr>
          <w:spacing w:val="-5"/>
        </w:rPr>
        <w:t xml:space="preserve"> </w:t>
      </w:r>
      <w:r w:rsidRPr="00B55BE8">
        <w:t>you</w:t>
      </w:r>
      <w:r w:rsidRPr="00B55BE8">
        <w:rPr>
          <w:spacing w:val="-5"/>
        </w:rPr>
        <w:t xml:space="preserve"> </w:t>
      </w:r>
      <w:r w:rsidRPr="00B55BE8">
        <w:t>wanted</w:t>
      </w:r>
      <w:r w:rsidRPr="00B55BE8">
        <w:rPr>
          <w:spacing w:val="-5"/>
        </w:rPr>
        <w:t xml:space="preserve"> </w:t>
      </w:r>
      <w:r w:rsidRPr="00B55BE8">
        <w:t>to</w:t>
      </w:r>
      <w:r w:rsidRPr="00B55BE8">
        <w:rPr>
          <w:spacing w:val="-5"/>
        </w:rPr>
        <w:t xml:space="preserve"> </w:t>
      </w:r>
      <w:r w:rsidRPr="00B55BE8">
        <w:t>learn/what</w:t>
      </w:r>
      <w:r w:rsidRPr="00B55BE8">
        <w:rPr>
          <w:spacing w:val="-5"/>
        </w:rPr>
        <w:t xml:space="preserve"> </w:t>
      </w:r>
      <w:r w:rsidRPr="00B55BE8">
        <w:t>problems</w:t>
      </w:r>
      <w:r w:rsidRPr="00B55BE8">
        <w:rPr>
          <w:spacing w:val="-5"/>
        </w:rPr>
        <w:t xml:space="preserve"> </w:t>
      </w:r>
      <w:r w:rsidRPr="00B55BE8">
        <w:t>you</w:t>
      </w:r>
      <w:r w:rsidRPr="00B55BE8">
        <w:rPr>
          <w:spacing w:val="-5"/>
        </w:rPr>
        <w:t xml:space="preserve"> </w:t>
      </w:r>
      <w:r w:rsidRPr="00B55BE8">
        <w:rPr>
          <w:spacing w:val="-3"/>
        </w:rPr>
        <w:t>were</w:t>
      </w:r>
      <w:r w:rsidRPr="00B55BE8">
        <w:rPr>
          <w:spacing w:val="-5"/>
        </w:rPr>
        <w:t xml:space="preserve"> </w:t>
      </w:r>
      <w:r w:rsidRPr="00B55BE8">
        <w:t>set</w:t>
      </w:r>
      <w:r w:rsidRPr="00B55BE8">
        <w:rPr>
          <w:spacing w:val="-5"/>
        </w:rPr>
        <w:t xml:space="preserve"> </w:t>
      </w:r>
      <w:r w:rsidRPr="00B55BE8">
        <w:t>to</w:t>
      </w:r>
      <w:r w:rsidRPr="00B55BE8">
        <w:rPr>
          <w:spacing w:val="-5"/>
        </w:rPr>
        <w:t xml:space="preserve"> </w:t>
      </w:r>
      <w:r w:rsidRPr="00B55BE8">
        <w:t>address</w:t>
      </w:r>
      <w:r w:rsidRPr="00B55BE8">
        <w:rPr>
          <w:spacing w:val="-5"/>
        </w:rPr>
        <w:t xml:space="preserve"> </w:t>
      </w:r>
      <w:r w:rsidRPr="00B55BE8">
        <w:t>or</w:t>
      </w:r>
      <w:r w:rsidRPr="00B55BE8">
        <w:rPr>
          <w:spacing w:val="-5"/>
        </w:rPr>
        <w:t xml:space="preserve"> </w:t>
      </w:r>
      <w:r w:rsidRPr="00B55BE8">
        <w:t>investigate,</w:t>
      </w:r>
      <w:r w:rsidRPr="00B55BE8">
        <w:rPr>
          <w:w w:val="99"/>
        </w:rPr>
        <w:t xml:space="preserve"> </w:t>
      </w:r>
      <w:r w:rsidRPr="00B55BE8">
        <w:t>e.g.</w:t>
      </w:r>
    </w:p>
    <w:p w14:paraId="50BFD0D9" w14:textId="77777777" w:rsidR="00EC4C0F" w:rsidRPr="00B55BE8" w:rsidRDefault="00A13F7E" w:rsidP="00B55BE8">
      <w:pPr>
        <w:pStyle w:val="berschrift5"/>
        <w:spacing w:line="276" w:lineRule="auto"/>
        <w:ind w:left="816"/>
        <w:jc w:val="both"/>
        <w:rPr>
          <w:rFonts w:asciiTheme="minorHAnsi" w:eastAsia="Euclid" w:hAnsiTheme="minorHAnsi" w:cstheme="minorHAnsi"/>
          <w:sz w:val="22"/>
        </w:rPr>
      </w:pPr>
      <w:r w:rsidRPr="00B55BE8">
        <w:rPr>
          <w:rFonts w:asciiTheme="minorHAnsi" w:hAnsiTheme="minorHAnsi" w:cstheme="minorHAnsi"/>
          <w:sz w:val="22"/>
        </w:rPr>
        <w:t xml:space="preserve">Our </w:t>
      </w:r>
      <w:r w:rsidRPr="00B55BE8">
        <w:rPr>
          <w:rFonts w:asciiTheme="minorHAnsi" w:hAnsiTheme="minorHAnsi" w:cstheme="minorHAnsi"/>
          <w:spacing w:val="2"/>
          <w:sz w:val="22"/>
        </w:rPr>
        <w:t xml:space="preserve">major </w:t>
      </w:r>
      <w:r w:rsidRPr="00B55BE8">
        <w:rPr>
          <w:rFonts w:asciiTheme="minorHAnsi" w:hAnsiTheme="minorHAnsi" w:cstheme="minorHAnsi"/>
          <w:sz w:val="22"/>
        </w:rPr>
        <w:t>goals in the assignment</w:t>
      </w:r>
      <w:r w:rsidRPr="00B55BE8">
        <w:rPr>
          <w:rFonts w:asciiTheme="minorHAnsi" w:hAnsiTheme="minorHAnsi" w:cstheme="minorHAnsi"/>
          <w:spacing w:val="-29"/>
          <w:sz w:val="22"/>
        </w:rPr>
        <w:t xml:space="preserve"> </w:t>
      </w:r>
      <w:r w:rsidRPr="00B55BE8">
        <w:rPr>
          <w:rFonts w:asciiTheme="minorHAnsi" w:hAnsiTheme="minorHAnsi" w:cstheme="minorHAnsi"/>
          <w:sz w:val="22"/>
        </w:rPr>
        <w:t>were</w:t>
      </w:r>
    </w:p>
    <w:p w14:paraId="6A94C495" w14:textId="7D50CE36" w:rsidR="00EC4C0F" w:rsidRPr="00B55BE8" w:rsidRDefault="00A13F7E" w:rsidP="00B55BE8">
      <w:pPr>
        <w:spacing w:before="120" w:line="276" w:lineRule="auto"/>
        <w:ind w:left="1109"/>
        <w:rPr>
          <w:rFonts w:eastAsia="Euclid" w:cstheme="minorHAnsi"/>
          <w:szCs w:val="20"/>
        </w:rPr>
      </w:pPr>
      <w:r w:rsidRPr="00B55BE8">
        <w:rPr>
          <w:rFonts w:eastAsia="Arial" w:cstheme="minorHAnsi"/>
          <w:i/>
          <w:w w:val="115"/>
          <w:szCs w:val="20"/>
        </w:rPr>
        <w:t xml:space="preserve">• </w:t>
      </w:r>
      <w:r w:rsidRPr="00B55BE8">
        <w:rPr>
          <w:rFonts w:eastAsia="Euclid" w:cstheme="minorHAnsi"/>
          <w:w w:val="110"/>
          <w:szCs w:val="20"/>
        </w:rPr>
        <w:t>to</w:t>
      </w:r>
      <w:r w:rsidRPr="00B55BE8">
        <w:rPr>
          <w:rFonts w:eastAsia="Euclid" w:cstheme="minorHAnsi"/>
          <w:spacing w:val="-14"/>
          <w:w w:val="110"/>
          <w:szCs w:val="20"/>
        </w:rPr>
        <w:t xml:space="preserve"> </w:t>
      </w:r>
      <w:r w:rsidR="00A25D2C">
        <w:rPr>
          <w:rFonts w:eastAsia="Euclid" w:cstheme="minorHAnsi"/>
          <w:w w:val="110"/>
          <w:szCs w:val="20"/>
        </w:rPr>
        <w:t>learn how to program a neural network</w:t>
      </w:r>
    </w:p>
    <w:p w14:paraId="684689D4" w14:textId="1B7D87B7" w:rsidR="00EC4C0F" w:rsidRPr="00B55BE8" w:rsidRDefault="00A13F7E" w:rsidP="00B55BE8">
      <w:pPr>
        <w:spacing w:before="120" w:line="276" w:lineRule="auto"/>
        <w:ind w:left="1109"/>
        <w:rPr>
          <w:rFonts w:eastAsia="Euclid" w:cstheme="minorHAnsi"/>
          <w:szCs w:val="20"/>
        </w:rPr>
      </w:pPr>
      <w:r w:rsidRPr="00B55BE8">
        <w:rPr>
          <w:rFonts w:eastAsia="Arial" w:cstheme="minorHAnsi"/>
          <w:i/>
          <w:w w:val="115"/>
          <w:szCs w:val="20"/>
        </w:rPr>
        <w:t xml:space="preserve">• </w:t>
      </w:r>
      <w:r w:rsidRPr="00B55BE8">
        <w:rPr>
          <w:rFonts w:eastAsia="Euclid" w:cstheme="minorHAnsi"/>
          <w:w w:val="110"/>
          <w:szCs w:val="20"/>
        </w:rPr>
        <w:t>to</w:t>
      </w:r>
      <w:r w:rsidRPr="00B55BE8">
        <w:rPr>
          <w:rFonts w:eastAsia="Euclid" w:cstheme="minorHAnsi"/>
          <w:spacing w:val="-14"/>
          <w:w w:val="110"/>
          <w:szCs w:val="20"/>
        </w:rPr>
        <w:t xml:space="preserve"> </w:t>
      </w:r>
      <w:r w:rsidR="00A25D2C">
        <w:rPr>
          <w:rFonts w:eastAsia="Euclid" w:cstheme="minorHAnsi"/>
          <w:w w:val="110"/>
          <w:szCs w:val="20"/>
        </w:rPr>
        <w:t>experience the differences between perceptron</w:t>
      </w:r>
      <w:r w:rsidR="005A427F">
        <w:rPr>
          <w:rFonts w:eastAsia="Euclid" w:cstheme="minorHAnsi"/>
          <w:w w:val="110"/>
          <w:szCs w:val="20"/>
        </w:rPr>
        <w:t xml:space="preserve"> and sigmoid</w:t>
      </w:r>
    </w:p>
    <w:p w14:paraId="752273F6" w14:textId="67EF0AE8" w:rsidR="00EC4C0F" w:rsidRPr="00B55BE8" w:rsidRDefault="00A13F7E" w:rsidP="00B55BE8">
      <w:pPr>
        <w:spacing w:before="120" w:line="276" w:lineRule="auto"/>
        <w:ind w:left="1109"/>
        <w:rPr>
          <w:rFonts w:eastAsia="Euclid" w:cstheme="minorHAnsi"/>
          <w:szCs w:val="20"/>
        </w:rPr>
      </w:pPr>
      <w:r w:rsidRPr="00B55BE8">
        <w:rPr>
          <w:rFonts w:eastAsia="Arial" w:cstheme="minorHAnsi"/>
          <w:i/>
          <w:w w:val="115"/>
          <w:szCs w:val="20"/>
        </w:rPr>
        <w:t xml:space="preserve">• </w:t>
      </w:r>
      <w:r w:rsidRPr="00B55BE8">
        <w:rPr>
          <w:rFonts w:eastAsia="Euclid" w:cstheme="minorHAnsi"/>
          <w:w w:val="110"/>
          <w:szCs w:val="20"/>
        </w:rPr>
        <w:t>to</w:t>
      </w:r>
      <w:r w:rsidRPr="00B55BE8">
        <w:rPr>
          <w:rFonts w:eastAsia="Euclid" w:cstheme="minorHAnsi"/>
          <w:spacing w:val="-14"/>
          <w:w w:val="110"/>
          <w:szCs w:val="20"/>
        </w:rPr>
        <w:t xml:space="preserve"> </w:t>
      </w:r>
      <w:r w:rsidR="005A427F">
        <w:rPr>
          <w:rFonts w:eastAsia="Euclid" w:cstheme="minorHAnsi"/>
          <w:w w:val="110"/>
          <w:szCs w:val="20"/>
        </w:rPr>
        <w:t>see the learning rate of multi- vs. single layer networks</w:t>
      </w:r>
    </w:p>
    <w:p w14:paraId="11798BD2" w14:textId="77777777" w:rsidR="00DB7C24" w:rsidRPr="00DB7C24" w:rsidRDefault="00DB7C24" w:rsidP="00DB7C24">
      <w:pPr>
        <w:pStyle w:val="berschrift1"/>
        <w:tabs>
          <w:tab w:val="left" w:pos="1301"/>
        </w:tabs>
        <w:spacing w:before="360" w:after="240"/>
        <w:ind w:left="1311" w:firstLine="0"/>
        <w:jc w:val="both"/>
        <w:rPr>
          <w:b w:val="0"/>
          <w:bCs w:val="0"/>
        </w:rPr>
      </w:pPr>
    </w:p>
    <w:p w14:paraId="5725F135" w14:textId="19A6077A" w:rsidR="00EC4C0F" w:rsidRDefault="00A13F7E" w:rsidP="00831323">
      <w:pPr>
        <w:pStyle w:val="berschrift1"/>
        <w:numPr>
          <w:ilvl w:val="0"/>
          <w:numId w:val="1"/>
        </w:numPr>
        <w:tabs>
          <w:tab w:val="left" w:pos="1301"/>
        </w:tabs>
        <w:spacing w:before="360" w:after="240"/>
        <w:ind w:left="1311" w:hanging="490"/>
        <w:jc w:val="both"/>
        <w:rPr>
          <w:b w:val="0"/>
          <w:bCs w:val="0"/>
        </w:rPr>
      </w:pPr>
      <w:r>
        <w:t>Methods</w:t>
      </w:r>
    </w:p>
    <w:p w14:paraId="1B60AEB7" w14:textId="01F0716B" w:rsidR="005A427F" w:rsidRDefault="005A427F" w:rsidP="00DB7C24">
      <w:pPr>
        <w:pStyle w:val="Textkrper"/>
        <w:rPr>
          <w:i/>
        </w:rPr>
      </w:pPr>
      <w:r>
        <w:t xml:space="preserve">Python scripting with </w:t>
      </w:r>
      <w:proofErr w:type="spellStart"/>
      <w:r>
        <w:t>pycharm</w:t>
      </w:r>
      <w:proofErr w:type="spellEnd"/>
    </w:p>
    <w:p w14:paraId="29F89273" w14:textId="7045F946" w:rsidR="005A427F" w:rsidRPr="00DB7C24" w:rsidRDefault="005A427F" w:rsidP="00DB7C24">
      <w:pPr>
        <w:pStyle w:val="Textkrper"/>
        <w:rPr>
          <w:i/>
        </w:rPr>
      </w:pPr>
      <w:r>
        <w:t xml:space="preserve">libraries: </w:t>
      </w:r>
      <w:proofErr w:type="spellStart"/>
      <w:r>
        <w:t>numpy</w:t>
      </w:r>
      <w:proofErr w:type="spellEnd"/>
      <w:r>
        <w:t>, matplotlib</w:t>
      </w:r>
    </w:p>
    <w:p w14:paraId="20F6052A" w14:textId="1930D222" w:rsidR="005A427F" w:rsidRDefault="005A427F" w:rsidP="005A427F">
      <w:pPr>
        <w:pStyle w:val="berschrift1"/>
        <w:tabs>
          <w:tab w:val="left" w:pos="1301"/>
        </w:tabs>
        <w:spacing w:before="360" w:after="240"/>
        <w:ind w:left="1311" w:firstLine="0"/>
        <w:jc w:val="both"/>
        <w:rPr>
          <w:b w:val="0"/>
          <w:bCs w:val="0"/>
        </w:rPr>
      </w:pPr>
    </w:p>
    <w:p w14:paraId="67EA30C2" w14:textId="003BCB86" w:rsidR="005A427F" w:rsidRDefault="005A427F" w:rsidP="005A427F">
      <w:pPr>
        <w:pStyle w:val="berschrift1"/>
        <w:tabs>
          <w:tab w:val="left" w:pos="1301"/>
        </w:tabs>
        <w:spacing w:before="360" w:after="240"/>
        <w:ind w:left="1311" w:firstLine="0"/>
        <w:jc w:val="both"/>
        <w:rPr>
          <w:b w:val="0"/>
          <w:bCs w:val="0"/>
        </w:rPr>
      </w:pPr>
    </w:p>
    <w:p w14:paraId="10FB8942" w14:textId="77777777" w:rsidR="00DB7C24" w:rsidRPr="005A427F" w:rsidRDefault="00DB7C24" w:rsidP="005A427F">
      <w:pPr>
        <w:pStyle w:val="berschrift1"/>
        <w:tabs>
          <w:tab w:val="left" w:pos="1301"/>
        </w:tabs>
        <w:spacing w:before="360" w:after="240"/>
        <w:ind w:left="1311" w:firstLine="0"/>
        <w:jc w:val="both"/>
        <w:rPr>
          <w:b w:val="0"/>
          <w:bCs w:val="0"/>
        </w:rPr>
      </w:pPr>
      <w:bookmarkStart w:id="0" w:name="_GoBack"/>
      <w:bookmarkEnd w:id="0"/>
    </w:p>
    <w:p w14:paraId="627D1567" w14:textId="3F82EE2C" w:rsidR="00EC4C0F" w:rsidRPr="00DB7C24" w:rsidRDefault="00A13F7E" w:rsidP="00DB7C24">
      <w:pPr>
        <w:pStyle w:val="berschrift1"/>
        <w:numPr>
          <w:ilvl w:val="0"/>
          <w:numId w:val="1"/>
        </w:numPr>
        <w:tabs>
          <w:tab w:val="left" w:pos="1301"/>
        </w:tabs>
        <w:spacing w:before="360" w:after="240"/>
        <w:ind w:left="1311" w:hanging="490"/>
        <w:jc w:val="both"/>
        <w:rPr>
          <w:b w:val="0"/>
          <w:bCs w:val="0"/>
        </w:rPr>
      </w:pPr>
      <w:r>
        <w:lastRenderedPageBreak/>
        <w:t xml:space="preserve">Results and discussion - </w:t>
      </w:r>
      <w:r>
        <w:rPr>
          <w:spacing w:val="-3"/>
        </w:rPr>
        <w:t>Part</w:t>
      </w:r>
      <w:r>
        <w:rPr>
          <w:spacing w:val="19"/>
        </w:rPr>
        <w:t xml:space="preserve"> </w:t>
      </w:r>
      <w:r>
        <w:t>I</w:t>
      </w:r>
    </w:p>
    <w:p w14:paraId="2D5D1ADF" w14:textId="680A262A" w:rsidR="00EC4C0F" w:rsidRPr="00647E44" w:rsidRDefault="00A13F7E" w:rsidP="00831323">
      <w:pPr>
        <w:pStyle w:val="berschrift3"/>
        <w:numPr>
          <w:ilvl w:val="1"/>
          <w:numId w:val="1"/>
        </w:numPr>
        <w:tabs>
          <w:tab w:val="left" w:pos="1429"/>
        </w:tabs>
        <w:spacing w:before="240" w:after="120"/>
        <w:ind w:left="1426" w:hanging="612"/>
        <w:jc w:val="both"/>
        <w:rPr>
          <w:rFonts w:ascii="Euclid" w:eastAsia="Euclid" w:hAnsi="Euclid" w:cs="Euclid"/>
          <w:b w:val="0"/>
          <w:bCs w:val="0"/>
        </w:rPr>
      </w:pPr>
      <w:r>
        <w:t>Classification</w:t>
      </w:r>
      <w:r>
        <w:rPr>
          <w:spacing w:val="-24"/>
        </w:rPr>
        <w:t xml:space="preserve"> </w:t>
      </w:r>
      <w:r>
        <w:t>with</w:t>
      </w:r>
      <w:r>
        <w:rPr>
          <w:spacing w:val="-24"/>
        </w:rPr>
        <w:t xml:space="preserve"> </w:t>
      </w:r>
      <w:r>
        <w:t>a</w:t>
      </w:r>
      <w:r>
        <w:rPr>
          <w:spacing w:val="-23"/>
        </w:rPr>
        <w:t xml:space="preserve"> </w:t>
      </w:r>
      <w:r>
        <w:t>single-layer</w:t>
      </w:r>
      <w:r>
        <w:rPr>
          <w:spacing w:val="-24"/>
        </w:rPr>
        <w:t xml:space="preserve"> </w:t>
      </w:r>
      <w:r>
        <w:t>perceptron</w:t>
      </w:r>
      <w:r>
        <w:rPr>
          <w:spacing w:val="-24"/>
        </w:rPr>
        <w:t xml:space="preserve"> </w:t>
      </w:r>
      <w:r>
        <w:rPr>
          <w:rFonts w:ascii="Euclid"/>
          <w:i/>
          <w:spacing w:val="-4"/>
        </w:rPr>
        <w:t>(ca.</w:t>
      </w:r>
      <w:r w:rsidR="00460B7B">
        <w:rPr>
          <w:rFonts w:ascii="Euclid"/>
          <w:i/>
          <w:spacing w:val="-4"/>
        </w:rPr>
        <w:t xml:space="preserve"> </w:t>
      </w:r>
      <w:r>
        <w:rPr>
          <w:rFonts w:ascii="Euclid"/>
          <w:i/>
          <w:spacing w:val="-4"/>
        </w:rPr>
        <w:t>1</w:t>
      </w:r>
      <w:r>
        <w:rPr>
          <w:rFonts w:ascii="Euclid"/>
          <w:i/>
          <w:spacing w:val="-55"/>
        </w:rPr>
        <w:t xml:space="preserve"> </w:t>
      </w:r>
      <w:r>
        <w:rPr>
          <w:rFonts w:ascii="Euclid"/>
          <w:i/>
          <w:spacing w:val="-4"/>
        </w:rPr>
        <w:t>page)</w:t>
      </w:r>
    </w:p>
    <w:p w14:paraId="6866F4AB" w14:textId="1E104E80" w:rsidR="00647E44" w:rsidRPr="00DB7C24" w:rsidRDefault="00647E44" w:rsidP="00DB7C24">
      <w:pPr>
        <w:pStyle w:val="Textkrper"/>
      </w:pPr>
      <w:r w:rsidRPr="00DB7C24">
        <w:t>With Separable Data</w:t>
      </w:r>
      <w:r w:rsidR="00E224B4" w:rsidRPr="00DB7C24">
        <w:t xml:space="preserve"> </w:t>
      </w:r>
      <w:r w:rsidR="00E224B4" w:rsidRPr="00DB7C24">
        <w:t>Learning Rates (squared error per epoch)</w:t>
      </w:r>
      <w:r w:rsidRPr="00DB7C24">
        <w:t>:</w:t>
      </w:r>
    </w:p>
    <w:p w14:paraId="01A74059" w14:textId="34F31BB6" w:rsidR="008306E4" w:rsidRPr="00011B8E" w:rsidRDefault="00E224B4" w:rsidP="00DB7C24">
      <w:pPr>
        <w:pStyle w:val="Textkrper"/>
        <w:ind w:left="709"/>
      </w:pPr>
      <w:r>
        <w:rPr>
          <w:noProof/>
        </w:rPr>
        <w:drawing>
          <wp:inline distT="0" distB="0" distL="0" distR="0" wp14:anchorId="0D220583" wp14:editId="5817EBCC">
            <wp:extent cx="1926000" cy="1443600"/>
            <wp:effectExtent l="0" t="0" r="0" b="444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_3_1_2_1_seperable_data_learning_000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26000" cy="1443600"/>
                    </a:xfrm>
                    <a:prstGeom prst="rect">
                      <a:avLst/>
                    </a:prstGeom>
                  </pic:spPr>
                </pic:pic>
              </a:graphicData>
            </a:graphic>
          </wp:inline>
        </w:drawing>
      </w:r>
      <w:r>
        <w:rPr>
          <w:noProof/>
        </w:rPr>
        <w:drawing>
          <wp:inline distT="0" distB="0" distL="0" distR="0" wp14:anchorId="2095BB38" wp14:editId="60B3FDC5">
            <wp:extent cx="1926000" cy="1443600"/>
            <wp:effectExtent l="0" t="0" r="0" b="444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_3_1_2_1_seperable_data_learning_0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26000" cy="1443600"/>
                    </a:xfrm>
                    <a:prstGeom prst="rect">
                      <a:avLst/>
                    </a:prstGeom>
                  </pic:spPr>
                </pic:pic>
              </a:graphicData>
            </a:graphic>
          </wp:inline>
        </w:drawing>
      </w:r>
      <w:r>
        <w:rPr>
          <w:noProof/>
        </w:rPr>
        <w:drawing>
          <wp:inline distT="0" distB="0" distL="0" distR="0" wp14:anchorId="571C4B4F" wp14:editId="17EB323D">
            <wp:extent cx="1926000" cy="1443600"/>
            <wp:effectExtent l="0" t="0" r="0" b="444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_3_1_2_1_seperable_data_learning_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26000" cy="1443600"/>
                    </a:xfrm>
                    <a:prstGeom prst="rect">
                      <a:avLst/>
                    </a:prstGeom>
                  </pic:spPr>
                </pic:pic>
              </a:graphicData>
            </a:graphic>
          </wp:inline>
        </w:drawing>
      </w:r>
    </w:p>
    <w:p w14:paraId="585D124D" w14:textId="77777777" w:rsidR="008306E4" w:rsidRPr="00011B8E" w:rsidRDefault="008306E4" w:rsidP="00DB7C24">
      <w:pPr>
        <w:pStyle w:val="Textkrper"/>
      </w:pPr>
    </w:p>
    <w:p w14:paraId="430E46CA" w14:textId="5D63F525" w:rsidR="00E224B4" w:rsidRPr="00DB7C24" w:rsidRDefault="00E224B4" w:rsidP="00DB7C24">
      <w:pPr>
        <w:pStyle w:val="Textkrper"/>
      </w:pPr>
      <w:r w:rsidRPr="00DB7C24">
        <w:t xml:space="preserve">If solution exits, perceptron will always find it, delta not at bigger learning rates (the boundary depends on the structure and the starting </w:t>
      </w:r>
      <w:r w:rsidR="007B58F4" w:rsidRPr="00DB7C24">
        <w:t>values</w:t>
      </w:r>
      <w:r w:rsidRPr="00DB7C24">
        <w:t>)</w:t>
      </w:r>
    </w:p>
    <w:p w14:paraId="5EC0733E" w14:textId="0A626550" w:rsidR="007B58F4" w:rsidRDefault="007B58F4" w:rsidP="00DB7C24">
      <w:pPr>
        <w:pStyle w:val="Textkrper"/>
      </w:pPr>
      <w:r>
        <w:t>Perceptron stops learning when it has found any solution, error decreases to zero</w:t>
      </w:r>
    </w:p>
    <w:p w14:paraId="7BD561AF" w14:textId="66A7692E" w:rsidR="007B58F4" w:rsidRDefault="007B58F4" w:rsidP="00DB7C24">
      <w:pPr>
        <w:pStyle w:val="Textkrper"/>
      </w:pPr>
      <w:r>
        <w:t>Delta always tries to improve and find the minimum error</w:t>
      </w:r>
    </w:p>
    <w:p w14:paraId="2E12E79F" w14:textId="014CC5D2" w:rsidR="007B58F4" w:rsidRDefault="007B58F4" w:rsidP="00DB7C24">
      <w:pPr>
        <w:pStyle w:val="Textkrper"/>
      </w:pPr>
      <w:r>
        <w:t>With small learning rates more epochs are needed</w:t>
      </w:r>
    </w:p>
    <w:p w14:paraId="794DB0FF" w14:textId="6ED76E0D" w:rsidR="007C49E0" w:rsidRDefault="00A50077" w:rsidP="00DB7C24">
      <w:pPr>
        <w:pStyle w:val="Textkrper"/>
      </w:pPr>
      <w:r>
        <w:t>Sequential learning is faster in terms of minimizing error per epoch, but needs more calculating</w:t>
      </w:r>
    </w:p>
    <w:p w14:paraId="2DE0D056" w14:textId="243E053F" w:rsidR="007B58F4" w:rsidRDefault="007B58F4" w:rsidP="00DB7C24">
      <w:pPr>
        <w:pStyle w:val="Textkrper"/>
        <w:numPr>
          <w:ilvl w:val="0"/>
          <w:numId w:val="5"/>
        </w:numPr>
      </w:pPr>
      <w:r>
        <w:t>There is an optimal learning</w:t>
      </w:r>
      <w:r w:rsidR="00A50077">
        <w:t xml:space="preserve"> rate</w:t>
      </w:r>
      <w:r>
        <w:t xml:space="preserve"> for each data set</w:t>
      </w:r>
    </w:p>
    <w:p w14:paraId="3F7AFBAD" w14:textId="79257AB1" w:rsidR="007B58F4" w:rsidRPr="00E224B4" w:rsidRDefault="007B58F4" w:rsidP="00DB7C24">
      <w:pPr>
        <w:pStyle w:val="Textkrper"/>
        <w:numPr>
          <w:ilvl w:val="0"/>
          <w:numId w:val="0"/>
        </w:numPr>
        <w:ind w:left="1176"/>
      </w:pPr>
      <w:r>
        <w:t xml:space="preserve"> </w:t>
      </w:r>
    </w:p>
    <w:p w14:paraId="1909CFD6" w14:textId="1A68C426" w:rsidR="008306E4" w:rsidRDefault="00E224B4" w:rsidP="00DB7C24">
      <w:pPr>
        <w:pStyle w:val="Textkrper"/>
      </w:pPr>
      <w:r>
        <w:t>Non separable data:</w:t>
      </w:r>
    </w:p>
    <w:p w14:paraId="68BE3653" w14:textId="242B6DE5" w:rsidR="00E224B4" w:rsidRDefault="00E224B4" w:rsidP="00DB7C24">
      <w:pPr>
        <w:pStyle w:val="Textkrper"/>
      </w:pPr>
      <w:r>
        <w:rPr>
          <w:noProof/>
        </w:rPr>
        <w:drawing>
          <wp:inline distT="0" distB="0" distL="0" distR="0" wp14:anchorId="7CDC1412" wp14:editId="1E608187">
            <wp:extent cx="2404800" cy="1803600"/>
            <wp:effectExtent l="0" t="0" r="0" b="635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_3_1_2_2_nonseperable_data_gri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04800" cy="1803600"/>
                    </a:xfrm>
                    <a:prstGeom prst="rect">
                      <a:avLst/>
                    </a:prstGeom>
                  </pic:spPr>
                </pic:pic>
              </a:graphicData>
            </a:graphic>
          </wp:inline>
        </w:drawing>
      </w:r>
      <w:r>
        <w:rPr>
          <w:noProof/>
        </w:rPr>
        <w:drawing>
          <wp:inline distT="0" distB="0" distL="0" distR="0" wp14:anchorId="6C08B0D5" wp14:editId="20DB8BF5">
            <wp:extent cx="2404800" cy="1803600"/>
            <wp:effectExtent l="0" t="0" r="0" b="635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_3_1_2_2_nonseperable_data_learning_0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04800" cy="1803600"/>
                    </a:xfrm>
                    <a:prstGeom prst="rect">
                      <a:avLst/>
                    </a:prstGeom>
                  </pic:spPr>
                </pic:pic>
              </a:graphicData>
            </a:graphic>
          </wp:inline>
        </w:drawing>
      </w:r>
    </w:p>
    <w:p w14:paraId="37843E3A" w14:textId="77777777" w:rsidR="00EC4C0F" w:rsidRDefault="00EC4C0F">
      <w:pPr>
        <w:spacing w:before="6"/>
        <w:rPr>
          <w:rFonts w:ascii="Euclid" w:eastAsia="Euclid" w:hAnsi="Euclid" w:cs="Euclid"/>
          <w:i/>
          <w:sz w:val="11"/>
          <w:szCs w:val="11"/>
        </w:rPr>
      </w:pPr>
    </w:p>
    <w:p w14:paraId="1ED48F6C" w14:textId="4BC02C3F" w:rsidR="00EC4C0F" w:rsidRPr="00831323" w:rsidRDefault="00A13F7E" w:rsidP="00831323">
      <w:pPr>
        <w:pStyle w:val="berschrift3"/>
        <w:numPr>
          <w:ilvl w:val="1"/>
          <w:numId w:val="1"/>
        </w:numPr>
        <w:tabs>
          <w:tab w:val="left" w:pos="1429"/>
        </w:tabs>
        <w:spacing w:before="240" w:after="120"/>
        <w:ind w:left="1440" w:hanging="619"/>
        <w:jc w:val="both"/>
        <w:rPr>
          <w:rFonts w:ascii="Euclid" w:eastAsia="Euclid" w:hAnsi="Euclid" w:cs="Euclid"/>
        </w:rPr>
      </w:pPr>
      <w:r>
        <w:t>Classification</w:t>
      </w:r>
      <w:r w:rsidRPr="00831323">
        <w:rPr>
          <w:spacing w:val="-34"/>
        </w:rPr>
        <w:t xml:space="preserve"> </w:t>
      </w:r>
      <w:r>
        <w:t>and</w:t>
      </w:r>
      <w:r w:rsidRPr="00831323">
        <w:rPr>
          <w:spacing w:val="-34"/>
        </w:rPr>
        <w:t xml:space="preserve"> </w:t>
      </w:r>
      <w:r>
        <w:t>regression</w:t>
      </w:r>
      <w:r w:rsidRPr="00831323">
        <w:rPr>
          <w:spacing w:val="-34"/>
        </w:rPr>
        <w:t xml:space="preserve"> </w:t>
      </w:r>
      <w:r>
        <w:t>with</w:t>
      </w:r>
      <w:r w:rsidRPr="00831323">
        <w:rPr>
          <w:spacing w:val="-34"/>
        </w:rPr>
        <w:t xml:space="preserve"> </w:t>
      </w:r>
      <w:r>
        <w:t>a</w:t>
      </w:r>
      <w:r w:rsidRPr="00831323">
        <w:rPr>
          <w:spacing w:val="-33"/>
        </w:rPr>
        <w:t xml:space="preserve"> </w:t>
      </w:r>
      <w:r w:rsidRPr="00831323">
        <w:rPr>
          <w:spacing w:val="-4"/>
        </w:rPr>
        <w:t>two-layer</w:t>
      </w:r>
      <w:r w:rsidRPr="00831323">
        <w:rPr>
          <w:spacing w:val="-34"/>
        </w:rPr>
        <w:t xml:space="preserve"> </w:t>
      </w:r>
      <w:proofErr w:type="gramStart"/>
      <w:r>
        <w:t>perceptron</w:t>
      </w:r>
      <w:r w:rsidRPr="00831323">
        <w:rPr>
          <w:rFonts w:ascii="Euclid"/>
          <w:i/>
          <w:spacing w:val="-4"/>
        </w:rPr>
        <w:t>(</w:t>
      </w:r>
      <w:proofErr w:type="gramEnd"/>
      <w:r w:rsidRPr="00831323">
        <w:rPr>
          <w:rFonts w:ascii="Euclid"/>
          <w:i/>
          <w:spacing w:val="-4"/>
        </w:rPr>
        <w:t>ca.</w:t>
      </w:r>
      <w:r w:rsidR="00460B7B">
        <w:rPr>
          <w:rFonts w:ascii="Euclid"/>
          <w:i/>
          <w:spacing w:val="-4"/>
        </w:rPr>
        <w:t xml:space="preserve"> </w:t>
      </w:r>
      <w:r w:rsidRPr="00831323">
        <w:rPr>
          <w:rFonts w:ascii="Euclid"/>
          <w:i/>
          <w:spacing w:val="-4"/>
        </w:rPr>
        <w:t>2</w:t>
      </w:r>
      <w:r w:rsidRPr="00831323">
        <w:rPr>
          <w:rFonts w:ascii="Euclid"/>
          <w:i/>
          <w:spacing w:val="2"/>
        </w:rPr>
        <w:t xml:space="preserve"> </w:t>
      </w:r>
      <w:r w:rsidRPr="00831323">
        <w:rPr>
          <w:rFonts w:ascii="Euclid"/>
          <w:i/>
          <w:spacing w:val="-3"/>
        </w:rPr>
        <w:t>pages)</w:t>
      </w:r>
    </w:p>
    <w:p w14:paraId="14EB134A" w14:textId="77777777" w:rsidR="00EC4C0F" w:rsidRPr="00831323" w:rsidRDefault="00A13F7E" w:rsidP="00831323">
      <w:pPr>
        <w:pStyle w:val="berschrift5"/>
        <w:numPr>
          <w:ilvl w:val="2"/>
          <w:numId w:val="1"/>
        </w:numPr>
        <w:tabs>
          <w:tab w:val="left" w:pos="1517"/>
        </w:tabs>
        <w:spacing w:before="120" w:after="120"/>
        <w:ind w:left="1527" w:hanging="706"/>
        <w:jc w:val="both"/>
        <w:rPr>
          <w:rFonts w:ascii="Georgia" w:hAnsi="Georgia"/>
          <w:sz w:val="22"/>
        </w:rPr>
      </w:pPr>
      <w:r w:rsidRPr="00831323">
        <w:rPr>
          <w:rFonts w:ascii="Georgia" w:hAnsi="Georgia"/>
          <w:sz w:val="22"/>
        </w:rPr>
        <w:t>Classification of linearly non-separable</w:t>
      </w:r>
      <w:r w:rsidRPr="00831323">
        <w:rPr>
          <w:rFonts w:ascii="Georgia" w:hAnsi="Georgia"/>
          <w:spacing w:val="7"/>
          <w:sz w:val="22"/>
        </w:rPr>
        <w:t xml:space="preserve"> </w:t>
      </w:r>
      <w:r w:rsidRPr="00831323">
        <w:rPr>
          <w:rFonts w:ascii="Georgia" w:hAnsi="Georgia"/>
          <w:sz w:val="22"/>
        </w:rPr>
        <w:t>data</w:t>
      </w:r>
    </w:p>
    <w:p w14:paraId="206272F6" w14:textId="0028A921" w:rsidR="00EC4C0F" w:rsidRPr="00831323" w:rsidRDefault="00A13F7E" w:rsidP="00DB7C24">
      <w:pPr>
        <w:pStyle w:val="Textkrper"/>
        <w:rPr>
          <w:i/>
        </w:rPr>
      </w:pPr>
      <w:r w:rsidRPr="00831323">
        <w:t xml:space="preserve">It </w:t>
      </w:r>
      <w:r w:rsidRPr="00831323">
        <w:rPr>
          <w:spacing w:val="-3"/>
        </w:rPr>
        <w:t xml:space="preserve">seems </w:t>
      </w:r>
      <w:r w:rsidRPr="00831323">
        <w:t>that one (decision boundary) or two plots (inclu</w:t>
      </w:r>
      <w:r w:rsidR="00831323">
        <w:t>d</w:t>
      </w:r>
      <w:r w:rsidRPr="00831323">
        <w:t>ing learning</w:t>
      </w:r>
      <w:r w:rsidRPr="00831323">
        <w:rPr>
          <w:spacing w:val="30"/>
        </w:rPr>
        <w:t xml:space="preserve"> </w:t>
      </w:r>
      <w:r w:rsidRPr="00831323">
        <w:t>curves)</w:t>
      </w:r>
      <w:r w:rsidRPr="00831323">
        <w:rPr>
          <w:w w:val="99"/>
        </w:rPr>
        <w:t xml:space="preserve"> </w:t>
      </w:r>
      <w:r w:rsidRPr="00831323">
        <w:t>should suffice. Build a story around the questions in the assignment.</w:t>
      </w:r>
      <w:r w:rsidRPr="00831323">
        <w:rPr>
          <w:spacing w:val="5"/>
        </w:rPr>
        <w:t xml:space="preserve"> </w:t>
      </w:r>
      <w:r w:rsidRPr="00831323">
        <w:t>Include</w:t>
      </w:r>
      <w:r w:rsidRPr="00831323">
        <w:rPr>
          <w:w w:val="99"/>
        </w:rPr>
        <w:t xml:space="preserve"> </w:t>
      </w:r>
      <w:r w:rsidRPr="00831323">
        <w:t>concise</w:t>
      </w:r>
      <w:r w:rsidRPr="00831323">
        <w:rPr>
          <w:spacing w:val="-10"/>
        </w:rPr>
        <w:t xml:space="preserve"> </w:t>
      </w:r>
      <w:r w:rsidRPr="00831323">
        <w:t>motivation</w:t>
      </w:r>
      <w:r w:rsidRPr="00831323">
        <w:rPr>
          <w:spacing w:val="-11"/>
        </w:rPr>
        <w:t xml:space="preserve"> </w:t>
      </w:r>
      <w:r w:rsidRPr="00831323">
        <w:t>for</w:t>
      </w:r>
      <w:r w:rsidRPr="00831323">
        <w:rPr>
          <w:spacing w:val="-11"/>
        </w:rPr>
        <w:t xml:space="preserve"> </w:t>
      </w:r>
      <w:r w:rsidRPr="00831323">
        <w:t>your</w:t>
      </w:r>
      <w:r w:rsidRPr="00831323">
        <w:rPr>
          <w:spacing w:val="-10"/>
        </w:rPr>
        <w:t xml:space="preserve"> </w:t>
      </w:r>
      <w:r w:rsidRPr="00831323">
        <w:t>findings</w:t>
      </w:r>
      <w:r w:rsidRPr="00831323">
        <w:rPr>
          <w:spacing w:val="-10"/>
        </w:rPr>
        <w:t xml:space="preserve"> </w:t>
      </w:r>
      <w:r w:rsidRPr="00831323">
        <w:t>and</w:t>
      </w:r>
      <w:r w:rsidRPr="00831323">
        <w:rPr>
          <w:spacing w:val="-11"/>
        </w:rPr>
        <w:t xml:space="preserve"> </w:t>
      </w:r>
      <w:r w:rsidRPr="00831323">
        <w:t>potential</w:t>
      </w:r>
      <w:r w:rsidRPr="00831323">
        <w:rPr>
          <w:spacing w:val="-10"/>
        </w:rPr>
        <w:t xml:space="preserve"> </w:t>
      </w:r>
      <w:r w:rsidRPr="00831323">
        <w:t>interpretations/speculations.</w:t>
      </w:r>
    </w:p>
    <w:p w14:paraId="0115415E" w14:textId="77777777" w:rsidR="00EC4C0F" w:rsidRDefault="00EC4C0F">
      <w:pPr>
        <w:spacing w:before="15"/>
        <w:rPr>
          <w:rFonts w:ascii="Euclid" w:eastAsia="Euclid" w:hAnsi="Euclid" w:cs="Euclid"/>
          <w:i/>
          <w:sz w:val="10"/>
          <w:szCs w:val="10"/>
        </w:rPr>
      </w:pPr>
    </w:p>
    <w:p w14:paraId="277973D0" w14:textId="77777777" w:rsidR="00EC4C0F" w:rsidRPr="00831323" w:rsidRDefault="00A13F7E" w:rsidP="00831323">
      <w:pPr>
        <w:pStyle w:val="berschrift5"/>
        <w:numPr>
          <w:ilvl w:val="2"/>
          <w:numId w:val="1"/>
        </w:numPr>
        <w:tabs>
          <w:tab w:val="left" w:pos="1517"/>
        </w:tabs>
        <w:spacing w:before="120" w:after="120"/>
        <w:ind w:left="1527" w:hanging="706"/>
        <w:jc w:val="both"/>
        <w:rPr>
          <w:rFonts w:ascii="Georgia" w:hAnsi="Georgia"/>
        </w:rPr>
      </w:pPr>
      <w:r w:rsidRPr="00831323">
        <w:rPr>
          <w:rFonts w:ascii="Georgia" w:hAnsi="Georgia"/>
          <w:sz w:val="22"/>
        </w:rPr>
        <w:t>The encoder</w:t>
      </w:r>
      <w:r w:rsidRPr="00831323">
        <w:rPr>
          <w:rFonts w:ascii="Georgia" w:hAnsi="Georgia"/>
          <w:spacing w:val="13"/>
          <w:sz w:val="22"/>
        </w:rPr>
        <w:t xml:space="preserve"> </w:t>
      </w:r>
      <w:r w:rsidRPr="00831323">
        <w:rPr>
          <w:rFonts w:ascii="Georgia" w:hAnsi="Georgia"/>
          <w:sz w:val="22"/>
        </w:rPr>
        <w:t>problem</w:t>
      </w:r>
    </w:p>
    <w:p w14:paraId="76B318C1" w14:textId="77777777" w:rsidR="00EC4C0F" w:rsidRPr="00831323" w:rsidRDefault="00A13F7E" w:rsidP="00DB7C24">
      <w:pPr>
        <w:pStyle w:val="Textkrper"/>
        <w:rPr>
          <w:i/>
        </w:rPr>
      </w:pPr>
      <w:r w:rsidRPr="00831323">
        <w:rPr>
          <w:spacing w:val="-3"/>
        </w:rPr>
        <w:t xml:space="preserve">Here </w:t>
      </w:r>
      <w:r w:rsidRPr="00831323">
        <w:t xml:space="preserve">you do not </w:t>
      </w:r>
      <w:r w:rsidRPr="00831323">
        <w:rPr>
          <w:spacing w:val="-3"/>
        </w:rPr>
        <w:t xml:space="preserve">really </w:t>
      </w:r>
      <w:r w:rsidRPr="00831323">
        <w:rPr>
          <w:spacing w:val="-6"/>
        </w:rPr>
        <w:t xml:space="preserve">need </w:t>
      </w:r>
      <w:r w:rsidRPr="00831323">
        <w:t xml:space="preserve">any illustrations, this </w:t>
      </w:r>
      <w:r w:rsidRPr="00831323">
        <w:rPr>
          <w:spacing w:val="-3"/>
        </w:rPr>
        <w:t xml:space="preserve">could </w:t>
      </w:r>
      <w:r w:rsidRPr="00831323">
        <w:rPr>
          <w:spacing w:val="-6"/>
        </w:rPr>
        <w:t xml:space="preserve">be </w:t>
      </w:r>
      <w:r w:rsidRPr="00831323">
        <w:t>a very short</w:t>
      </w:r>
      <w:r w:rsidRPr="00831323">
        <w:rPr>
          <w:spacing w:val="7"/>
        </w:rPr>
        <w:t xml:space="preserve"> </w:t>
      </w:r>
      <w:r w:rsidRPr="00831323">
        <w:t>section</w:t>
      </w:r>
      <w:r w:rsidRPr="00831323">
        <w:rPr>
          <w:w w:val="99"/>
        </w:rPr>
        <w:t xml:space="preserve"> </w:t>
      </w:r>
      <w:r w:rsidRPr="00831323">
        <w:rPr>
          <w:spacing w:val="-3"/>
        </w:rPr>
        <w:t xml:space="preserve">reporting </w:t>
      </w:r>
      <w:r w:rsidRPr="00831323">
        <w:t>on your experiments in line with the assignment</w:t>
      </w:r>
      <w:r w:rsidRPr="00831323">
        <w:rPr>
          <w:spacing w:val="12"/>
        </w:rPr>
        <w:t xml:space="preserve"> </w:t>
      </w:r>
      <w:r w:rsidRPr="00831323">
        <w:t>questions.</w:t>
      </w:r>
    </w:p>
    <w:p w14:paraId="048C565E" w14:textId="77777777" w:rsidR="00EC4C0F" w:rsidRDefault="00EC4C0F">
      <w:pPr>
        <w:spacing w:before="15"/>
        <w:rPr>
          <w:rFonts w:ascii="Euclid" w:eastAsia="Euclid" w:hAnsi="Euclid" w:cs="Euclid"/>
          <w:i/>
          <w:sz w:val="10"/>
          <w:szCs w:val="10"/>
        </w:rPr>
      </w:pPr>
    </w:p>
    <w:p w14:paraId="16DA0C7F" w14:textId="77777777" w:rsidR="00EC4C0F" w:rsidRPr="00831323" w:rsidRDefault="00A13F7E" w:rsidP="00831323">
      <w:pPr>
        <w:pStyle w:val="berschrift5"/>
        <w:numPr>
          <w:ilvl w:val="2"/>
          <w:numId w:val="1"/>
        </w:numPr>
        <w:tabs>
          <w:tab w:val="left" w:pos="1517"/>
        </w:tabs>
        <w:spacing w:before="120" w:after="120"/>
        <w:ind w:left="1527" w:hanging="706"/>
        <w:jc w:val="both"/>
        <w:rPr>
          <w:rFonts w:ascii="Georgia" w:hAnsi="Georgia"/>
          <w:sz w:val="22"/>
        </w:rPr>
      </w:pPr>
      <w:r w:rsidRPr="00831323">
        <w:rPr>
          <w:rFonts w:ascii="Georgia" w:hAnsi="Georgia"/>
          <w:spacing w:val="-3"/>
          <w:sz w:val="22"/>
        </w:rPr>
        <w:t>Function</w:t>
      </w:r>
      <w:r w:rsidRPr="00831323">
        <w:rPr>
          <w:rFonts w:ascii="Georgia" w:hAnsi="Georgia"/>
          <w:spacing w:val="6"/>
          <w:sz w:val="22"/>
        </w:rPr>
        <w:t xml:space="preserve"> </w:t>
      </w:r>
      <w:r w:rsidRPr="00831323">
        <w:rPr>
          <w:rFonts w:ascii="Georgia" w:hAnsi="Georgia"/>
          <w:sz w:val="22"/>
        </w:rPr>
        <w:t>approximation</w:t>
      </w:r>
    </w:p>
    <w:p w14:paraId="0EE68C65" w14:textId="688DE0EB" w:rsidR="00EC4C0F" w:rsidRPr="00831323" w:rsidRDefault="00A13F7E" w:rsidP="00DB7C24">
      <w:pPr>
        <w:pStyle w:val="Textkrper"/>
        <w:rPr>
          <w:i/>
        </w:rPr>
      </w:pPr>
      <w:r w:rsidRPr="00831323">
        <w:lastRenderedPageBreak/>
        <w:t xml:space="preserve">This subsection </w:t>
      </w:r>
      <w:r w:rsidRPr="00831323">
        <w:rPr>
          <w:spacing w:val="-5"/>
        </w:rPr>
        <w:t xml:space="preserve">requires </w:t>
      </w:r>
      <w:r w:rsidRPr="00831323">
        <w:t xml:space="preserve">plots to </w:t>
      </w:r>
      <w:r w:rsidRPr="00831323">
        <w:rPr>
          <w:spacing w:val="-4"/>
        </w:rPr>
        <w:t xml:space="preserve">reflect </w:t>
      </w:r>
      <w:r w:rsidRPr="00831323">
        <w:t>intuitive visual interpretation of the</w:t>
      </w:r>
      <w:r w:rsidRPr="00831323">
        <w:rPr>
          <w:spacing w:val="37"/>
        </w:rPr>
        <w:t xml:space="preserve"> </w:t>
      </w:r>
      <w:r w:rsidRPr="00831323">
        <w:rPr>
          <w:spacing w:val="-4"/>
        </w:rPr>
        <w:t>re</w:t>
      </w:r>
      <w:r w:rsidRPr="00831323">
        <w:t xml:space="preserve">sults. Make </w:t>
      </w:r>
      <w:r w:rsidRPr="00831323">
        <w:rPr>
          <w:spacing w:val="-3"/>
        </w:rPr>
        <w:t xml:space="preserve">sure </w:t>
      </w:r>
      <w:r w:rsidRPr="00831323">
        <w:t>that you condense information and avoid any excessive</w:t>
      </w:r>
      <w:r w:rsidRPr="00831323">
        <w:rPr>
          <w:spacing w:val="12"/>
        </w:rPr>
        <w:t xml:space="preserve"> </w:t>
      </w:r>
      <w:r w:rsidRPr="00831323">
        <w:t xml:space="preserve">plotting. </w:t>
      </w:r>
      <w:r w:rsidRPr="00831323">
        <w:rPr>
          <w:spacing w:val="-3"/>
        </w:rPr>
        <w:t xml:space="preserve">Here </w:t>
      </w:r>
      <w:r w:rsidRPr="00831323">
        <w:t xml:space="preserve">you </w:t>
      </w:r>
      <w:r w:rsidR="00460B7B">
        <w:t>may</w:t>
      </w:r>
      <w:r w:rsidRPr="00831323">
        <w:t xml:space="preserve"> </w:t>
      </w:r>
      <w:r w:rsidRPr="00831323">
        <w:rPr>
          <w:spacing w:val="-6"/>
        </w:rPr>
        <w:t xml:space="preserve">need </w:t>
      </w:r>
      <w:r w:rsidRPr="00831323">
        <w:t xml:space="preserve">to </w:t>
      </w:r>
      <w:r w:rsidRPr="00831323">
        <w:rPr>
          <w:spacing w:val="-4"/>
        </w:rPr>
        <w:t xml:space="preserve">incorporate </w:t>
      </w:r>
      <w:r w:rsidRPr="00831323">
        <w:t>some illustration of the</w:t>
      </w:r>
      <w:r w:rsidRPr="00831323">
        <w:rPr>
          <w:spacing w:val="6"/>
        </w:rPr>
        <w:t xml:space="preserve"> </w:t>
      </w:r>
      <w:r w:rsidRPr="00831323">
        <w:t>network’s</w:t>
      </w:r>
      <w:r w:rsidRPr="00831323">
        <w:rPr>
          <w:w w:val="99"/>
        </w:rPr>
        <w:t xml:space="preserve"> </w:t>
      </w:r>
      <w:proofErr w:type="spellStart"/>
      <w:r w:rsidRPr="00831323">
        <w:t>generalisation</w:t>
      </w:r>
      <w:proofErr w:type="spellEnd"/>
      <w:r w:rsidRPr="00831323">
        <w:rPr>
          <w:spacing w:val="24"/>
        </w:rPr>
        <w:t xml:space="preserve"> </w:t>
      </w:r>
      <w:r w:rsidRPr="00831323">
        <w:rPr>
          <w:spacing w:val="-3"/>
        </w:rPr>
        <w:t>performance</w:t>
      </w:r>
      <w:r w:rsidRPr="00831323">
        <w:rPr>
          <w:spacing w:val="24"/>
        </w:rPr>
        <w:t xml:space="preserve"> </w:t>
      </w:r>
      <w:r w:rsidRPr="00831323">
        <w:t>or</w:t>
      </w:r>
      <w:r w:rsidRPr="00831323">
        <w:rPr>
          <w:spacing w:val="24"/>
        </w:rPr>
        <w:t xml:space="preserve"> </w:t>
      </w:r>
      <w:r w:rsidRPr="00831323">
        <w:t>use</w:t>
      </w:r>
      <w:r w:rsidRPr="00831323">
        <w:rPr>
          <w:spacing w:val="24"/>
        </w:rPr>
        <w:t xml:space="preserve"> </w:t>
      </w:r>
      <w:r w:rsidRPr="00831323">
        <w:t>a</w:t>
      </w:r>
      <w:r w:rsidRPr="00831323">
        <w:rPr>
          <w:spacing w:val="24"/>
        </w:rPr>
        <w:t xml:space="preserve"> </w:t>
      </w:r>
      <w:r w:rsidRPr="00831323">
        <w:t>table</w:t>
      </w:r>
      <w:r w:rsidRPr="00831323">
        <w:rPr>
          <w:spacing w:val="24"/>
        </w:rPr>
        <w:t xml:space="preserve"> </w:t>
      </w:r>
      <w:r w:rsidRPr="00831323">
        <w:t>to</w:t>
      </w:r>
      <w:r w:rsidRPr="00831323">
        <w:rPr>
          <w:spacing w:val="24"/>
        </w:rPr>
        <w:t xml:space="preserve"> </w:t>
      </w:r>
      <w:r w:rsidRPr="00831323">
        <w:t>systematically</w:t>
      </w:r>
      <w:r w:rsidRPr="00831323">
        <w:rPr>
          <w:spacing w:val="24"/>
        </w:rPr>
        <w:t xml:space="preserve"> </w:t>
      </w:r>
      <w:r w:rsidRPr="00831323">
        <w:rPr>
          <w:spacing w:val="-4"/>
        </w:rPr>
        <w:t>report</w:t>
      </w:r>
      <w:r w:rsidRPr="00831323">
        <w:rPr>
          <w:spacing w:val="24"/>
        </w:rPr>
        <w:t xml:space="preserve"> </w:t>
      </w:r>
      <w:r w:rsidRPr="00831323">
        <w:t>the</w:t>
      </w:r>
      <w:r w:rsidRPr="00831323">
        <w:rPr>
          <w:spacing w:val="24"/>
        </w:rPr>
        <w:t xml:space="preserve"> </w:t>
      </w:r>
      <w:r w:rsidRPr="00831323">
        <w:t>results</w:t>
      </w:r>
      <w:r w:rsidRPr="00831323">
        <w:rPr>
          <w:w w:val="99"/>
        </w:rPr>
        <w:t xml:space="preserve"> </w:t>
      </w:r>
      <w:r w:rsidRPr="00831323">
        <w:rPr>
          <w:spacing w:val="-4"/>
        </w:rPr>
        <w:t xml:space="preserve">requested </w:t>
      </w:r>
      <w:r w:rsidRPr="00831323">
        <w:t>in the</w:t>
      </w:r>
      <w:r w:rsidRPr="00831323">
        <w:rPr>
          <w:spacing w:val="9"/>
        </w:rPr>
        <w:t xml:space="preserve"> </w:t>
      </w:r>
      <w:r w:rsidRPr="00831323">
        <w:t>assignment.</w:t>
      </w:r>
    </w:p>
    <w:p w14:paraId="743C974E" w14:textId="77777777" w:rsidR="00EC4C0F" w:rsidRDefault="00EC4C0F">
      <w:pPr>
        <w:spacing w:before="2"/>
        <w:rPr>
          <w:rFonts w:ascii="Euclid" w:eastAsia="Euclid" w:hAnsi="Euclid" w:cs="Euclid"/>
          <w:i/>
          <w:sz w:val="11"/>
          <w:szCs w:val="11"/>
        </w:rPr>
      </w:pPr>
    </w:p>
    <w:p w14:paraId="5385810C" w14:textId="77777777" w:rsidR="00EC4C0F" w:rsidRDefault="00A13F7E" w:rsidP="00831323">
      <w:pPr>
        <w:pStyle w:val="Listenabsatz"/>
        <w:numPr>
          <w:ilvl w:val="0"/>
          <w:numId w:val="1"/>
        </w:numPr>
        <w:tabs>
          <w:tab w:val="left" w:pos="1301"/>
        </w:tabs>
        <w:spacing w:before="360" w:after="240"/>
        <w:ind w:left="1311" w:hanging="490"/>
        <w:jc w:val="both"/>
        <w:rPr>
          <w:rFonts w:ascii="Euclid" w:eastAsia="Euclid" w:hAnsi="Euclid" w:cs="Euclid"/>
          <w:sz w:val="28"/>
          <w:szCs w:val="28"/>
        </w:rPr>
      </w:pPr>
      <w:r>
        <w:rPr>
          <w:rFonts w:ascii="Georgia"/>
          <w:b/>
          <w:sz w:val="28"/>
        </w:rPr>
        <w:t xml:space="preserve">Results and discussion - </w:t>
      </w:r>
      <w:r>
        <w:rPr>
          <w:rFonts w:ascii="Georgia"/>
          <w:b/>
          <w:spacing w:val="-3"/>
          <w:sz w:val="28"/>
        </w:rPr>
        <w:t xml:space="preserve">Part </w:t>
      </w:r>
      <w:r>
        <w:rPr>
          <w:rFonts w:ascii="Georgia"/>
          <w:b/>
          <w:spacing w:val="4"/>
          <w:sz w:val="28"/>
        </w:rPr>
        <w:t xml:space="preserve">II </w:t>
      </w:r>
      <w:r w:rsidRPr="00460B7B">
        <w:rPr>
          <w:rFonts w:ascii="Euclid"/>
          <w:b/>
          <w:i/>
          <w:spacing w:val="-4"/>
          <w:sz w:val="24"/>
        </w:rPr>
        <w:t>(ca.2</w:t>
      </w:r>
      <w:r w:rsidRPr="00460B7B">
        <w:rPr>
          <w:rFonts w:ascii="Euclid"/>
          <w:b/>
          <w:i/>
          <w:spacing w:val="50"/>
          <w:sz w:val="24"/>
        </w:rPr>
        <w:t xml:space="preserve"> </w:t>
      </w:r>
      <w:r w:rsidRPr="00460B7B">
        <w:rPr>
          <w:rFonts w:ascii="Euclid"/>
          <w:b/>
          <w:i/>
          <w:spacing w:val="-3"/>
          <w:sz w:val="24"/>
        </w:rPr>
        <w:t>pages)</w:t>
      </w:r>
    </w:p>
    <w:p w14:paraId="1F8BADEB" w14:textId="7B74D299" w:rsidR="00EC4C0F" w:rsidRPr="00831323" w:rsidRDefault="00A13F7E" w:rsidP="00DB7C24">
      <w:pPr>
        <w:pStyle w:val="Textkrper"/>
        <w:rPr>
          <w:i/>
        </w:rPr>
      </w:pPr>
      <w:r w:rsidRPr="00831323">
        <w:rPr>
          <w:spacing w:val="-3"/>
        </w:rPr>
        <w:t xml:space="preserve">Here </w:t>
      </w:r>
      <w:r w:rsidRPr="00831323">
        <w:t xml:space="preserve">you do not have to </w:t>
      </w:r>
      <w:r w:rsidRPr="00831323">
        <w:rPr>
          <w:spacing w:val="-4"/>
        </w:rPr>
        <w:t xml:space="preserve">introduce </w:t>
      </w:r>
      <w:r w:rsidRPr="00831323">
        <w:t>the problem or define Mackey-Glass time</w:t>
      </w:r>
      <w:r w:rsidRPr="00831323">
        <w:rPr>
          <w:spacing w:val="-22"/>
        </w:rPr>
        <w:t xml:space="preserve"> </w:t>
      </w:r>
      <w:r w:rsidRPr="00831323">
        <w:t>series,</w:t>
      </w:r>
      <w:r w:rsidRPr="00831323">
        <w:rPr>
          <w:spacing w:val="14"/>
        </w:rPr>
        <w:t xml:space="preserve"> </w:t>
      </w:r>
      <w:r w:rsidRPr="00831323">
        <w:t>as</w:t>
      </w:r>
      <w:r w:rsidRPr="00831323">
        <w:rPr>
          <w:spacing w:val="14"/>
        </w:rPr>
        <w:t xml:space="preserve"> </w:t>
      </w:r>
      <w:r w:rsidRPr="00831323">
        <w:t>you</w:t>
      </w:r>
      <w:r w:rsidRPr="00831323">
        <w:rPr>
          <w:spacing w:val="14"/>
        </w:rPr>
        <w:t xml:space="preserve"> </w:t>
      </w:r>
      <w:r w:rsidRPr="00831323">
        <w:t>should</w:t>
      </w:r>
      <w:r w:rsidRPr="00831323">
        <w:rPr>
          <w:spacing w:val="13"/>
        </w:rPr>
        <w:t xml:space="preserve"> </w:t>
      </w:r>
      <w:r w:rsidRPr="00831323">
        <w:rPr>
          <w:spacing w:val="-3"/>
        </w:rPr>
        <w:t>focus</w:t>
      </w:r>
      <w:r w:rsidRPr="00831323">
        <w:rPr>
          <w:spacing w:val="14"/>
        </w:rPr>
        <w:t xml:space="preserve"> </w:t>
      </w:r>
      <w:r w:rsidRPr="00831323">
        <w:t>on</w:t>
      </w:r>
      <w:r w:rsidRPr="00831323">
        <w:rPr>
          <w:spacing w:val="14"/>
        </w:rPr>
        <w:t xml:space="preserve"> </w:t>
      </w:r>
      <w:r w:rsidRPr="00831323">
        <w:t>the</w:t>
      </w:r>
      <w:r w:rsidRPr="00831323">
        <w:rPr>
          <w:spacing w:val="14"/>
        </w:rPr>
        <w:t xml:space="preserve"> </w:t>
      </w:r>
      <w:r w:rsidRPr="00831323">
        <w:t>results.</w:t>
      </w:r>
      <w:r w:rsidRPr="00831323">
        <w:rPr>
          <w:spacing w:val="14"/>
        </w:rPr>
        <w:t xml:space="preserve"> </w:t>
      </w:r>
      <w:r w:rsidRPr="00831323">
        <w:rPr>
          <w:spacing w:val="-6"/>
        </w:rPr>
        <w:t>You</w:t>
      </w:r>
      <w:r w:rsidRPr="00831323">
        <w:rPr>
          <w:spacing w:val="14"/>
        </w:rPr>
        <w:t xml:space="preserve"> </w:t>
      </w:r>
      <w:r w:rsidRPr="00831323">
        <w:rPr>
          <w:spacing w:val="-3"/>
        </w:rPr>
        <w:t>could</w:t>
      </w:r>
      <w:r w:rsidRPr="00831323">
        <w:rPr>
          <w:spacing w:val="14"/>
        </w:rPr>
        <w:t xml:space="preserve"> </w:t>
      </w:r>
      <w:r w:rsidRPr="00831323">
        <w:t>divide</w:t>
      </w:r>
      <w:r w:rsidRPr="00831323">
        <w:rPr>
          <w:spacing w:val="14"/>
        </w:rPr>
        <w:t xml:space="preserve"> </w:t>
      </w:r>
      <w:r w:rsidRPr="00831323">
        <w:t>them</w:t>
      </w:r>
      <w:r w:rsidRPr="00831323">
        <w:rPr>
          <w:spacing w:val="14"/>
        </w:rPr>
        <w:t xml:space="preserve"> </w:t>
      </w:r>
      <w:r w:rsidRPr="00831323">
        <w:t>into</w:t>
      </w:r>
      <w:r w:rsidRPr="00831323">
        <w:rPr>
          <w:spacing w:val="13"/>
        </w:rPr>
        <w:t xml:space="preserve"> </w:t>
      </w:r>
      <w:r w:rsidRPr="00831323">
        <w:t>two</w:t>
      </w:r>
      <w:r w:rsidRPr="00831323">
        <w:rPr>
          <w:spacing w:val="14"/>
        </w:rPr>
        <w:t xml:space="preserve"> </w:t>
      </w:r>
      <w:r w:rsidRPr="00831323">
        <w:rPr>
          <w:spacing w:val="-3"/>
        </w:rPr>
        <w:t>parts</w:t>
      </w:r>
      <w:r w:rsidRPr="00831323">
        <w:rPr>
          <w:w w:val="99"/>
        </w:rPr>
        <w:t xml:space="preserve"> </w:t>
      </w:r>
      <w:r w:rsidRPr="00831323">
        <w:t>as</w:t>
      </w:r>
      <w:r w:rsidRPr="00831323">
        <w:rPr>
          <w:spacing w:val="-5"/>
        </w:rPr>
        <w:t xml:space="preserve"> </w:t>
      </w:r>
      <w:r w:rsidRPr="00831323">
        <w:t>the</w:t>
      </w:r>
      <w:r w:rsidRPr="00831323">
        <w:rPr>
          <w:spacing w:val="-5"/>
        </w:rPr>
        <w:t xml:space="preserve"> </w:t>
      </w:r>
      <w:r w:rsidRPr="00831323">
        <w:t>following</w:t>
      </w:r>
      <w:r w:rsidRPr="00831323">
        <w:rPr>
          <w:spacing w:val="-5"/>
        </w:rPr>
        <w:t xml:space="preserve"> </w:t>
      </w:r>
      <w:r w:rsidRPr="00831323">
        <w:t>two</w:t>
      </w:r>
      <w:r w:rsidRPr="00831323">
        <w:rPr>
          <w:spacing w:val="-5"/>
        </w:rPr>
        <w:t xml:space="preserve"> </w:t>
      </w:r>
      <w:r w:rsidRPr="00831323">
        <w:t>suggested</w:t>
      </w:r>
      <w:r w:rsidRPr="00831323">
        <w:rPr>
          <w:spacing w:val="-5"/>
        </w:rPr>
        <w:t xml:space="preserve"> </w:t>
      </w:r>
      <w:proofErr w:type="gramStart"/>
      <w:r w:rsidRPr="00831323">
        <w:t>subsections</w:t>
      </w:r>
      <w:proofErr w:type="gramEnd"/>
      <w:r w:rsidRPr="00831323">
        <w:rPr>
          <w:spacing w:val="-5"/>
        </w:rPr>
        <w:t xml:space="preserve"> </w:t>
      </w:r>
      <w:r w:rsidRPr="00831323">
        <w:t>but</w:t>
      </w:r>
      <w:r w:rsidRPr="00831323">
        <w:rPr>
          <w:spacing w:val="-5"/>
        </w:rPr>
        <w:t xml:space="preserve"> </w:t>
      </w:r>
      <w:r w:rsidRPr="00831323">
        <w:t>you</w:t>
      </w:r>
      <w:r w:rsidRPr="00831323">
        <w:rPr>
          <w:spacing w:val="-5"/>
        </w:rPr>
        <w:t xml:space="preserve"> </w:t>
      </w:r>
      <w:r w:rsidRPr="00831323">
        <w:t>might</w:t>
      </w:r>
      <w:r w:rsidRPr="00831323">
        <w:rPr>
          <w:spacing w:val="-5"/>
        </w:rPr>
        <w:t xml:space="preserve"> </w:t>
      </w:r>
      <w:r w:rsidRPr="00831323">
        <w:t>as</w:t>
      </w:r>
      <w:r w:rsidRPr="00831323">
        <w:rPr>
          <w:spacing w:val="-5"/>
        </w:rPr>
        <w:t xml:space="preserve"> </w:t>
      </w:r>
      <w:r w:rsidRPr="00831323">
        <w:rPr>
          <w:spacing w:val="2"/>
        </w:rPr>
        <w:t>well</w:t>
      </w:r>
      <w:r w:rsidRPr="00831323">
        <w:rPr>
          <w:spacing w:val="-5"/>
        </w:rPr>
        <w:t xml:space="preserve"> </w:t>
      </w:r>
      <w:r w:rsidRPr="00831323">
        <w:rPr>
          <w:spacing w:val="-3"/>
        </w:rPr>
        <w:t>keep</w:t>
      </w:r>
      <w:r w:rsidRPr="00831323">
        <w:rPr>
          <w:spacing w:val="-5"/>
        </w:rPr>
        <w:t xml:space="preserve"> </w:t>
      </w:r>
      <w:r w:rsidRPr="00831323">
        <w:t>your</w:t>
      </w:r>
      <w:r w:rsidRPr="00831323">
        <w:rPr>
          <w:spacing w:val="-5"/>
        </w:rPr>
        <w:t xml:space="preserve"> </w:t>
      </w:r>
      <w:r w:rsidRPr="00831323">
        <w:t>story</w:t>
      </w:r>
      <w:r w:rsidRPr="00831323">
        <w:rPr>
          <w:w w:val="99"/>
        </w:rPr>
        <w:t xml:space="preserve"> </w:t>
      </w:r>
      <w:r w:rsidRPr="00831323">
        <w:t>under</w:t>
      </w:r>
      <w:r w:rsidRPr="00831323">
        <w:rPr>
          <w:spacing w:val="-9"/>
        </w:rPr>
        <w:t xml:space="preserve"> </w:t>
      </w:r>
      <w:r w:rsidRPr="00831323">
        <w:t>the</w:t>
      </w:r>
      <w:r w:rsidRPr="00831323">
        <w:rPr>
          <w:spacing w:val="-9"/>
        </w:rPr>
        <w:t xml:space="preserve"> </w:t>
      </w:r>
      <w:r w:rsidRPr="00831323">
        <w:t>main</w:t>
      </w:r>
      <w:r w:rsidRPr="00831323">
        <w:rPr>
          <w:spacing w:val="-9"/>
        </w:rPr>
        <w:t xml:space="preserve"> </w:t>
      </w:r>
      <w:r w:rsidRPr="00831323">
        <w:t>heading</w:t>
      </w:r>
      <w:r w:rsidRPr="00831323">
        <w:rPr>
          <w:spacing w:val="-9"/>
        </w:rPr>
        <w:t xml:space="preserve"> </w:t>
      </w:r>
      <w:r w:rsidRPr="00831323">
        <w:t>of</w:t>
      </w:r>
      <w:r w:rsidRPr="00831323">
        <w:rPr>
          <w:spacing w:val="-9"/>
        </w:rPr>
        <w:t xml:space="preserve"> </w:t>
      </w:r>
      <w:r w:rsidRPr="00831323">
        <w:t>Part</w:t>
      </w:r>
      <w:r w:rsidRPr="00831323">
        <w:rPr>
          <w:spacing w:val="-9"/>
        </w:rPr>
        <w:t xml:space="preserve"> </w:t>
      </w:r>
      <w:r w:rsidRPr="00831323">
        <w:t>II</w:t>
      </w:r>
      <w:r w:rsidRPr="00831323">
        <w:rPr>
          <w:spacing w:val="-9"/>
        </w:rPr>
        <w:t xml:space="preserve"> </w:t>
      </w:r>
      <w:r w:rsidRPr="00831323">
        <w:t>of</w:t>
      </w:r>
      <w:r w:rsidRPr="00831323">
        <w:rPr>
          <w:spacing w:val="-9"/>
        </w:rPr>
        <w:t xml:space="preserve"> </w:t>
      </w:r>
      <w:r w:rsidRPr="00831323">
        <w:t>the</w:t>
      </w:r>
      <w:r w:rsidRPr="00831323">
        <w:rPr>
          <w:spacing w:val="-9"/>
        </w:rPr>
        <w:t xml:space="preserve"> </w:t>
      </w:r>
      <w:r w:rsidRPr="00831323">
        <w:t>assignment.</w:t>
      </w:r>
      <w:r w:rsidRPr="00831323">
        <w:rPr>
          <w:spacing w:val="-9"/>
        </w:rPr>
        <w:t xml:space="preserve"> </w:t>
      </w:r>
      <w:r w:rsidRPr="00831323">
        <w:t>Importantly,</w:t>
      </w:r>
      <w:r w:rsidRPr="00831323">
        <w:rPr>
          <w:spacing w:val="-8"/>
        </w:rPr>
        <w:t xml:space="preserve"> </w:t>
      </w:r>
      <w:r w:rsidRPr="00831323">
        <w:t>always</w:t>
      </w:r>
      <w:r w:rsidRPr="00831323">
        <w:rPr>
          <w:spacing w:val="-8"/>
        </w:rPr>
        <w:t xml:space="preserve"> </w:t>
      </w:r>
      <w:r w:rsidRPr="00831323">
        <w:t xml:space="preserve">clearly state what network </w:t>
      </w:r>
      <w:r w:rsidRPr="00831323">
        <w:rPr>
          <w:spacing w:val="-3"/>
        </w:rPr>
        <w:t xml:space="preserve">architecture </w:t>
      </w:r>
      <w:r w:rsidRPr="00831323">
        <w:t>you use, crucially with the number of</w:t>
      </w:r>
      <w:r w:rsidRPr="00831323">
        <w:rPr>
          <w:spacing w:val="16"/>
        </w:rPr>
        <w:t xml:space="preserve"> </w:t>
      </w:r>
      <w:r w:rsidRPr="00831323">
        <w:t>hidden</w:t>
      </w:r>
      <w:r w:rsidRPr="00831323">
        <w:rPr>
          <w:w w:val="99"/>
        </w:rPr>
        <w:t xml:space="preserve"> </w:t>
      </w:r>
      <w:r w:rsidRPr="00831323">
        <w:t xml:space="preserve">nodes, systematically </w:t>
      </w:r>
      <w:r w:rsidRPr="00831323">
        <w:rPr>
          <w:spacing w:val="-4"/>
        </w:rPr>
        <w:t xml:space="preserve">report </w:t>
      </w:r>
      <w:r w:rsidRPr="00831323">
        <w:t>average results with various manipulations</w:t>
      </w:r>
      <w:r w:rsidRPr="00831323">
        <w:rPr>
          <w:spacing w:val="-34"/>
        </w:rPr>
        <w:t xml:space="preserve"> </w:t>
      </w:r>
      <w:r w:rsidRPr="00831323">
        <w:rPr>
          <w:spacing w:val="-3"/>
        </w:rPr>
        <w:t>(</w:t>
      </w:r>
      <w:proofErr w:type="spellStart"/>
      <w:r w:rsidRPr="00831323">
        <w:rPr>
          <w:spacing w:val="-3"/>
        </w:rPr>
        <w:t>regula</w:t>
      </w:r>
      <w:r w:rsidRPr="00831323">
        <w:t>risation</w:t>
      </w:r>
      <w:proofErr w:type="spellEnd"/>
      <w:r w:rsidRPr="00831323">
        <w:t xml:space="preserve"> etc.) and </w:t>
      </w:r>
      <w:r w:rsidRPr="00831323">
        <w:rPr>
          <w:spacing w:val="-4"/>
        </w:rPr>
        <w:t xml:space="preserve">pay </w:t>
      </w:r>
      <w:r w:rsidRPr="00831323">
        <w:t xml:space="preserve">attention to </w:t>
      </w:r>
      <w:r w:rsidRPr="00831323">
        <w:rPr>
          <w:spacing w:val="-3"/>
        </w:rPr>
        <w:t xml:space="preserve">differences </w:t>
      </w:r>
      <w:r w:rsidRPr="00831323">
        <w:rPr>
          <w:spacing w:val="-4"/>
        </w:rPr>
        <w:t xml:space="preserve">between </w:t>
      </w:r>
      <w:r w:rsidRPr="00831323">
        <w:t>training, validation</w:t>
      </w:r>
      <w:r w:rsidRPr="00831323">
        <w:rPr>
          <w:spacing w:val="45"/>
        </w:rPr>
        <w:t xml:space="preserve"> </w:t>
      </w:r>
      <w:r w:rsidRPr="00831323">
        <w:t>and</w:t>
      </w:r>
      <w:r w:rsidRPr="00831323">
        <w:rPr>
          <w:w w:val="99"/>
        </w:rPr>
        <w:t xml:space="preserve"> </w:t>
      </w:r>
      <w:r w:rsidRPr="00831323">
        <w:t xml:space="preserve">test errors. Illustrating the outcome of your network </w:t>
      </w:r>
      <w:r w:rsidRPr="00831323">
        <w:rPr>
          <w:spacing w:val="-3"/>
        </w:rPr>
        <w:t xml:space="preserve">predictions </w:t>
      </w:r>
      <w:r w:rsidRPr="00831323">
        <w:t>along with</w:t>
      </w:r>
      <w:r w:rsidRPr="00831323">
        <w:rPr>
          <w:spacing w:val="53"/>
        </w:rPr>
        <w:t xml:space="preserve"> </w:t>
      </w:r>
      <w:r w:rsidRPr="00831323">
        <w:t>the</w:t>
      </w:r>
      <w:r w:rsidRPr="00831323">
        <w:rPr>
          <w:w w:val="99"/>
        </w:rPr>
        <w:t xml:space="preserve"> </w:t>
      </w:r>
      <w:r w:rsidRPr="00831323">
        <w:t xml:space="preserve">original chaotic time series </w:t>
      </w:r>
      <w:r w:rsidRPr="00831323">
        <w:rPr>
          <w:spacing w:val="-4"/>
        </w:rPr>
        <w:t xml:space="preserve">can </w:t>
      </w:r>
      <w:r w:rsidRPr="00831323">
        <w:t xml:space="preserve">also </w:t>
      </w:r>
      <w:r w:rsidRPr="00831323">
        <w:rPr>
          <w:spacing w:val="-6"/>
        </w:rPr>
        <w:t xml:space="preserve">be </w:t>
      </w:r>
      <w:r w:rsidRPr="00831323">
        <w:t xml:space="preserve">very helpful. Finally, </w:t>
      </w:r>
      <w:r w:rsidRPr="00831323">
        <w:rPr>
          <w:spacing w:val="-3"/>
        </w:rPr>
        <w:t xml:space="preserve">since </w:t>
      </w:r>
      <w:r w:rsidRPr="00831323">
        <w:t>you</w:t>
      </w:r>
      <w:r w:rsidRPr="00831323">
        <w:rPr>
          <w:spacing w:val="40"/>
        </w:rPr>
        <w:t xml:space="preserve"> </w:t>
      </w:r>
      <w:r w:rsidRPr="00831323">
        <w:rPr>
          <w:spacing w:val="-4"/>
        </w:rPr>
        <w:t>compa</w:t>
      </w:r>
      <w:r w:rsidRPr="00831323">
        <w:rPr>
          <w:spacing w:val="-6"/>
        </w:rPr>
        <w:t>re</w:t>
      </w:r>
      <w:r w:rsidRPr="00831323">
        <w:rPr>
          <w:spacing w:val="18"/>
        </w:rPr>
        <w:t xml:space="preserve"> </w:t>
      </w:r>
      <w:r w:rsidRPr="00831323">
        <w:t>two-</w:t>
      </w:r>
      <w:r w:rsidRPr="00831323">
        <w:rPr>
          <w:spacing w:val="18"/>
        </w:rPr>
        <w:t xml:space="preserve"> </w:t>
      </w:r>
      <w:r w:rsidRPr="00831323">
        <w:t>and</w:t>
      </w:r>
      <w:r w:rsidRPr="00831323">
        <w:rPr>
          <w:spacing w:val="18"/>
        </w:rPr>
        <w:t xml:space="preserve"> </w:t>
      </w:r>
      <w:r w:rsidRPr="00831323">
        <w:rPr>
          <w:spacing w:val="-3"/>
        </w:rPr>
        <w:t>three-layer</w:t>
      </w:r>
      <w:r w:rsidRPr="00831323">
        <w:rPr>
          <w:spacing w:val="19"/>
        </w:rPr>
        <w:t xml:space="preserve"> </w:t>
      </w:r>
      <w:r w:rsidRPr="00831323">
        <w:rPr>
          <w:spacing w:val="-3"/>
        </w:rPr>
        <w:t>architectures,</w:t>
      </w:r>
      <w:r w:rsidRPr="00831323">
        <w:rPr>
          <w:spacing w:val="19"/>
        </w:rPr>
        <w:t xml:space="preserve"> </w:t>
      </w:r>
      <w:r w:rsidRPr="00831323">
        <w:t>make</w:t>
      </w:r>
      <w:r w:rsidRPr="00831323">
        <w:rPr>
          <w:spacing w:val="18"/>
        </w:rPr>
        <w:t xml:space="preserve"> </w:t>
      </w:r>
      <w:r w:rsidRPr="00831323">
        <w:rPr>
          <w:spacing w:val="-3"/>
        </w:rPr>
        <w:t>sure</w:t>
      </w:r>
      <w:r w:rsidRPr="00831323">
        <w:rPr>
          <w:spacing w:val="18"/>
        </w:rPr>
        <w:t xml:space="preserve"> </w:t>
      </w:r>
      <w:r w:rsidRPr="00831323">
        <w:t>that</w:t>
      </w:r>
      <w:r w:rsidRPr="00831323">
        <w:rPr>
          <w:spacing w:val="18"/>
        </w:rPr>
        <w:t xml:space="preserve"> </w:t>
      </w:r>
      <w:r w:rsidRPr="00831323">
        <w:t>you</w:t>
      </w:r>
      <w:r w:rsidRPr="00831323">
        <w:rPr>
          <w:spacing w:val="18"/>
        </w:rPr>
        <w:t xml:space="preserve"> </w:t>
      </w:r>
      <w:r w:rsidRPr="00831323">
        <w:t>do</w:t>
      </w:r>
      <w:r w:rsidRPr="00831323">
        <w:rPr>
          <w:spacing w:val="18"/>
        </w:rPr>
        <w:t xml:space="preserve"> </w:t>
      </w:r>
      <w:r w:rsidRPr="00831323">
        <w:t>not</w:t>
      </w:r>
      <w:r w:rsidRPr="00831323">
        <w:rPr>
          <w:spacing w:val="18"/>
        </w:rPr>
        <w:t xml:space="preserve"> </w:t>
      </w:r>
      <w:r w:rsidRPr="00831323">
        <w:t>jump</w:t>
      </w:r>
      <w:r w:rsidRPr="00831323">
        <w:rPr>
          <w:spacing w:val="18"/>
        </w:rPr>
        <w:t xml:space="preserve"> </w:t>
      </w:r>
      <w:r w:rsidRPr="00831323">
        <w:t>to</w:t>
      </w:r>
      <w:r w:rsidRPr="00831323">
        <w:rPr>
          <w:spacing w:val="18"/>
        </w:rPr>
        <w:t xml:space="preserve"> </w:t>
      </w:r>
      <w:r w:rsidRPr="00831323">
        <w:t>any</w:t>
      </w:r>
      <w:r w:rsidR="00831323">
        <w:t xml:space="preserve"> </w:t>
      </w:r>
      <w:r w:rsidRPr="00831323">
        <w:t>conclusions</w:t>
      </w:r>
      <w:r w:rsidRPr="00831323">
        <w:rPr>
          <w:spacing w:val="-8"/>
        </w:rPr>
        <w:t xml:space="preserve"> </w:t>
      </w:r>
      <w:r w:rsidRPr="00831323">
        <w:rPr>
          <w:spacing w:val="-5"/>
        </w:rPr>
        <w:t>based</w:t>
      </w:r>
      <w:r w:rsidRPr="00831323">
        <w:rPr>
          <w:spacing w:val="-9"/>
        </w:rPr>
        <w:t xml:space="preserve"> </w:t>
      </w:r>
      <w:r w:rsidRPr="00831323">
        <w:t>on</w:t>
      </w:r>
      <w:r w:rsidRPr="00831323">
        <w:rPr>
          <w:spacing w:val="-9"/>
        </w:rPr>
        <w:t xml:space="preserve"> </w:t>
      </w:r>
      <w:r w:rsidRPr="00831323">
        <w:t>a</w:t>
      </w:r>
      <w:r w:rsidRPr="00831323">
        <w:rPr>
          <w:spacing w:val="-9"/>
        </w:rPr>
        <w:t xml:space="preserve"> </w:t>
      </w:r>
      <w:r w:rsidRPr="00831323">
        <w:t>small</w:t>
      </w:r>
      <w:r w:rsidRPr="00831323">
        <w:rPr>
          <w:spacing w:val="-9"/>
        </w:rPr>
        <w:t xml:space="preserve"> </w:t>
      </w:r>
      <w:r w:rsidRPr="00831323">
        <w:t>number</w:t>
      </w:r>
      <w:r w:rsidRPr="00831323">
        <w:rPr>
          <w:spacing w:val="-9"/>
        </w:rPr>
        <w:t xml:space="preserve"> </w:t>
      </w:r>
      <w:r w:rsidRPr="00831323">
        <w:t>of</w:t>
      </w:r>
      <w:r w:rsidRPr="00831323">
        <w:rPr>
          <w:spacing w:val="-9"/>
        </w:rPr>
        <w:t xml:space="preserve"> </w:t>
      </w:r>
      <w:r w:rsidRPr="00831323">
        <w:t>simulations</w:t>
      </w:r>
      <w:r w:rsidRPr="00831323">
        <w:rPr>
          <w:spacing w:val="-10"/>
        </w:rPr>
        <w:t xml:space="preserve"> </w:t>
      </w:r>
      <w:r w:rsidRPr="00831323">
        <w:t>unless</w:t>
      </w:r>
      <w:r w:rsidRPr="00831323">
        <w:rPr>
          <w:spacing w:val="-9"/>
        </w:rPr>
        <w:t xml:space="preserve"> </w:t>
      </w:r>
      <w:r w:rsidRPr="00831323">
        <w:t>you</w:t>
      </w:r>
      <w:r w:rsidRPr="00831323">
        <w:rPr>
          <w:spacing w:val="-9"/>
        </w:rPr>
        <w:t xml:space="preserve"> </w:t>
      </w:r>
      <w:r w:rsidRPr="00831323">
        <w:t>have</w:t>
      </w:r>
      <w:r w:rsidRPr="00831323">
        <w:rPr>
          <w:spacing w:val="-9"/>
        </w:rPr>
        <w:t xml:space="preserve"> </w:t>
      </w:r>
      <w:r w:rsidRPr="00831323">
        <w:t>statistically</w:t>
      </w:r>
      <w:r w:rsidRPr="00831323">
        <w:rPr>
          <w:w w:val="99"/>
        </w:rPr>
        <w:t xml:space="preserve"> </w:t>
      </w:r>
      <w:r w:rsidRPr="00831323">
        <w:t xml:space="preserve">convincing evidence (when you </w:t>
      </w:r>
      <w:r w:rsidRPr="00831323">
        <w:rPr>
          <w:spacing w:val="-4"/>
        </w:rPr>
        <w:t>com</w:t>
      </w:r>
      <w:r w:rsidR="00842874">
        <w:rPr>
          <w:spacing w:val="-4"/>
        </w:rPr>
        <w:t>p</w:t>
      </w:r>
      <w:r w:rsidRPr="00831323">
        <w:rPr>
          <w:spacing w:val="-4"/>
        </w:rPr>
        <w:t xml:space="preserve">are </w:t>
      </w:r>
      <w:r w:rsidRPr="00831323">
        <w:t xml:space="preserve">the </w:t>
      </w:r>
      <w:r w:rsidRPr="00831323">
        <w:rPr>
          <w:spacing w:val="-3"/>
        </w:rPr>
        <w:t>mean performance measures,</w:t>
      </w:r>
      <w:r w:rsidRPr="00831323">
        <w:rPr>
          <w:spacing w:val="19"/>
        </w:rPr>
        <w:t xml:space="preserve"> </w:t>
      </w:r>
      <w:r w:rsidRPr="00831323">
        <w:t>their</w:t>
      </w:r>
      <w:r w:rsidRPr="00831323">
        <w:rPr>
          <w:w w:val="99"/>
        </w:rPr>
        <w:t xml:space="preserve"> </w:t>
      </w:r>
      <w:r w:rsidRPr="00831323">
        <w:rPr>
          <w:spacing w:val="-4"/>
        </w:rPr>
        <w:t xml:space="preserve">second </w:t>
      </w:r>
      <w:r w:rsidRPr="00831323">
        <w:t xml:space="preserve">moment is also relevant). In this </w:t>
      </w:r>
      <w:r w:rsidRPr="00831323">
        <w:rPr>
          <w:spacing w:val="-3"/>
        </w:rPr>
        <w:t xml:space="preserve">part </w:t>
      </w:r>
      <w:r w:rsidRPr="00831323">
        <w:t xml:space="preserve">it may </w:t>
      </w:r>
      <w:r w:rsidRPr="00831323">
        <w:rPr>
          <w:spacing w:val="-6"/>
        </w:rPr>
        <w:t xml:space="preserve">be </w:t>
      </w:r>
      <w:r w:rsidRPr="00831323">
        <w:t>particularly desirable</w:t>
      </w:r>
      <w:r w:rsidRPr="00831323">
        <w:rPr>
          <w:spacing w:val="-2"/>
        </w:rPr>
        <w:t xml:space="preserve"> </w:t>
      </w:r>
      <w:r w:rsidRPr="00831323">
        <w:t>to</w:t>
      </w:r>
      <w:r w:rsidRPr="00831323">
        <w:rPr>
          <w:w w:val="99"/>
        </w:rPr>
        <w:t xml:space="preserve"> </w:t>
      </w:r>
      <w:r w:rsidRPr="00831323">
        <w:rPr>
          <w:spacing w:val="-3"/>
        </w:rPr>
        <w:t xml:space="preserve">rely </w:t>
      </w:r>
      <w:r w:rsidRPr="00831323">
        <w:t>on</w:t>
      </w:r>
      <w:r w:rsidRPr="00831323">
        <w:rPr>
          <w:spacing w:val="7"/>
        </w:rPr>
        <w:t xml:space="preserve"> </w:t>
      </w:r>
      <w:r w:rsidRPr="00831323">
        <w:t>tables.</w:t>
      </w:r>
    </w:p>
    <w:p w14:paraId="5AB2A0BD" w14:textId="1097FD91" w:rsidR="00EC4C0F" w:rsidRDefault="00A13F7E" w:rsidP="00831323">
      <w:pPr>
        <w:pStyle w:val="berschrift3"/>
        <w:numPr>
          <w:ilvl w:val="1"/>
          <w:numId w:val="1"/>
        </w:numPr>
        <w:tabs>
          <w:tab w:val="left" w:pos="1429"/>
        </w:tabs>
        <w:spacing w:before="240" w:after="120"/>
        <w:ind w:left="1440" w:right="850" w:hanging="619"/>
        <w:rPr>
          <w:b w:val="0"/>
          <w:bCs w:val="0"/>
        </w:rPr>
      </w:pPr>
      <w:r>
        <w:rPr>
          <w:spacing w:val="-3"/>
          <w:w w:val="95"/>
        </w:rPr>
        <w:t xml:space="preserve">Two-layer </w:t>
      </w:r>
      <w:r>
        <w:rPr>
          <w:w w:val="95"/>
        </w:rPr>
        <w:t>perceptron for time series prediction -</w:t>
      </w:r>
      <w:r>
        <w:rPr>
          <w:spacing w:val="38"/>
          <w:w w:val="95"/>
        </w:rPr>
        <w:t xml:space="preserve"> </w:t>
      </w:r>
      <w:r>
        <w:rPr>
          <w:w w:val="95"/>
        </w:rPr>
        <w:t>mo</w:t>
      </w:r>
      <w:r>
        <w:t xml:space="preserve">del selection, </w:t>
      </w:r>
      <w:proofErr w:type="spellStart"/>
      <w:r>
        <w:t>regularisation</w:t>
      </w:r>
      <w:proofErr w:type="spellEnd"/>
      <w:r>
        <w:t xml:space="preserve"> and</w:t>
      </w:r>
      <w:r>
        <w:rPr>
          <w:spacing w:val="19"/>
        </w:rPr>
        <w:t xml:space="preserve"> </w:t>
      </w:r>
      <w:r>
        <w:t>validation</w:t>
      </w:r>
    </w:p>
    <w:p w14:paraId="0D302E56" w14:textId="724DBFA3" w:rsidR="00EC4C0F" w:rsidRPr="00842874" w:rsidRDefault="00A13F7E" w:rsidP="00831323">
      <w:pPr>
        <w:pStyle w:val="Listenabsatz"/>
        <w:numPr>
          <w:ilvl w:val="1"/>
          <w:numId w:val="1"/>
        </w:numPr>
        <w:tabs>
          <w:tab w:val="left" w:pos="1429"/>
        </w:tabs>
        <w:spacing w:before="240" w:after="120"/>
        <w:ind w:left="1440" w:right="850" w:hanging="619"/>
        <w:rPr>
          <w:rFonts w:ascii="Georgia" w:eastAsia="Georgia" w:hAnsi="Georgia" w:cs="Georgia"/>
          <w:sz w:val="24"/>
          <w:szCs w:val="24"/>
        </w:rPr>
      </w:pPr>
      <w:r>
        <w:rPr>
          <w:rFonts w:ascii="Georgia"/>
          <w:b/>
          <w:w w:val="95"/>
          <w:sz w:val="24"/>
        </w:rPr>
        <w:t>Comparison</w:t>
      </w:r>
      <w:r>
        <w:rPr>
          <w:rFonts w:ascii="Georgia"/>
          <w:b/>
          <w:spacing w:val="-18"/>
          <w:w w:val="95"/>
          <w:sz w:val="24"/>
        </w:rPr>
        <w:t xml:space="preserve"> </w:t>
      </w:r>
      <w:r>
        <w:rPr>
          <w:rFonts w:ascii="Georgia"/>
          <w:b/>
          <w:w w:val="95"/>
          <w:sz w:val="24"/>
        </w:rPr>
        <w:t>of</w:t>
      </w:r>
      <w:r>
        <w:rPr>
          <w:rFonts w:ascii="Georgia"/>
          <w:b/>
          <w:spacing w:val="-18"/>
          <w:w w:val="95"/>
          <w:sz w:val="24"/>
        </w:rPr>
        <w:t xml:space="preserve"> </w:t>
      </w:r>
      <w:r>
        <w:rPr>
          <w:rFonts w:ascii="Georgia"/>
          <w:b/>
          <w:spacing w:val="-5"/>
          <w:w w:val="95"/>
          <w:sz w:val="24"/>
        </w:rPr>
        <w:t>two-</w:t>
      </w:r>
      <w:r>
        <w:rPr>
          <w:rFonts w:ascii="Georgia"/>
          <w:b/>
          <w:spacing w:val="-18"/>
          <w:w w:val="95"/>
          <w:sz w:val="24"/>
        </w:rPr>
        <w:t xml:space="preserve"> </w:t>
      </w:r>
      <w:r>
        <w:rPr>
          <w:rFonts w:ascii="Georgia"/>
          <w:b/>
          <w:w w:val="95"/>
          <w:sz w:val="24"/>
        </w:rPr>
        <w:t>and</w:t>
      </w:r>
      <w:r>
        <w:rPr>
          <w:rFonts w:ascii="Georgia"/>
          <w:b/>
          <w:spacing w:val="-19"/>
          <w:w w:val="95"/>
          <w:sz w:val="24"/>
        </w:rPr>
        <w:t xml:space="preserve"> </w:t>
      </w:r>
      <w:r>
        <w:rPr>
          <w:rFonts w:ascii="Georgia"/>
          <w:b/>
          <w:w w:val="95"/>
          <w:sz w:val="24"/>
        </w:rPr>
        <w:t>three-layer</w:t>
      </w:r>
      <w:r>
        <w:rPr>
          <w:rFonts w:ascii="Georgia"/>
          <w:b/>
          <w:spacing w:val="-18"/>
          <w:w w:val="95"/>
          <w:sz w:val="24"/>
        </w:rPr>
        <w:t xml:space="preserve"> </w:t>
      </w:r>
      <w:r>
        <w:rPr>
          <w:rFonts w:ascii="Georgia"/>
          <w:b/>
          <w:w w:val="95"/>
          <w:sz w:val="24"/>
        </w:rPr>
        <w:t>perceptron</w:t>
      </w:r>
      <w:r>
        <w:rPr>
          <w:rFonts w:ascii="Georgia"/>
          <w:b/>
          <w:spacing w:val="-18"/>
          <w:w w:val="95"/>
          <w:sz w:val="24"/>
        </w:rPr>
        <w:t xml:space="preserve"> </w:t>
      </w:r>
      <w:r>
        <w:rPr>
          <w:rFonts w:ascii="Georgia"/>
          <w:b/>
          <w:w w:val="95"/>
          <w:sz w:val="24"/>
        </w:rPr>
        <w:t>for</w:t>
      </w:r>
      <w:r>
        <w:rPr>
          <w:rFonts w:ascii="Georgia"/>
          <w:b/>
          <w:spacing w:val="-18"/>
          <w:w w:val="95"/>
          <w:sz w:val="24"/>
        </w:rPr>
        <w:t xml:space="preserve"> </w:t>
      </w:r>
      <w:r>
        <w:rPr>
          <w:rFonts w:ascii="Georgia"/>
          <w:b/>
          <w:w w:val="95"/>
          <w:sz w:val="24"/>
        </w:rPr>
        <w:t>no</w:t>
      </w:r>
      <w:r>
        <w:rPr>
          <w:rFonts w:ascii="Georgia"/>
          <w:b/>
          <w:sz w:val="24"/>
        </w:rPr>
        <w:t>isy time series</w:t>
      </w:r>
      <w:r>
        <w:rPr>
          <w:rFonts w:ascii="Georgia"/>
          <w:b/>
          <w:spacing w:val="4"/>
          <w:sz w:val="24"/>
        </w:rPr>
        <w:t xml:space="preserve"> </w:t>
      </w:r>
      <w:r>
        <w:rPr>
          <w:rFonts w:ascii="Georgia"/>
          <w:b/>
          <w:sz w:val="24"/>
        </w:rPr>
        <w:t>prediction</w:t>
      </w:r>
    </w:p>
    <w:p w14:paraId="2BBDC63A" w14:textId="77777777" w:rsidR="00842874" w:rsidRPr="00842874" w:rsidRDefault="00842874" w:rsidP="00842874">
      <w:pPr>
        <w:pStyle w:val="Listenabsatz"/>
        <w:tabs>
          <w:tab w:val="left" w:pos="1429"/>
        </w:tabs>
        <w:spacing w:before="240" w:after="120"/>
        <w:ind w:left="1440" w:right="850"/>
        <w:rPr>
          <w:rFonts w:ascii="Georgia" w:eastAsia="Georgia" w:hAnsi="Georgia" w:cs="Georgia"/>
          <w:sz w:val="24"/>
          <w:szCs w:val="24"/>
        </w:rPr>
      </w:pPr>
    </w:p>
    <w:p w14:paraId="378B105E" w14:textId="4844CEF7" w:rsidR="00842874" w:rsidRDefault="00842874" w:rsidP="00842874">
      <w:pPr>
        <w:pStyle w:val="Listenabsatz"/>
        <w:numPr>
          <w:ilvl w:val="0"/>
          <w:numId w:val="1"/>
        </w:numPr>
        <w:tabs>
          <w:tab w:val="left" w:pos="1301"/>
        </w:tabs>
        <w:spacing w:before="360" w:after="240"/>
        <w:ind w:left="1311" w:hanging="490"/>
        <w:jc w:val="both"/>
        <w:rPr>
          <w:rFonts w:ascii="Euclid" w:eastAsia="Euclid" w:hAnsi="Euclid" w:cs="Euclid"/>
          <w:sz w:val="28"/>
          <w:szCs w:val="28"/>
        </w:rPr>
      </w:pPr>
      <w:r>
        <w:rPr>
          <w:rFonts w:ascii="Georgia"/>
          <w:b/>
          <w:sz w:val="28"/>
        </w:rPr>
        <w:t>Final remarks</w:t>
      </w:r>
      <w:r w:rsidR="00016DE4">
        <w:rPr>
          <w:rFonts w:ascii="Georgia"/>
          <w:b/>
          <w:sz w:val="28"/>
        </w:rPr>
        <w:t xml:space="preserve"> </w:t>
      </w:r>
      <w:r w:rsidR="00016DE4" w:rsidRPr="00460B7B">
        <w:rPr>
          <w:rFonts w:ascii="Georgia" w:hAnsi="Georgia"/>
          <w:i/>
        </w:rPr>
        <w:t>(max 0.5 page)</w:t>
      </w:r>
    </w:p>
    <w:p w14:paraId="3519BD97" w14:textId="0BE24C48" w:rsidR="00842874" w:rsidRDefault="00842874" w:rsidP="00460B7B">
      <w:pPr>
        <w:pStyle w:val="Listenabsatz"/>
        <w:tabs>
          <w:tab w:val="left" w:pos="810"/>
        </w:tabs>
        <w:spacing w:before="120" w:line="276" w:lineRule="auto"/>
        <w:ind w:left="806"/>
        <w:jc w:val="both"/>
        <w:rPr>
          <w:rFonts w:ascii="Times New Roman" w:hAnsi="Times New Roman" w:cs="Times New Roman"/>
          <w:i/>
          <w:spacing w:val="-3"/>
        </w:rPr>
      </w:pPr>
      <w:r>
        <w:rPr>
          <w:rFonts w:ascii="Times New Roman" w:hAnsi="Times New Roman" w:cs="Times New Roman"/>
          <w:i/>
          <w:spacing w:val="-3"/>
        </w:rPr>
        <w:t>Please share your final reflections on the lab, its content and your own learning. Which parts of the lab assignment did you find confusing or not necessarily helping in understanding important concepts and which parts you have found interesting and relevant to your learning experience?</w:t>
      </w:r>
    </w:p>
    <w:p w14:paraId="03952925" w14:textId="6D04C707" w:rsidR="00842874" w:rsidRDefault="00842874" w:rsidP="00460B7B">
      <w:pPr>
        <w:pStyle w:val="Listenabsatz"/>
        <w:tabs>
          <w:tab w:val="left" w:pos="810"/>
        </w:tabs>
        <w:spacing w:before="120" w:line="276" w:lineRule="auto"/>
        <w:ind w:left="806"/>
        <w:jc w:val="both"/>
        <w:rPr>
          <w:rFonts w:ascii="Times New Roman" w:hAnsi="Times New Roman" w:cs="Times New Roman"/>
          <w:i/>
          <w:spacing w:val="-3"/>
        </w:rPr>
      </w:pPr>
      <w:r>
        <w:rPr>
          <w:rFonts w:ascii="Times New Roman" w:hAnsi="Times New Roman" w:cs="Times New Roman"/>
          <w:i/>
          <w:spacing w:val="-3"/>
        </w:rPr>
        <w:t>Here you can also formulate your opinion, interpretation or speculation about some of the simulation outcomes. Please add any follow-up questions that you might have regarding the lab tasks and the results you have pro</w:t>
      </w:r>
      <w:r w:rsidR="00016DE4">
        <w:rPr>
          <w:rFonts w:ascii="Times New Roman" w:hAnsi="Times New Roman" w:cs="Times New Roman"/>
          <w:i/>
          <w:spacing w:val="-3"/>
        </w:rPr>
        <w:t>d</w:t>
      </w:r>
      <w:r>
        <w:rPr>
          <w:rFonts w:ascii="Times New Roman" w:hAnsi="Times New Roman" w:cs="Times New Roman"/>
          <w:i/>
          <w:spacing w:val="-3"/>
        </w:rPr>
        <w:t>uced.</w:t>
      </w:r>
    </w:p>
    <w:sectPr w:rsidR="00842874" w:rsidSect="00E224B4">
      <w:footerReference w:type="default" r:id="rId12"/>
      <w:pgSz w:w="11910" w:h="16840"/>
      <w:pgMar w:top="1580" w:right="1137" w:bottom="1940" w:left="851" w:header="0" w:footer="17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679938" w14:textId="77777777" w:rsidR="006A32DD" w:rsidRDefault="006A32DD">
      <w:r>
        <w:separator/>
      </w:r>
    </w:p>
  </w:endnote>
  <w:endnote w:type="continuationSeparator" w:id="0">
    <w:p w14:paraId="37433B28" w14:textId="77777777" w:rsidR="006A32DD" w:rsidRDefault="006A3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Euclid">
    <w:altName w:val="Cambria"/>
    <w:charset w:val="00"/>
    <w:family w:val="roman"/>
    <w:pitch w:val="variable"/>
    <w:sig w:usb0="8000002F" w:usb1="0000000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Bookman Old Style">
    <w:altName w:val="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4818281"/>
      <w:docPartObj>
        <w:docPartGallery w:val="Page Numbers (Bottom of Page)"/>
        <w:docPartUnique/>
      </w:docPartObj>
    </w:sdtPr>
    <w:sdtEndPr>
      <w:rPr>
        <w:noProof/>
      </w:rPr>
    </w:sdtEndPr>
    <w:sdtContent>
      <w:p w14:paraId="1BEE9065" w14:textId="189DE2BD" w:rsidR="00CA2763" w:rsidRDefault="00CA2763">
        <w:pPr>
          <w:pStyle w:val="Fuzeile"/>
          <w:jc w:val="center"/>
        </w:pPr>
        <w:r>
          <w:fldChar w:fldCharType="begin"/>
        </w:r>
        <w:r>
          <w:instrText xml:space="preserve"> PAGE   \* MERGEFORMAT </w:instrText>
        </w:r>
        <w:r>
          <w:fldChar w:fldCharType="separate"/>
        </w:r>
        <w:r>
          <w:rPr>
            <w:noProof/>
          </w:rPr>
          <w:t>2</w:t>
        </w:r>
        <w:r>
          <w:rPr>
            <w:noProof/>
          </w:rPr>
          <w:fldChar w:fldCharType="end"/>
        </w:r>
      </w:p>
    </w:sdtContent>
  </w:sdt>
  <w:p w14:paraId="46E5F2FA" w14:textId="475ED3C2" w:rsidR="00EC4C0F" w:rsidRDefault="00EC4C0F">
    <w:pPr>
      <w:spacing w:line="14"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AC6E27" w14:textId="77777777" w:rsidR="006A32DD" w:rsidRDefault="006A32DD">
      <w:r>
        <w:separator/>
      </w:r>
    </w:p>
  </w:footnote>
  <w:footnote w:type="continuationSeparator" w:id="0">
    <w:p w14:paraId="49B59796" w14:textId="77777777" w:rsidR="006A32DD" w:rsidRDefault="006A32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20216"/>
    <w:multiLevelType w:val="hybridMultilevel"/>
    <w:tmpl w:val="9AEE0868"/>
    <w:lvl w:ilvl="0" w:tplc="B824D962">
      <w:numFmt w:val="bullet"/>
      <w:pStyle w:val="Textkrper"/>
      <w:lvlText w:val="-"/>
      <w:lvlJc w:val="left"/>
      <w:pPr>
        <w:ind w:left="1176" w:hanging="360"/>
      </w:pPr>
      <w:rPr>
        <w:rFonts w:ascii="Times New Roman" w:eastAsia="Euclid" w:hAnsi="Times New Roman" w:cs="Times New Roman" w:hint="default"/>
      </w:rPr>
    </w:lvl>
    <w:lvl w:ilvl="1" w:tplc="04070003" w:tentative="1">
      <w:start w:val="1"/>
      <w:numFmt w:val="bullet"/>
      <w:lvlText w:val="o"/>
      <w:lvlJc w:val="left"/>
      <w:pPr>
        <w:ind w:left="1896" w:hanging="360"/>
      </w:pPr>
      <w:rPr>
        <w:rFonts w:ascii="Courier New" w:hAnsi="Courier New" w:cs="Courier New" w:hint="default"/>
      </w:rPr>
    </w:lvl>
    <w:lvl w:ilvl="2" w:tplc="04070005" w:tentative="1">
      <w:start w:val="1"/>
      <w:numFmt w:val="bullet"/>
      <w:lvlText w:val=""/>
      <w:lvlJc w:val="left"/>
      <w:pPr>
        <w:ind w:left="2616" w:hanging="360"/>
      </w:pPr>
      <w:rPr>
        <w:rFonts w:ascii="Wingdings" w:hAnsi="Wingdings" w:hint="default"/>
      </w:rPr>
    </w:lvl>
    <w:lvl w:ilvl="3" w:tplc="04070001" w:tentative="1">
      <w:start w:val="1"/>
      <w:numFmt w:val="bullet"/>
      <w:lvlText w:val=""/>
      <w:lvlJc w:val="left"/>
      <w:pPr>
        <w:ind w:left="3336" w:hanging="360"/>
      </w:pPr>
      <w:rPr>
        <w:rFonts w:ascii="Symbol" w:hAnsi="Symbol" w:hint="default"/>
      </w:rPr>
    </w:lvl>
    <w:lvl w:ilvl="4" w:tplc="04070003" w:tentative="1">
      <w:start w:val="1"/>
      <w:numFmt w:val="bullet"/>
      <w:lvlText w:val="o"/>
      <w:lvlJc w:val="left"/>
      <w:pPr>
        <w:ind w:left="4056" w:hanging="360"/>
      </w:pPr>
      <w:rPr>
        <w:rFonts w:ascii="Courier New" w:hAnsi="Courier New" w:cs="Courier New" w:hint="default"/>
      </w:rPr>
    </w:lvl>
    <w:lvl w:ilvl="5" w:tplc="04070005" w:tentative="1">
      <w:start w:val="1"/>
      <w:numFmt w:val="bullet"/>
      <w:lvlText w:val=""/>
      <w:lvlJc w:val="left"/>
      <w:pPr>
        <w:ind w:left="4776" w:hanging="360"/>
      </w:pPr>
      <w:rPr>
        <w:rFonts w:ascii="Wingdings" w:hAnsi="Wingdings" w:hint="default"/>
      </w:rPr>
    </w:lvl>
    <w:lvl w:ilvl="6" w:tplc="04070001" w:tentative="1">
      <w:start w:val="1"/>
      <w:numFmt w:val="bullet"/>
      <w:lvlText w:val=""/>
      <w:lvlJc w:val="left"/>
      <w:pPr>
        <w:ind w:left="5496" w:hanging="360"/>
      </w:pPr>
      <w:rPr>
        <w:rFonts w:ascii="Symbol" w:hAnsi="Symbol" w:hint="default"/>
      </w:rPr>
    </w:lvl>
    <w:lvl w:ilvl="7" w:tplc="04070003" w:tentative="1">
      <w:start w:val="1"/>
      <w:numFmt w:val="bullet"/>
      <w:lvlText w:val="o"/>
      <w:lvlJc w:val="left"/>
      <w:pPr>
        <w:ind w:left="6216" w:hanging="360"/>
      </w:pPr>
      <w:rPr>
        <w:rFonts w:ascii="Courier New" w:hAnsi="Courier New" w:cs="Courier New" w:hint="default"/>
      </w:rPr>
    </w:lvl>
    <w:lvl w:ilvl="8" w:tplc="04070005" w:tentative="1">
      <w:start w:val="1"/>
      <w:numFmt w:val="bullet"/>
      <w:lvlText w:val=""/>
      <w:lvlJc w:val="left"/>
      <w:pPr>
        <w:ind w:left="6936" w:hanging="360"/>
      </w:pPr>
      <w:rPr>
        <w:rFonts w:ascii="Wingdings" w:hAnsi="Wingdings" w:hint="default"/>
      </w:rPr>
    </w:lvl>
  </w:abstractNum>
  <w:abstractNum w:abstractNumId="1" w15:restartNumberingAfterBreak="0">
    <w:nsid w:val="340D1D0D"/>
    <w:multiLevelType w:val="multilevel"/>
    <w:tmpl w:val="32565B58"/>
    <w:lvl w:ilvl="0">
      <w:start w:val="1"/>
      <w:numFmt w:val="decimal"/>
      <w:lvlText w:val="%1"/>
      <w:lvlJc w:val="left"/>
      <w:pPr>
        <w:ind w:left="1300" w:hanging="485"/>
      </w:pPr>
      <w:rPr>
        <w:rFonts w:ascii="Georgia" w:eastAsia="Georgia" w:hAnsi="Georgia" w:hint="default"/>
        <w:b/>
        <w:bCs/>
        <w:w w:val="117"/>
        <w:sz w:val="28"/>
        <w:szCs w:val="28"/>
      </w:rPr>
    </w:lvl>
    <w:lvl w:ilvl="1">
      <w:start w:val="1"/>
      <w:numFmt w:val="decimal"/>
      <w:lvlText w:val="%1.%2"/>
      <w:lvlJc w:val="left"/>
      <w:pPr>
        <w:ind w:left="1428" w:hanging="613"/>
      </w:pPr>
      <w:rPr>
        <w:rFonts w:ascii="Georgia" w:eastAsia="Georgia" w:hAnsi="Georgia" w:hint="default"/>
        <w:b/>
        <w:bCs/>
        <w:w w:val="99"/>
        <w:sz w:val="24"/>
        <w:szCs w:val="24"/>
      </w:rPr>
    </w:lvl>
    <w:lvl w:ilvl="2">
      <w:start w:val="1"/>
      <w:numFmt w:val="decimal"/>
      <w:lvlText w:val="%1.%2.%3"/>
      <w:lvlJc w:val="left"/>
      <w:pPr>
        <w:ind w:left="1516" w:hanging="701"/>
      </w:pPr>
      <w:rPr>
        <w:rFonts w:ascii="Georgia" w:eastAsia="Bookman Old Style" w:hAnsi="Georgia" w:hint="default"/>
        <w:w w:val="88"/>
        <w:sz w:val="22"/>
        <w:szCs w:val="20"/>
      </w:rPr>
    </w:lvl>
    <w:lvl w:ilvl="3">
      <w:start w:val="1"/>
      <w:numFmt w:val="bullet"/>
      <w:lvlText w:val="•"/>
      <w:lvlJc w:val="left"/>
      <w:pPr>
        <w:ind w:left="2398" w:hanging="701"/>
      </w:pPr>
      <w:rPr>
        <w:rFonts w:hint="default"/>
      </w:rPr>
    </w:lvl>
    <w:lvl w:ilvl="4">
      <w:start w:val="1"/>
      <w:numFmt w:val="bullet"/>
      <w:lvlText w:val="•"/>
      <w:lvlJc w:val="left"/>
      <w:pPr>
        <w:ind w:left="3276" w:hanging="701"/>
      </w:pPr>
      <w:rPr>
        <w:rFonts w:hint="default"/>
      </w:rPr>
    </w:lvl>
    <w:lvl w:ilvl="5">
      <w:start w:val="1"/>
      <w:numFmt w:val="bullet"/>
      <w:lvlText w:val="•"/>
      <w:lvlJc w:val="left"/>
      <w:pPr>
        <w:ind w:left="4154" w:hanging="701"/>
      </w:pPr>
      <w:rPr>
        <w:rFonts w:hint="default"/>
      </w:rPr>
    </w:lvl>
    <w:lvl w:ilvl="6">
      <w:start w:val="1"/>
      <w:numFmt w:val="bullet"/>
      <w:lvlText w:val="•"/>
      <w:lvlJc w:val="left"/>
      <w:pPr>
        <w:ind w:left="5032" w:hanging="701"/>
      </w:pPr>
      <w:rPr>
        <w:rFonts w:hint="default"/>
      </w:rPr>
    </w:lvl>
    <w:lvl w:ilvl="7">
      <w:start w:val="1"/>
      <w:numFmt w:val="bullet"/>
      <w:lvlText w:val="•"/>
      <w:lvlJc w:val="left"/>
      <w:pPr>
        <w:ind w:left="5910" w:hanging="701"/>
      </w:pPr>
      <w:rPr>
        <w:rFonts w:hint="default"/>
      </w:rPr>
    </w:lvl>
    <w:lvl w:ilvl="8">
      <w:start w:val="1"/>
      <w:numFmt w:val="bullet"/>
      <w:lvlText w:val="•"/>
      <w:lvlJc w:val="left"/>
      <w:pPr>
        <w:ind w:left="6789" w:hanging="701"/>
      </w:pPr>
      <w:rPr>
        <w:rFonts w:hint="default"/>
      </w:rPr>
    </w:lvl>
  </w:abstractNum>
  <w:abstractNum w:abstractNumId="2" w15:restartNumberingAfterBreak="0">
    <w:nsid w:val="45E93C22"/>
    <w:multiLevelType w:val="hybridMultilevel"/>
    <w:tmpl w:val="3D98698C"/>
    <w:lvl w:ilvl="0" w:tplc="42B6A36E">
      <w:numFmt w:val="bullet"/>
      <w:lvlText w:val=""/>
      <w:lvlJc w:val="left"/>
      <w:pPr>
        <w:ind w:left="1176" w:hanging="360"/>
      </w:pPr>
      <w:rPr>
        <w:rFonts w:ascii="Wingdings" w:eastAsia="Euclid" w:hAnsi="Wingdings" w:cs="Times New Roman" w:hint="default"/>
      </w:rPr>
    </w:lvl>
    <w:lvl w:ilvl="1" w:tplc="04070003" w:tentative="1">
      <w:start w:val="1"/>
      <w:numFmt w:val="bullet"/>
      <w:lvlText w:val="o"/>
      <w:lvlJc w:val="left"/>
      <w:pPr>
        <w:ind w:left="1896" w:hanging="360"/>
      </w:pPr>
      <w:rPr>
        <w:rFonts w:ascii="Courier New" w:hAnsi="Courier New" w:cs="Courier New" w:hint="default"/>
      </w:rPr>
    </w:lvl>
    <w:lvl w:ilvl="2" w:tplc="04070005" w:tentative="1">
      <w:start w:val="1"/>
      <w:numFmt w:val="bullet"/>
      <w:lvlText w:val=""/>
      <w:lvlJc w:val="left"/>
      <w:pPr>
        <w:ind w:left="2616" w:hanging="360"/>
      </w:pPr>
      <w:rPr>
        <w:rFonts w:ascii="Wingdings" w:hAnsi="Wingdings" w:hint="default"/>
      </w:rPr>
    </w:lvl>
    <w:lvl w:ilvl="3" w:tplc="04070001" w:tentative="1">
      <w:start w:val="1"/>
      <w:numFmt w:val="bullet"/>
      <w:lvlText w:val=""/>
      <w:lvlJc w:val="left"/>
      <w:pPr>
        <w:ind w:left="3336" w:hanging="360"/>
      </w:pPr>
      <w:rPr>
        <w:rFonts w:ascii="Symbol" w:hAnsi="Symbol" w:hint="default"/>
      </w:rPr>
    </w:lvl>
    <w:lvl w:ilvl="4" w:tplc="04070003" w:tentative="1">
      <w:start w:val="1"/>
      <w:numFmt w:val="bullet"/>
      <w:lvlText w:val="o"/>
      <w:lvlJc w:val="left"/>
      <w:pPr>
        <w:ind w:left="4056" w:hanging="360"/>
      </w:pPr>
      <w:rPr>
        <w:rFonts w:ascii="Courier New" w:hAnsi="Courier New" w:cs="Courier New" w:hint="default"/>
      </w:rPr>
    </w:lvl>
    <w:lvl w:ilvl="5" w:tplc="04070005" w:tentative="1">
      <w:start w:val="1"/>
      <w:numFmt w:val="bullet"/>
      <w:lvlText w:val=""/>
      <w:lvlJc w:val="left"/>
      <w:pPr>
        <w:ind w:left="4776" w:hanging="360"/>
      </w:pPr>
      <w:rPr>
        <w:rFonts w:ascii="Wingdings" w:hAnsi="Wingdings" w:hint="default"/>
      </w:rPr>
    </w:lvl>
    <w:lvl w:ilvl="6" w:tplc="04070001" w:tentative="1">
      <w:start w:val="1"/>
      <w:numFmt w:val="bullet"/>
      <w:lvlText w:val=""/>
      <w:lvlJc w:val="left"/>
      <w:pPr>
        <w:ind w:left="5496" w:hanging="360"/>
      </w:pPr>
      <w:rPr>
        <w:rFonts w:ascii="Symbol" w:hAnsi="Symbol" w:hint="default"/>
      </w:rPr>
    </w:lvl>
    <w:lvl w:ilvl="7" w:tplc="04070003" w:tentative="1">
      <w:start w:val="1"/>
      <w:numFmt w:val="bullet"/>
      <w:lvlText w:val="o"/>
      <w:lvlJc w:val="left"/>
      <w:pPr>
        <w:ind w:left="6216" w:hanging="360"/>
      </w:pPr>
      <w:rPr>
        <w:rFonts w:ascii="Courier New" w:hAnsi="Courier New" w:cs="Courier New" w:hint="default"/>
      </w:rPr>
    </w:lvl>
    <w:lvl w:ilvl="8" w:tplc="04070005" w:tentative="1">
      <w:start w:val="1"/>
      <w:numFmt w:val="bullet"/>
      <w:lvlText w:val=""/>
      <w:lvlJc w:val="left"/>
      <w:pPr>
        <w:ind w:left="6936" w:hanging="360"/>
      </w:pPr>
      <w:rPr>
        <w:rFonts w:ascii="Wingdings" w:hAnsi="Wingdings" w:hint="default"/>
      </w:rPr>
    </w:lvl>
  </w:abstractNum>
  <w:abstractNum w:abstractNumId="3" w15:restartNumberingAfterBreak="0">
    <w:nsid w:val="4B647674"/>
    <w:multiLevelType w:val="hybridMultilevel"/>
    <w:tmpl w:val="E092CA5A"/>
    <w:lvl w:ilvl="0" w:tplc="53509B8C">
      <w:numFmt w:val="bullet"/>
      <w:lvlText w:val="-"/>
      <w:lvlJc w:val="left"/>
      <w:pPr>
        <w:ind w:left="1080" w:hanging="360"/>
      </w:pPr>
      <w:rPr>
        <w:rFonts w:ascii="Times New Roman" w:eastAsia="Euclid" w:hAnsi="Times New Roman"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5EC74A49"/>
    <w:multiLevelType w:val="hybridMultilevel"/>
    <w:tmpl w:val="082858FA"/>
    <w:lvl w:ilvl="0" w:tplc="ABC050CC">
      <w:numFmt w:val="bullet"/>
      <w:lvlText w:val="-"/>
      <w:lvlJc w:val="left"/>
      <w:pPr>
        <w:ind w:left="1176" w:hanging="360"/>
      </w:pPr>
      <w:rPr>
        <w:rFonts w:ascii="Times New Roman" w:eastAsia="Euclid" w:hAnsi="Times New Roman" w:cs="Times New Roman" w:hint="default"/>
      </w:rPr>
    </w:lvl>
    <w:lvl w:ilvl="1" w:tplc="04070003" w:tentative="1">
      <w:start w:val="1"/>
      <w:numFmt w:val="bullet"/>
      <w:lvlText w:val="o"/>
      <w:lvlJc w:val="left"/>
      <w:pPr>
        <w:ind w:left="1896" w:hanging="360"/>
      </w:pPr>
      <w:rPr>
        <w:rFonts w:ascii="Courier New" w:hAnsi="Courier New" w:cs="Courier New" w:hint="default"/>
      </w:rPr>
    </w:lvl>
    <w:lvl w:ilvl="2" w:tplc="04070005" w:tentative="1">
      <w:start w:val="1"/>
      <w:numFmt w:val="bullet"/>
      <w:lvlText w:val=""/>
      <w:lvlJc w:val="left"/>
      <w:pPr>
        <w:ind w:left="2616" w:hanging="360"/>
      </w:pPr>
      <w:rPr>
        <w:rFonts w:ascii="Wingdings" w:hAnsi="Wingdings" w:hint="default"/>
      </w:rPr>
    </w:lvl>
    <w:lvl w:ilvl="3" w:tplc="04070001" w:tentative="1">
      <w:start w:val="1"/>
      <w:numFmt w:val="bullet"/>
      <w:lvlText w:val=""/>
      <w:lvlJc w:val="left"/>
      <w:pPr>
        <w:ind w:left="3336" w:hanging="360"/>
      </w:pPr>
      <w:rPr>
        <w:rFonts w:ascii="Symbol" w:hAnsi="Symbol" w:hint="default"/>
      </w:rPr>
    </w:lvl>
    <w:lvl w:ilvl="4" w:tplc="04070003" w:tentative="1">
      <w:start w:val="1"/>
      <w:numFmt w:val="bullet"/>
      <w:lvlText w:val="o"/>
      <w:lvlJc w:val="left"/>
      <w:pPr>
        <w:ind w:left="4056" w:hanging="360"/>
      </w:pPr>
      <w:rPr>
        <w:rFonts w:ascii="Courier New" w:hAnsi="Courier New" w:cs="Courier New" w:hint="default"/>
      </w:rPr>
    </w:lvl>
    <w:lvl w:ilvl="5" w:tplc="04070005" w:tentative="1">
      <w:start w:val="1"/>
      <w:numFmt w:val="bullet"/>
      <w:lvlText w:val=""/>
      <w:lvlJc w:val="left"/>
      <w:pPr>
        <w:ind w:left="4776" w:hanging="360"/>
      </w:pPr>
      <w:rPr>
        <w:rFonts w:ascii="Wingdings" w:hAnsi="Wingdings" w:hint="default"/>
      </w:rPr>
    </w:lvl>
    <w:lvl w:ilvl="6" w:tplc="04070001" w:tentative="1">
      <w:start w:val="1"/>
      <w:numFmt w:val="bullet"/>
      <w:lvlText w:val=""/>
      <w:lvlJc w:val="left"/>
      <w:pPr>
        <w:ind w:left="5496" w:hanging="360"/>
      </w:pPr>
      <w:rPr>
        <w:rFonts w:ascii="Symbol" w:hAnsi="Symbol" w:hint="default"/>
      </w:rPr>
    </w:lvl>
    <w:lvl w:ilvl="7" w:tplc="04070003" w:tentative="1">
      <w:start w:val="1"/>
      <w:numFmt w:val="bullet"/>
      <w:lvlText w:val="o"/>
      <w:lvlJc w:val="left"/>
      <w:pPr>
        <w:ind w:left="6216" w:hanging="360"/>
      </w:pPr>
      <w:rPr>
        <w:rFonts w:ascii="Courier New" w:hAnsi="Courier New" w:cs="Courier New" w:hint="default"/>
      </w:rPr>
    </w:lvl>
    <w:lvl w:ilvl="8" w:tplc="04070005" w:tentative="1">
      <w:start w:val="1"/>
      <w:numFmt w:val="bullet"/>
      <w:lvlText w:val=""/>
      <w:lvlJc w:val="left"/>
      <w:pPr>
        <w:ind w:left="6936"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C0F"/>
    <w:rsid w:val="00011B8E"/>
    <w:rsid w:val="00016DE4"/>
    <w:rsid w:val="000A77B1"/>
    <w:rsid w:val="00276A2A"/>
    <w:rsid w:val="0042589C"/>
    <w:rsid w:val="00460B7B"/>
    <w:rsid w:val="00460F4C"/>
    <w:rsid w:val="00557359"/>
    <w:rsid w:val="005A427F"/>
    <w:rsid w:val="00647E44"/>
    <w:rsid w:val="00693616"/>
    <w:rsid w:val="006A32DD"/>
    <w:rsid w:val="007B58F4"/>
    <w:rsid w:val="007C49E0"/>
    <w:rsid w:val="008306E4"/>
    <w:rsid w:val="00831323"/>
    <w:rsid w:val="00842874"/>
    <w:rsid w:val="00A13F7E"/>
    <w:rsid w:val="00A25D2C"/>
    <w:rsid w:val="00A50077"/>
    <w:rsid w:val="00B44134"/>
    <w:rsid w:val="00B55BE8"/>
    <w:rsid w:val="00CA2763"/>
    <w:rsid w:val="00DA36BA"/>
    <w:rsid w:val="00DB7C24"/>
    <w:rsid w:val="00E0291C"/>
    <w:rsid w:val="00E224B4"/>
    <w:rsid w:val="00EC4C0F"/>
    <w:rsid w:val="00F10F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F02463"/>
  <w15:docId w15:val="{4519518C-4C55-4BF2-8AA1-5364B7D02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uiPriority w:val="9"/>
    <w:qFormat/>
    <w:pPr>
      <w:ind w:left="1300" w:hanging="484"/>
      <w:outlineLvl w:val="0"/>
    </w:pPr>
    <w:rPr>
      <w:rFonts w:ascii="Georgia" w:eastAsia="Georgia" w:hAnsi="Georgia"/>
      <w:b/>
      <w:bCs/>
      <w:sz w:val="28"/>
      <w:szCs w:val="28"/>
    </w:rPr>
  </w:style>
  <w:style w:type="paragraph" w:styleId="berschrift2">
    <w:name w:val="heading 2"/>
    <w:basedOn w:val="Standard"/>
    <w:uiPriority w:val="9"/>
    <w:unhideWhenUsed/>
    <w:qFormat/>
    <w:pPr>
      <w:ind w:left="816"/>
      <w:outlineLvl w:val="1"/>
    </w:pPr>
    <w:rPr>
      <w:rFonts w:ascii="Century" w:eastAsia="Century" w:hAnsi="Century"/>
      <w:sz w:val="28"/>
      <w:szCs w:val="28"/>
    </w:rPr>
  </w:style>
  <w:style w:type="paragraph" w:styleId="berschrift3">
    <w:name w:val="heading 3"/>
    <w:basedOn w:val="Standard"/>
    <w:uiPriority w:val="9"/>
    <w:unhideWhenUsed/>
    <w:qFormat/>
    <w:pPr>
      <w:ind w:left="1428" w:hanging="612"/>
      <w:outlineLvl w:val="2"/>
    </w:pPr>
    <w:rPr>
      <w:rFonts w:ascii="Georgia" w:eastAsia="Georgia" w:hAnsi="Georgia"/>
      <w:b/>
      <w:bCs/>
      <w:sz w:val="24"/>
      <w:szCs w:val="24"/>
    </w:rPr>
  </w:style>
  <w:style w:type="paragraph" w:styleId="berschrift4">
    <w:name w:val="heading 4"/>
    <w:basedOn w:val="Standard"/>
    <w:uiPriority w:val="9"/>
    <w:unhideWhenUsed/>
    <w:qFormat/>
    <w:pPr>
      <w:spacing w:before="190"/>
      <w:ind w:left="816"/>
      <w:outlineLvl w:val="3"/>
    </w:pPr>
    <w:rPr>
      <w:rFonts w:ascii="Century" w:eastAsia="Century" w:hAnsi="Century"/>
      <w:sz w:val="24"/>
      <w:szCs w:val="24"/>
    </w:rPr>
  </w:style>
  <w:style w:type="paragraph" w:styleId="berschrift5">
    <w:name w:val="heading 5"/>
    <w:basedOn w:val="Standard"/>
    <w:uiPriority w:val="9"/>
    <w:unhideWhenUsed/>
    <w:qFormat/>
    <w:pPr>
      <w:ind w:left="1114"/>
      <w:outlineLvl w:val="4"/>
    </w:pPr>
    <w:rPr>
      <w:rFonts w:ascii="Bookman Old Style" w:eastAsia="Bookman Old Style" w:hAnsi="Bookman Old Style"/>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uiPriority w:val="1"/>
    <w:qFormat/>
    <w:rsid w:val="00DB7C24"/>
    <w:pPr>
      <w:numPr>
        <w:numId w:val="4"/>
      </w:numPr>
      <w:spacing w:line="276" w:lineRule="auto"/>
      <w:jc w:val="both"/>
    </w:pPr>
    <w:rPr>
      <w:rFonts w:ascii="Times New Roman" w:eastAsia="Euclid" w:hAnsi="Times New Roman" w:cs="Times New Roman"/>
      <w:szCs w:val="20"/>
    </w:rPr>
  </w:style>
  <w:style w:type="paragraph" w:styleId="Listenabsatz">
    <w:name w:val="List Paragraph"/>
    <w:basedOn w:val="Standard"/>
    <w:uiPriority w:val="1"/>
    <w:qFormat/>
  </w:style>
  <w:style w:type="paragraph" w:customStyle="1" w:styleId="TableParagraph">
    <w:name w:val="Table Paragraph"/>
    <w:basedOn w:val="Standard"/>
    <w:uiPriority w:val="1"/>
    <w:qFormat/>
  </w:style>
  <w:style w:type="paragraph" w:styleId="Kopfzeile">
    <w:name w:val="header"/>
    <w:basedOn w:val="Standard"/>
    <w:link w:val="KopfzeileZchn"/>
    <w:uiPriority w:val="99"/>
    <w:unhideWhenUsed/>
    <w:rsid w:val="00CA2763"/>
    <w:pPr>
      <w:tabs>
        <w:tab w:val="center" w:pos="4680"/>
        <w:tab w:val="right" w:pos="9360"/>
      </w:tabs>
    </w:pPr>
  </w:style>
  <w:style w:type="character" w:customStyle="1" w:styleId="KopfzeileZchn">
    <w:name w:val="Kopfzeile Zchn"/>
    <w:basedOn w:val="Absatz-Standardschriftart"/>
    <w:link w:val="Kopfzeile"/>
    <w:uiPriority w:val="99"/>
    <w:rsid w:val="00CA2763"/>
  </w:style>
  <w:style w:type="paragraph" w:styleId="Fuzeile">
    <w:name w:val="footer"/>
    <w:basedOn w:val="Standard"/>
    <w:link w:val="FuzeileZchn"/>
    <w:uiPriority w:val="99"/>
    <w:unhideWhenUsed/>
    <w:rsid w:val="00CA2763"/>
    <w:pPr>
      <w:tabs>
        <w:tab w:val="center" w:pos="4680"/>
        <w:tab w:val="right" w:pos="9360"/>
      </w:tabs>
    </w:pPr>
  </w:style>
  <w:style w:type="character" w:customStyle="1" w:styleId="FuzeileZchn">
    <w:name w:val="Fußzeile Zchn"/>
    <w:basedOn w:val="Absatz-Standardschriftart"/>
    <w:link w:val="Fuzeile"/>
    <w:uiPriority w:val="99"/>
    <w:rsid w:val="00CA2763"/>
  </w:style>
  <w:style w:type="paragraph" w:styleId="Sprechblasentext">
    <w:name w:val="Balloon Text"/>
    <w:basedOn w:val="Standard"/>
    <w:link w:val="SprechblasentextZchn"/>
    <w:uiPriority w:val="99"/>
    <w:semiHidden/>
    <w:unhideWhenUsed/>
    <w:rsid w:val="00011B8E"/>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11B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561</Words>
  <Characters>3540</Characters>
  <Application>Microsoft Office Word</Application>
  <DocSecurity>0</DocSecurity>
  <Lines>29</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4</cp:revision>
  <dcterms:created xsi:type="dcterms:W3CDTF">2019-09-17T16:21:00Z</dcterms:created>
  <dcterms:modified xsi:type="dcterms:W3CDTF">2019-09-18T01:32:00Z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2018-08-26T00:00:00Z</vt:filetime>
  </property>
  <property fmtid="{D5CDD505-2E9C-101B-9397-08002B2CF9AE}" pid="3" name="Creator">
    <vt:lpwstr>TeX</vt:lpwstr>
  </property>
  <property fmtid="{D5CDD505-2E9C-101B-9397-08002B2CF9AE}" pid="4" name="LastSaved">
    <vt:filetime>2018-08-26T00:00:00Z</vt:filetime>
  </property>
</Properties>
</file>