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he wants: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product which you can put into a trunk that is battery operated that is possibly magnetic so you can stick on top of you car and turn it on it will spin around a cylindrical surface that people can see simple words like “help”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from 50 </w:t>
      </w:r>
      <w:commentRangeStart w:id="0"/>
      <w:r w:rsidDel="00000000" w:rsidR="00000000" w:rsidRPr="00000000">
        <w:rPr>
          <w:rtl w:val="0"/>
        </w:rPr>
        <w:t xml:space="preserve">feet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away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a mechanical feasibility test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spin it in other fashions if need be.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there are similar products on the market you can purchase thema and upgrade them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moving advertisement board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guys who spin the signs on the street corner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foldable bendable LED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high brightness LED like in the lab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effectiveness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Exceeding his expectation: use an iPad to send words to the device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interface using HTML5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Don’t do a stand alone app.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 the major components, then do the detailed design (circuits, ect.)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may not have time for prototyping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we want to do the prototyping we have $250 for our team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to the point that we are ready to purchase and build.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we want to build it we can.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When displaying the words on the LED do you want it to be seen from one position?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It’s up to us. Consider how big the words should be. Typical scenario should be a car breaks down on the side of the road and they get out our device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How durable?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We don’t need to make it military scale. Focus on southern california.30-120 degree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magnetic on the bottom?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Yeah, or use a heavy battery or something to keep it from trembling when on top of the car.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1 full battery should last 1 full hour.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if not in use it should have 3 or 4 months no problem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only for emergency purposes so we can use  a non-rechargeable battery.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Is weight an issue?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It should be easily portable in the trunk but ultimately we decide the final weight. Base should be relatively heavier so it won’t shake.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Easily assembly?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Yes for sure. It should be easy to take apart and put together.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Safety feature?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We need to look into this ourselves.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Should we put a set timer in there?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Yes, it would be very nice and it’s very doable.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rough idea: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sure we have a counterweight (which can be the battery)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Decious" w:id="0" w:date="2014-01-21T21:30:1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sure it isn't meters?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