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F8" w:rsidRDefault="00BF70F8">
      <w:pPr>
        <w:rPr>
          <w:noProof/>
          <w:lang w:eastAsia="es-ES"/>
        </w:rPr>
      </w:pPr>
    </w:p>
    <w:p w:rsidR="00A57E47" w:rsidRPr="00A57E47" w:rsidRDefault="00C12961" w:rsidP="00A57E4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Referenciaintensa"/>
          <w:color w:val="E60D2E"/>
          <w:sz w:val="28"/>
          <w:szCs w:val="28"/>
        </w:rPr>
      </w:pPr>
      <w:r>
        <w:rPr>
          <w:rStyle w:val="Referenciaintensa"/>
          <w:color w:val="E60D2E"/>
          <w:sz w:val="28"/>
          <w:szCs w:val="28"/>
        </w:rPr>
        <w:t>Petición de v</w:t>
      </w:r>
      <w:r w:rsidR="000E366D">
        <w:rPr>
          <w:rStyle w:val="Referenciaintensa"/>
          <w:color w:val="E60D2E"/>
          <w:sz w:val="28"/>
          <w:szCs w:val="28"/>
        </w:rPr>
        <w:t xml:space="preserve">acaciones </w:t>
      </w:r>
      <w:r>
        <w:rPr>
          <w:rStyle w:val="Referenciaintensa"/>
          <w:color w:val="E60D2E"/>
          <w:sz w:val="28"/>
          <w:szCs w:val="28"/>
        </w:rPr>
        <w:t xml:space="preserve">en </w:t>
      </w:r>
      <w:r w:rsidR="000E366D">
        <w:rPr>
          <w:rStyle w:val="Referenciaintensa"/>
          <w:color w:val="E60D2E"/>
          <w:sz w:val="28"/>
          <w:szCs w:val="28"/>
        </w:rPr>
        <w:t>TALAIA</w:t>
      </w:r>
    </w:p>
    <w:p w:rsidR="00B50098" w:rsidRDefault="00C12961" w:rsidP="00241CF6">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Las vacaciones se deberán solicitar por TALAIA y como mínimo con un mes de antelación. </w:t>
      </w:r>
    </w:p>
    <w:p w:rsidR="00C12961" w:rsidRDefault="00C12961" w:rsidP="00241CF6">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En este documento os indicaremos paso a paso cómo se solicitan las vacaciones en TALAIA.</w:t>
      </w:r>
      <w:bookmarkStart w:id="0" w:name="_GoBack"/>
      <w:bookmarkEnd w:id="0"/>
    </w:p>
    <w:p w:rsidR="00954452" w:rsidRDefault="00954452" w:rsidP="00CB2E5E">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Acceso: </w:t>
      </w:r>
      <w:hyperlink r:id="rId7" w:tgtFrame="_blank" w:history="1">
        <w:r w:rsidR="0012587B">
          <w:rPr>
            <w:rStyle w:val="Hipervnculo"/>
          </w:rPr>
          <w:t>https://sm2.talaia-openppm.com/openppm/</w:t>
        </w:r>
      </w:hyperlink>
    </w:p>
    <w:p w:rsidR="00954452" w:rsidRDefault="00954452" w:rsidP="00CB2E5E">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2.- Introduciremos nuestro nombre de usuario y la misma contraseña que se nos </w:t>
      </w:r>
      <w:r w:rsidR="00CB2E5E">
        <w:rPr>
          <w:rStyle w:val="Referenciaintensa"/>
          <w:rFonts w:ascii="Arial" w:hAnsi="Arial" w:cs="Arial"/>
          <w:b w:val="0"/>
          <w:i w:val="0"/>
          <w:color w:val="auto"/>
          <w:sz w:val="20"/>
          <w:szCs w:val="20"/>
        </w:rPr>
        <w:t>ha facilitado por mail cifrado</w:t>
      </w:r>
      <w:r>
        <w:rPr>
          <w:rStyle w:val="Referenciaintensa"/>
          <w:rFonts w:ascii="Arial" w:hAnsi="Arial" w:cs="Arial"/>
          <w:b w:val="0"/>
          <w:i w:val="0"/>
          <w:color w:val="auto"/>
          <w:sz w:val="20"/>
          <w:szCs w:val="20"/>
        </w:rPr>
        <w:t xml:space="preserve">. </w:t>
      </w:r>
      <w:r w:rsidR="009A7E51">
        <w:rPr>
          <w:rStyle w:val="Referenciaintensa"/>
          <w:rFonts w:ascii="Arial" w:hAnsi="Arial" w:cs="Arial"/>
          <w:b w:val="0"/>
          <w:i w:val="0"/>
          <w:color w:val="auto"/>
          <w:sz w:val="20"/>
          <w:szCs w:val="20"/>
        </w:rPr>
        <w:t>El usu</w:t>
      </w:r>
      <w:r w:rsidR="00CB2E5E">
        <w:rPr>
          <w:rStyle w:val="Referenciaintensa"/>
          <w:rFonts w:ascii="Arial" w:hAnsi="Arial" w:cs="Arial"/>
          <w:b w:val="0"/>
          <w:i w:val="0"/>
          <w:color w:val="auto"/>
          <w:sz w:val="20"/>
          <w:szCs w:val="20"/>
        </w:rPr>
        <w:t>ar</w:t>
      </w:r>
      <w:r w:rsidR="009A7E51">
        <w:rPr>
          <w:rStyle w:val="Referenciaintensa"/>
          <w:rFonts w:ascii="Arial" w:hAnsi="Arial" w:cs="Arial"/>
          <w:b w:val="0"/>
          <w:i w:val="0"/>
          <w:color w:val="auto"/>
          <w:sz w:val="20"/>
          <w:szCs w:val="20"/>
        </w:rPr>
        <w:t>io</w:t>
      </w:r>
      <w:r w:rsidR="00CB2E5E">
        <w:rPr>
          <w:rStyle w:val="Referenciaintensa"/>
          <w:rFonts w:ascii="Arial" w:hAnsi="Arial" w:cs="Arial"/>
          <w:b w:val="0"/>
          <w:i w:val="0"/>
          <w:color w:val="auto"/>
          <w:sz w:val="20"/>
          <w:szCs w:val="20"/>
        </w:rPr>
        <w:t xml:space="preserve"> y contraseña</w:t>
      </w:r>
      <w:r w:rsidR="009A7E51">
        <w:rPr>
          <w:rStyle w:val="Referenciaintensa"/>
          <w:rFonts w:ascii="Arial" w:hAnsi="Arial" w:cs="Arial"/>
          <w:b w:val="0"/>
          <w:i w:val="0"/>
          <w:color w:val="auto"/>
          <w:sz w:val="20"/>
          <w:szCs w:val="20"/>
        </w:rPr>
        <w:t xml:space="preserve"> es </w:t>
      </w:r>
      <w:r w:rsidR="00CB2E5E">
        <w:rPr>
          <w:rStyle w:val="Referenciaintensa"/>
          <w:rFonts w:ascii="Arial" w:hAnsi="Arial" w:cs="Arial"/>
          <w:b w:val="0"/>
          <w:i w:val="0"/>
          <w:color w:val="auto"/>
          <w:sz w:val="20"/>
          <w:szCs w:val="20"/>
        </w:rPr>
        <w:t xml:space="preserve">igual que la del </w:t>
      </w:r>
      <w:proofErr w:type="gramStart"/>
      <w:r w:rsidR="00CB2E5E">
        <w:rPr>
          <w:rStyle w:val="Referenciaintensa"/>
          <w:rFonts w:ascii="Arial" w:hAnsi="Arial" w:cs="Arial"/>
          <w:b w:val="0"/>
          <w:i w:val="0"/>
          <w:color w:val="auto"/>
          <w:sz w:val="20"/>
          <w:szCs w:val="20"/>
        </w:rPr>
        <w:t>correo</w:t>
      </w:r>
      <w:proofErr w:type="gramEnd"/>
      <w:r w:rsidR="00CB2E5E">
        <w:rPr>
          <w:rStyle w:val="Referenciaintensa"/>
          <w:rFonts w:ascii="Arial" w:hAnsi="Arial" w:cs="Arial"/>
          <w:b w:val="0"/>
          <w:i w:val="0"/>
          <w:color w:val="auto"/>
          <w:sz w:val="20"/>
          <w:szCs w:val="20"/>
        </w:rPr>
        <w:t xml:space="preserve"> pero sin @sm2baleares.es</w:t>
      </w:r>
    </w:p>
    <w:p w:rsidR="00954452" w:rsidRDefault="00CB2E5E" w:rsidP="00392F01">
      <w:pPr>
        <w:rPr>
          <w:rStyle w:val="Referenciaintensa"/>
          <w:rFonts w:ascii="Arial" w:hAnsi="Arial" w:cs="Arial"/>
          <w:b w:val="0"/>
          <w:i w:val="0"/>
          <w:color w:val="auto"/>
          <w:sz w:val="20"/>
          <w:szCs w:val="20"/>
        </w:rPr>
      </w:pPr>
      <w:r>
        <w:rPr>
          <w:noProof/>
        </w:rPr>
        <w:drawing>
          <wp:inline distT="0" distB="0" distL="0" distR="0" wp14:anchorId="37BE8ED1" wp14:editId="7AD09BA2">
            <wp:extent cx="5924550" cy="1595753"/>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782" cy="1607667"/>
                    </a:xfrm>
                    <a:prstGeom prst="rect">
                      <a:avLst/>
                    </a:prstGeom>
                  </pic:spPr>
                </pic:pic>
              </a:graphicData>
            </a:graphic>
          </wp:inline>
        </w:drawing>
      </w:r>
    </w:p>
    <w:p w:rsidR="00565911" w:rsidRDefault="00954452" w:rsidP="00392F01">
      <w:pPr>
        <w:rPr>
          <w:rStyle w:val="Referenciaintensa"/>
          <w:rFonts w:ascii="Arial" w:hAnsi="Arial" w:cs="Arial"/>
          <w:b w:val="0"/>
          <w:i w:val="0"/>
          <w:color w:val="auto"/>
          <w:sz w:val="20"/>
          <w:szCs w:val="20"/>
        </w:rPr>
      </w:pPr>
      <w:r w:rsidRPr="00954452">
        <w:rPr>
          <w:rStyle w:val="Referenciaintensa"/>
          <w:rFonts w:ascii="Arial" w:hAnsi="Arial" w:cs="Arial"/>
          <w:b w:val="0"/>
          <w:i w:val="0"/>
          <w:color w:val="auto"/>
          <w:sz w:val="20"/>
          <w:szCs w:val="20"/>
        </w:rPr>
        <w:t xml:space="preserve"> </w:t>
      </w:r>
      <w:r>
        <w:rPr>
          <w:rStyle w:val="Referenciaintensa"/>
          <w:rFonts w:ascii="Arial" w:hAnsi="Arial" w:cs="Arial"/>
          <w:b w:val="0"/>
          <w:i w:val="0"/>
          <w:color w:val="auto"/>
          <w:sz w:val="20"/>
          <w:szCs w:val="20"/>
        </w:rPr>
        <w:t xml:space="preserve">3.- Elegimos </w:t>
      </w:r>
      <w:r w:rsidR="005164A2">
        <w:rPr>
          <w:rStyle w:val="Referenciaintensa"/>
          <w:rFonts w:ascii="Arial" w:hAnsi="Arial" w:cs="Arial"/>
          <w:b w:val="0"/>
          <w:i w:val="0"/>
          <w:color w:val="auto"/>
          <w:sz w:val="20"/>
          <w:szCs w:val="20"/>
        </w:rPr>
        <w:t>nuestra unidad de negocio</w:t>
      </w:r>
      <w:r w:rsidR="00CB2E5E">
        <w:rPr>
          <w:rStyle w:val="Referenciaintensa"/>
          <w:rFonts w:ascii="Arial" w:hAnsi="Arial" w:cs="Arial"/>
          <w:b w:val="0"/>
          <w:i w:val="0"/>
          <w:color w:val="auto"/>
          <w:sz w:val="20"/>
          <w:szCs w:val="20"/>
        </w:rPr>
        <w:t xml:space="preserve"> en el caso de ser miembro de varias unidades. </w:t>
      </w:r>
    </w:p>
    <w:p w:rsidR="00954452" w:rsidRDefault="00954452" w:rsidP="00392F01">
      <w:pPr>
        <w:rPr>
          <w:rStyle w:val="Referenciaintensa"/>
          <w:rFonts w:ascii="Arial" w:hAnsi="Arial" w:cs="Arial"/>
          <w:b w:val="0"/>
          <w:i w:val="0"/>
          <w:color w:val="auto"/>
          <w:sz w:val="20"/>
          <w:szCs w:val="20"/>
        </w:rPr>
      </w:pPr>
      <w:r>
        <w:rPr>
          <w:noProof/>
          <w:lang w:eastAsia="es-ES"/>
        </w:rPr>
        <w:drawing>
          <wp:inline distT="0" distB="0" distL="0" distR="0" wp14:anchorId="61770B9E" wp14:editId="2F05A1F6">
            <wp:extent cx="5612130" cy="13608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360805"/>
                    </a:xfrm>
                    <a:prstGeom prst="rect">
                      <a:avLst/>
                    </a:prstGeom>
                  </pic:spPr>
                </pic:pic>
              </a:graphicData>
            </a:graphic>
          </wp:inline>
        </w:drawing>
      </w:r>
    </w:p>
    <w:p w:rsidR="00CD44C5" w:rsidRDefault="00954452" w:rsidP="00CD44C5">
      <w:pPr>
        <w:jc w:val="both"/>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4.- Iremos a</w:t>
      </w:r>
      <w:r w:rsidR="00313501">
        <w:rPr>
          <w:rStyle w:val="Referenciaintensa"/>
          <w:rFonts w:ascii="Arial" w:hAnsi="Arial" w:cs="Arial"/>
          <w:b w:val="0"/>
          <w:i w:val="0"/>
          <w:color w:val="auto"/>
          <w:sz w:val="20"/>
          <w:szCs w:val="20"/>
        </w:rPr>
        <w:t xml:space="preserve">l menú </w:t>
      </w:r>
      <w:r w:rsidR="006B02AF">
        <w:rPr>
          <w:rStyle w:val="Referenciaintensa"/>
          <w:rFonts w:ascii="Arial" w:hAnsi="Arial" w:cs="Arial"/>
          <w:b w:val="0"/>
          <w:i w:val="0"/>
          <w:color w:val="auto"/>
          <w:sz w:val="20"/>
          <w:szCs w:val="20"/>
        </w:rPr>
        <w:t>Gestión de los recursos y seleccionamos parte de horas</w:t>
      </w:r>
      <w:r w:rsidR="00ED6712">
        <w:rPr>
          <w:rStyle w:val="Referenciaintensa"/>
          <w:rFonts w:ascii="Arial" w:hAnsi="Arial" w:cs="Arial"/>
          <w:b w:val="0"/>
          <w:i w:val="0"/>
          <w:color w:val="auto"/>
          <w:sz w:val="20"/>
          <w:szCs w:val="20"/>
        </w:rPr>
        <w:t>.</w:t>
      </w:r>
    </w:p>
    <w:p w:rsidR="00F27543" w:rsidRDefault="006B02AF" w:rsidP="000C2F73">
      <w:pPr>
        <w:rPr>
          <w:rStyle w:val="Referenciaintensa"/>
          <w:rFonts w:ascii="Arial" w:hAnsi="Arial" w:cs="Arial"/>
          <w:b w:val="0"/>
          <w:i w:val="0"/>
          <w:color w:val="auto"/>
          <w:sz w:val="20"/>
          <w:szCs w:val="20"/>
        </w:rPr>
      </w:pPr>
      <w:r>
        <w:rPr>
          <w:noProof/>
        </w:rPr>
        <w:drawing>
          <wp:inline distT="0" distB="0" distL="0" distR="0" wp14:anchorId="036BDBB7" wp14:editId="6D1B1B5C">
            <wp:extent cx="5735171" cy="146015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643" cy="1476056"/>
                    </a:xfrm>
                    <a:prstGeom prst="rect">
                      <a:avLst/>
                    </a:prstGeom>
                  </pic:spPr>
                </pic:pic>
              </a:graphicData>
            </a:graphic>
          </wp:inline>
        </w:drawing>
      </w:r>
    </w:p>
    <w:p w:rsidR="00ED6712" w:rsidRDefault="00ED6712" w:rsidP="000C2F73">
      <w:pPr>
        <w:rPr>
          <w:rStyle w:val="Referenciaintensa"/>
          <w:rFonts w:ascii="Arial" w:hAnsi="Arial" w:cs="Arial"/>
          <w:b w:val="0"/>
          <w:i w:val="0"/>
          <w:color w:val="auto"/>
          <w:sz w:val="20"/>
          <w:szCs w:val="20"/>
        </w:rPr>
      </w:pPr>
    </w:p>
    <w:p w:rsidR="00ED6712" w:rsidRDefault="00ED6712" w:rsidP="000C2F73">
      <w:pPr>
        <w:rPr>
          <w:rStyle w:val="Referenciaintensa"/>
          <w:rFonts w:ascii="Arial" w:hAnsi="Arial" w:cs="Arial"/>
          <w:b w:val="0"/>
          <w:i w:val="0"/>
          <w:color w:val="auto"/>
          <w:sz w:val="20"/>
          <w:szCs w:val="20"/>
        </w:rPr>
      </w:pPr>
    </w:p>
    <w:p w:rsidR="00ED6712" w:rsidRDefault="00ED6712" w:rsidP="000C2F73">
      <w:pPr>
        <w:rPr>
          <w:rStyle w:val="Referenciaintensa"/>
          <w:rFonts w:ascii="Arial" w:hAnsi="Arial" w:cs="Arial"/>
          <w:b w:val="0"/>
          <w:i w:val="0"/>
          <w:color w:val="auto"/>
          <w:sz w:val="20"/>
          <w:szCs w:val="20"/>
        </w:rPr>
      </w:pPr>
    </w:p>
    <w:p w:rsidR="00ED6712" w:rsidRDefault="00ED6712" w:rsidP="000C2F73">
      <w:pPr>
        <w:rPr>
          <w:rStyle w:val="Referenciaintensa"/>
          <w:rFonts w:ascii="Arial" w:hAnsi="Arial" w:cs="Arial"/>
          <w:b w:val="0"/>
          <w:i w:val="0"/>
          <w:color w:val="auto"/>
          <w:sz w:val="20"/>
          <w:szCs w:val="20"/>
        </w:rPr>
      </w:pPr>
    </w:p>
    <w:p w:rsidR="00ED6712" w:rsidRDefault="00ED6712" w:rsidP="000C2F73">
      <w:pPr>
        <w:rPr>
          <w:rStyle w:val="Referenciaintensa"/>
          <w:rFonts w:ascii="Arial" w:hAnsi="Arial" w:cs="Arial"/>
          <w:b w:val="0"/>
          <w:i w:val="0"/>
          <w:color w:val="auto"/>
          <w:sz w:val="20"/>
          <w:szCs w:val="20"/>
        </w:rPr>
      </w:pPr>
    </w:p>
    <w:p w:rsidR="00ED6712" w:rsidRDefault="00ED6712" w:rsidP="000C2F73">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lastRenderedPageBreak/>
        <w:t>5.-Para solicitar las vacaciones</w:t>
      </w:r>
      <w:r w:rsidR="00A80DF1">
        <w:rPr>
          <w:rStyle w:val="Referenciaintensa"/>
          <w:rFonts w:ascii="Arial" w:hAnsi="Arial" w:cs="Arial"/>
          <w:b w:val="0"/>
          <w:i w:val="0"/>
          <w:color w:val="auto"/>
          <w:sz w:val="20"/>
          <w:szCs w:val="20"/>
        </w:rPr>
        <w:t xml:space="preserve"> iremos a la fecha deseada para disfrutar de las vacaciones, </w:t>
      </w:r>
      <w:r>
        <w:rPr>
          <w:rStyle w:val="Referenciaintensa"/>
          <w:rFonts w:ascii="Arial" w:hAnsi="Arial" w:cs="Arial"/>
          <w:b w:val="0"/>
          <w:i w:val="0"/>
          <w:color w:val="auto"/>
          <w:sz w:val="20"/>
          <w:szCs w:val="20"/>
        </w:rPr>
        <w:t xml:space="preserve">abriremos el desplegable Añadir operación y seleccionaremos la opción vacaciones. </w:t>
      </w:r>
    </w:p>
    <w:p w:rsidR="001363DF" w:rsidRDefault="00A80DF1" w:rsidP="00146CDF">
      <w:pPr>
        <w:jc w:val="center"/>
        <w:rPr>
          <w:rStyle w:val="Referenciaintensa"/>
          <w:rFonts w:ascii="Arial" w:hAnsi="Arial" w:cs="Arial"/>
          <w:b w:val="0"/>
          <w:i w:val="0"/>
          <w:color w:val="auto"/>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3969124</wp:posOffset>
                </wp:positionH>
                <wp:positionV relativeFrom="paragraph">
                  <wp:posOffset>598170</wp:posOffset>
                </wp:positionV>
                <wp:extent cx="457200" cy="147918"/>
                <wp:effectExtent l="0" t="0" r="19050" b="24130"/>
                <wp:wrapNone/>
                <wp:docPr id="4" name="Elipse 4"/>
                <wp:cNvGraphicFramePr/>
                <a:graphic xmlns:a="http://schemas.openxmlformats.org/drawingml/2006/main">
                  <a:graphicData uri="http://schemas.microsoft.com/office/word/2010/wordprocessingShape">
                    <wps:wsp>
                      <wps:cNvSpPr/>
                      <wps:spPr>
                        <a:xfrm>
                          <a:off x="0" y="0"/>
                          <a:ext cx="457200" cy="147918"/>
                        </a:xfrm>
                        <a:prstGeom prst="ellipse">
                          <a:avLst/>
                        </a:prstGeom>
                        <a:noFill/>
                        <a:ln>
                          <a:solidFill>
                            <a:srgbClr val="A1362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924B9" id="Elipse 4" o:spid="_x0000_s1026" style="position:absolute;margin-left:312.55pt;margin-top:47.1pt;width:36pt;height:1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" filled="f" strokecolor="#a13621" strokeweight="2pt"/>
            </w:pict>
          </mc:Fallback>
        </mc:AlternateContent>
      </w:r>
      <w:r w:rsidR="00ED6712">
        <w:rPr>
          <w:noProof/>
        </w:rPr>
        <w:drawing>
          <wp:inline distT="0" distB="0" distL="0" distR="0" wp14:anchorId="17074176" wp14:editId="65AC1C01">
            <wp:extent cx="5941060" cy="14541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1454150"/>
                    </a:xfrm>
                    <a:prstGeom prst="rect">
                      <a:avLst/>
                    </a:prstGeom>
                  </pic:spPr>
                </pic:pic>
              </a:graphicData>
            </a:graphic>
          </wp:inline>
        </w:drawing>
      </w:r>
    </w:p>
    <w:p w:rsidR="00146CDF" w:rsidRDefault="00A80DF1" w:rsidP="001363DF">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Marcaremos los días solicitados con el número 8, en el caso de tener una jornada reducida también marcaremos con el número 8, aprobamos la operación, nuestro responsable recibirá un correo con la petición de vacaciones y se marcarán en color naranja.</w:t>
      </w:r>
    </w:p>
    <w:p w:rsidR="00A80DF1" w:rsidRDefault="00A80DF1" w:rsidP="001363DF">
      <w:pPr>
        <w:rPr>
          <w:rStyle w:val="Referenciaintensa"/>
          <w:rFonts w:ascii="Arial" w:hAnsi="Arial" w:cs="Arial"/>
          <w:b w:val="0"/>
          <w:i w:val="0"/>
          <w:color w:val="auto"/>
          <w:sz w:val="20"/>
          <w:szCs w:val="20"/>
        </w:rPr>
      </w:pPr>
      <w:r>
        <w:rPr>
          <w:noProof/>
        </w:rPr>
        <w:drawing>
          <wp:inline distT="0" distB="0" distL="0" distR="0" wp14:anchorId="2E703576" wp14:editId="541280AB">
            <wp:extent cx="5941060" cy="1383665"/>
            <wp:effectExtent l="0" t="0" r="25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1383665"/>
                    </a:xfrm>
                    <a:prstGeom prst="rect">
                      <a:avLst/>
                    </a:prstGeom>
                  </pic:spPr>
                </pic:pic>
              </a:graphicData>
            </a:graphic>
          </wp:inline>
        </w:drawing>
      </w:r>
    </w:p>
    <w:p w:rsidR="00146CDF" w:rsidRDefault="00A80DF1" w:rsidP="001363DF">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Una vez nuestro responsable nos apruebe las vacaciones se marcarán en color verde</w:t>
      </w:r>
      <w:r w:rsidR="00E90703">
        <w:rPr>
          <w:rStyle w:val="Referenciaintensa"/>
          <w:rFonts w:ascii="Arial" w:hAnsi="Arial" w:cs="Arial"/>
          <w:b w:val="0"/>
          <w:i w:val="0"/>
          <w:color w:val="auto"/>
          <w:sz w:val="20"/>
          <w:szCs w:val="20"/>
        </w:rPr>
        <w:t xml:space="preserve"> y nos podremos ir de vacaciones</w:t>
      </w:r>
      <w:r>
        <w:rPr>
          <w:rStyle w:val="Referenciaintensa"/>
          <w:rFonts w:ascii="Arial" w:hAnsi="Arial" w:cs="Arial"/>
          <w:b w:val="0"/>
          <w:i w:val="0"/>
          <w:color w:val="auto"/>
          <w:sz w:val="20"/>
          <w:szCs w:val="20"/>
        </w:rPr>
        <w:t xml:space="preserve">. En el caso de que las vacaciones sean rechazas </w:t>
      </w:r>
      <w:r w:rsidR="00E90703">
        <w:rPr>
          <w:rStyle w:val="Referenciaintensa"/>
          <w:rFonts w:ascii="Arial" w:hAnsi="Arial" w:cs="Arial"/>
          <w:b w:val="0"/>
          <w:i w:val="0"/>
          <w:color w:val="auto"/>
          <w:sz w:val="20"/>
          <w:szCs w:val="20"/>
        </w:rPr>
        <w:t xml:space="preserve">se marcarán en color rojo y se tendrá que solicitar para otras fechas. </w:t>
      </w:r>
    </w:p>
    <w:p w:rsidR="00146CDF" w:rsidRDefault="00A80DF1" w:rsidP="001363DF">
      <w:pPr>
        <w:rPr>
          <w:rStyle w:val="Referenciaintensa"/>
          <w:rFonts w:ascii="Arial" w:hAnsi="Arial" w:cs="Arial"/>
          <w:b w:val="0"/>
          <w:i w:val="0"/>
          <w:color w:val="auto"/>
          <w:sz w:val="20"/>
          <w:szCs w:val="20"/>
        </w:rPr>
      </w:pPr>
      <w:r>
        <w:rPr>
          <w:noProof/>
        </w:rPr>
        <w:drawing>
          <wp:inline distT="0" distB="0" distL="0" distR="0" wp14:anchorId="598DDB0A" wp14:editId="0327B420">
            <wp:extent cx="5941060" cy="1307465"/>
            <wp:effectExtent l="0" t="0" r="254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1307465"/>
                    </a:xfrm>
                    <a:prstGeom prst="rect">
                      <a:avLst/>
                    </a:prstGeom>
                  </pic:spPr>
                </pic:pic>
              </a:graphicData>
            </a:graphic>
          </wp:inline>
        </w:drawing>
      </w:r>
    </w:p>
    <w:p w:rsidR="00A80DF1" w:rsidRDefault="00A80DF1" w:rsidP="001363DF">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Es indispensable tener las vacaciones aprobadas por nuestro responsable, </w:t>
      </w:r>
      <w:r w:rsidR="00E90703">
        <w:rPr>
          <w:rStyle w:val="Referenciaintensa"/>
          <w:rFonts w:ascii="Arial" w:hAnsi="Arial" w:cs="Arial"/>
          <w:b w:val="0"/>
          <w:i w:val="0"/>
          <w:color w:val="auto"/>
          <w:sz w:val="20"/>
          <w:szCs w:val="20"/>
        </w:rPr>
        <w:t>si no se recibe</w:t>
      </w:r>
      <w:r>
        <w:rPr>
          <w:rStyle w:val="Referenciaintensa"/>
          <w:rFonts w:ascii="Arial" w:hAnsi="Arial" w:cs="Arial"/>
          <w:b w:val="0"/>
          <w:i w:val="0"/>
          <w:color w:val="auto"/>
          <w:sz w:val="20"/>
          <w:szCs w:val="20"/>
        </w:rPr>
        <w:t xml:space="preserve"> aceptación </w:t>
      </w:r>
      <w:r w:rsidR="00E90703">
        <w:rPr>
          <w:rStyle w:val="Referenciaintensa"/>
          <w:rFonts w:ascii="Arial" w:hAnsi="Arial" w:cs="Arial"/>
          <w:b w:val="0"/>
          <w:i w:val="0"/>
          <w:color w:val="auto"/>
          <w:sz w:val="20"/>
          <w:szCs w:val="20"/>
        </w:rPr>
        <w:t xml:space="preserve">o rechazo de la petición es importante comunicárselo al responsable.  </w:t>
      </w:r>
      <w:r>
        <w:rPr>
          <w:rStyle w:val="Referenciaintensa"/>
          <w:rFonts w:ascii="Arial" w:hAnsi="Arial" w:cs="Arial"/>
          <w:b w:val="0"/>
          <w:i w:val="0"/>
          <w:color w:val="auto"/>
          <w:sz w:val="20"/>
          <w:szCs w:val="20"/>
        </w:rPr>
        <w:t xml:space="preserve"> </w:t>
      </w: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F81F3C" w:rsidRDefault="00F81F3C" w:rsidP="001363DF">
      <w:pPr>
        <w:rPr>
          <w:rStyle w:val="Referenciaintensa"/>
          <w:rFonts w:ascii="Arial" w:hAnsi="Arial" w:cs="Arial"/>
          <w:i w:val="0"/>
          <w:color w:val="FF0000"/>
          <w:sz w:val="20"/>
          <w:szCs w:val="20"/>
        </w:rPr>
      </w:pPr>
    </w:p>
    <w:p w:rsidR="00E90703" w:rsidRPr="00E90703" w:rsidRDefault="00F81F3C" w:rsidP="001363DF">
      <w:pPr>
        <w:rPr>
          <w:rStyle w:val="Referenciaintensa"/>
          <w:rFonts w:ascii="Arial" w:hAnsi="Arial" w:cs="Arial"/>
          <w:i w:val="0"/>
          <w:color w:val="auto"/>
          <w:sz w:val="20"/>
          <w:szCs w:val="20"/>
        </w:rPr>
      </w:pPr>
      <w:r>
        <w:rPr>
          <w:rStyle w:val="Referenciaintensa"/>
          <w:rFonts w:ascii="Arial" w:hAnsi="Arial" w:cs="Arial"/>
          <w:i w:val="0"/>
          <w:color w:val="FF0000"/>
          <w:sz w:val="20"/>
          <w:szCs w:val="20"/>
        </w:rPr>
        <w:lastRenderedPageBreak/>
        <w:t>VACACIONES REALIZADAS</w:t>
      </w:r>
    </w:p>
    <w:p w:rsidR="00F81F3C" w:rsidRDefault="00E90703"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Dentro de la pestaña Calendario de Operaciones podemos consultar las vacaciones que hemos disfrutado</w:t>
      </w:r>
      <w:r w:rsidR="00F81F3C">
        <w:rPr>
          <w:rStyle w:val="Referenciaintensa"/>
          <w:rFonts w:ascii="Arial" w:hAnsi="Arial" w:cs="Arial"/>
          <w:b w:val="0"/>
          <w:i w:val="0"/>
          <w:color w:val="auto"/>
          <w:sz w:val="20"/>
          <w:szCs w:val="20"/>
        </w:rPr>
        <w:t xml:space="preserve">, cuantos días nos quedan y el estado de aprobación de las mismas. </w:t>
      </w:r>
    </w:p>
    <w:p w:rsidR="00CF373A" w:rsidRDefault="00F81F3C" w:rsidP="00FB2162">
      <w:pPr>
        <w:rPr>
          <w:rStyle w:val="Referenciaintensa"/>
          <w:rFonts w:ascii="Arial" w:hAnsi="Arial" w:cs="Arial"/>
          <w:b w:val="0"/>
          <w:i w:val="0"/>
          <w:color w:val="auto"/>
          <w:sz w:val="20"/>
          <w:szCs w:val="20"/>
        </w:rPr>
      </w:pPr>
      <w:r>
        <w:rPr>
          <w:noProof/>
        </w:rPr>
        <mc:AlternateContent>
          <mc:Choice Requires="wps">
            <w:drawing>
              <wp:anchor distT="0" distB="0" distL="114300" distR="114300" simplePos="0" relativeHeight="251660288" behindDoc="0" locked="0" layoutInCell="1" allowOverlap="1">
                <wp:simplePos x="0" y="0"/>
                <wp:positionH relativeFrom="column">
                  <wp:posOffset>1945005</wp:posOffset>
                </wp:positionH>
                <wp:positionV relativeFrom="paragraph">
                  <wp:posOffset>254411</wp:posOffset>
                </wp:positionV>
                <wp:extent cx="121023" cy="114300"/>
                <wp:effectExtent l="19050" t="19050" r="12700" b="38100"/>
                <wp:wrapNone/>
                <wp:docPr id="14" name="Flecha: a la derecha 14"/>
                <wp:cNvGraphicFramePr/>
                <a:graphic xmlns:a="http://schemas.openxmlformats.org/drawingml/2006/main">
                  <a:graphicData uri="http://schemas.microsoft.com/office/word/2010/wordprocessingShape">
                    <wps:wsp>
                      <wps:cNvSpPr/>
                      <wps:spPr>
                        <a:xfrm rot="10800000">
                          <a:off x="0" y="0"/>
                          <a:ext cx="121023"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84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4" o:spid="_x0000_s1026" type="#_x0000_t13" style="position:absolute;margin-left:153.15pt;margin-top:20.05pt;width:9.55pt;height:9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" adj="11400" fillcolor="#4f81bd [3204]" strokecolor="#243f60 [1604]" strokeweight="2pt"/>
            </w:pict>
          </mc:Fallback>
        </mc:AlternateContent>
      </w:r>
      <w:r>
        <w:rPr>
          <w:noProof/>
        </w:rPr>
        <w:drawing>
          <wp:inline distT="0" distB="0" distL="0" distR="0" wp14:anchorId="3E585A9C" wp14:editId="5149F484">
            <wp:extent cx="5941060" cy="2125345"/>
            <wp:effectExtent l="0" t="0" r="254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2125345"/>
                    </a:xfrm>
                    <a:prstGeom prst="rect">
                      <a:avLst/>
                    </a:prstGeom>
                  </pic:spPr>
                </pic:pic>
              </a:graphicData>
            </a:graphic>
          </wp:inline>
        </w:drawing>
      </w:r>
    </w:p>
    <w:p w:rsidR="00F81F3C" w:rsidRDefault="00F81F3C"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En operación seleccionamos vacaciones y el rango de fechas a consultar, se nos abrirá el calendario con los meses y las vacaciones realizadas y aprobadas en verde, en amarillo las pendientes de aprobación. </w:t>
      </w:r>
    </w:p>
    <w:p w:rsidR="00F81F3C" w:rsidRDefault="00F81F3C"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Al pie nos saldrá el total de horas realizadas de vacaciones ya disfrutadas, las dividimos por 8 horas y nos saldrá el total de días disfrutados. </w:t>
      </w:r>
    </w:p>
    <w:p w:rsidR="00F81F3C" w:rsidRDefault="00F81F3C" w:rsidP="00F81F3C">
      <w:pPr>
        <w:jc w:val="center"/>
        <w:rPr>
          <w:rStyle w:val="Referenciaintensa"/>
          <w:rFonts w:ascii="Arial" w:hAnsi="Arial" w:cs="Arial"/>
          <w:b w:val="0"/>
          <w:i w:val="0"/>
          <w:color w:val="auto"/>
          <w:sz w:val="20"/>
          <w:szCs w:val="20"/>
        </w:rPr>
      </w:pPr>
      <w:r>
        <w:rPr>
          <w:noProof/>
        </w:rPr>
        <mc:AlternateContent>
          <mc:Choice Requires="wps">
            <w:drawing>
              <wp:anchor distT="0" distB="0" distL="114300" distR="114300" simplePos="0" relativeHeight="251662336" behindDoc="0" locked="0" layoutInCell="1" allowOverlap="1" wp14:anchorId="764B8D56" wp14:editId="4B7A19AC">
                <wp:simplePos x="0" y="0"/>
                <wp:positionH relativeFrom="column">
                  <wp:posOffset>1448174</wp:posOffset>
                </wp:positionH>
                <wp:positionV relativeFrom="paragraph">
                  <wp:posOffset>1462405</wp:posOffset>
                </wp:positionV>
                <wp:extent cx="121023" cy="114300"/>
                <wp:effectExtent l="0" t="19050" r="31750" b="38100"/>
                <wp:wrapNone/>
                <wp:docPr id="16" name="Flecha: a la derecha 16"/>
                <wp:cNvGraphicFramePr/>
                <a:graphic xmlns:a="http://schemas.openxmlformats.org/drawingml/2006/main">
                  <a:graphicData uri="http://schemas.microsoft.com/office/word/2010/wordprocessingShape">
                    <wps:wsp>
                      <wps:cNvSpPr/>
                      <wps:spPr>
                        <a:xfrm>
                          <a:off x="0" y="0"/>
                          <a:ext cx="121023"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BB767" id="Flecha: a la derecha 16" o:spid="_x0000_s1026" type="#_x0000_t13" style="position:absolute;margin-left:114.05pt;margin-top:115.15pt;width:9.5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" adj="11400" fillcolor="#4f81bd [3204]" strokecolor="#243f60 [1604]" strokeweight="2pt"/>
            </w:pict>
          </mc:Fallback>
        </mc:AlternateContent>
      </w:r>
      <w:r>
        <w:rPr>
          <w:noProof/>
        </w:rPr>
        <w:drawing>
          <wp:inline distT="0" distB="0" distL="0" distR="0" wp14:anchorId="1D793CC5" wp14:editId="73B1E7FC">
            <wp:extent cx="2635624" cy="16437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54" cy="1651247"/>
                    </a:xfrm>
                    <a:prstGeom prst="rect">
                      <a:avLst/>
                    </a:prstGeom>
                  </pic:spPr>
                </pic:pic>
              </a:graphicData>
            </a:graphic>
          </wp:inline>
        </w:drawing>
      </w:r>
    </w:p>
    <w:p w:rsidR="00B242A5" w:rsidRDefault="00146CDF"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 xml:space="preserve"> </w:t>
      </w:r>
    </w:p>
    <w:p w:rsidR="00F81F3C" w:rsidRDefault="00F81F3C" w:rsidP="00FB2162">
      <w:pPr>
        <w:rPr>
          <w:rStyle w:val="Referenciaintensa"/>
          <w:rFonts w:ascii="Arial" w:hAnsi="Arial" w:cs="Arial"/>
          <w:b w:val="0"/>
          <w:i w:val="0"/>
          <w:color w:val="auto"/>
          <w:sz w:val="20"/>
          <w:szCs w:val="20"/>
        </w:rPr>
      </w:pPr>
      <w:r>
        <w:rPr>
          <w:rStyle w:val="Referenciaintensa"/>
          <w:rFonts w:ascii="Arial" w:hAnsi="Arial" w:cs="Arial"/>
          <w:b w:val="0"/>
          <w:i w:val="0"/>
          <w:color w:val="auto"/>
          <w:sz w:val="20"/>
          <w:szCs w:val="20"/>
        </w:rPr>
        <w:t>Os recordamos que por convenio tenemos un total de 23 días laborables</w:t>
      </w:r>
      <w:r w:rsidR="001C2955">
        <w:rPr>
          <w:rStyle w:val="Referenciaintensa"/>
          <w:rFonts w:ascii="Arial" w:hAnsi="Arial" w:cs="Arial"/>
          <w:b w:val="0"/>
          <w:i w:val="0"/>
          <w:color w:val="auto"/>
          <w:sz w:val="20"/>
          <w:szCs w:val="20"/>
        </w:rPr>
        <w:t xml:space="preserve">. </w:t>
      </w:r>
    </w:p>
    <w:sectPr w:rsidR="00F81F3C" w:rsidSect="009A2451">
      <w:headerReference w:type="default" r:id="rId16"/>
      <w:footerReference w:type="default" r:id="rId17"/>
      <w:pgSz w:w="11906" w:h="16838"/>
      <w:pgMar w:top="1417" w:right="849" w:bottom="1417" w:left="1701" w:header="284" w:footer="5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4FA" w:rsidRDefault="006114FA" w:rsidP="00A57E47">
      <w:pPr>
        <w:spacing w:after="0" w:line="240" w:lineRule="auto"/>
      </w:pPr>
      <w:r>
        <w:separator/>
      </w:r>
    </w:p>
  </w:endnote>
  <w:endnote w:type="continuationSeparator" w:id="0">
    <w:p w:rsidR="006114FA" w:rsidRDefault="006114FA" w:rsidP="00A5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D48" w:rsidRPr="009A2451" w:rsidRDefault="00DC4D48" w:rsidP="009A2451">
    <w:pPr>
      <w:pStyle w:val="Piedepgina"/>
      <w:tabs>
        <w:tab w:val="clear" w:pos="8504"/>
        <w:tab w:val="right" w:pos="9356"/>
      </w:tabs>
      <w:ind w:left="-851"/>
      <w:jc w:val="center"/>
      <w:rPr>
        <w:rFonts w:ascii="Arial" w:hAnsi="Arial" w:cs="Arial"/>
        <w:color w:val="808080" w:themeColor="background1" w:themeShade="80"/>
        <w:sz w:val="18"/>
        <w:szCs w:val="18"/>
      </w:rPr>
    </w:pPr>
    <w:r w:rsidRPr="009A2451">
      <w:rPr>
        <w:rFonts w:ascii="Arial" w:hAnsi="Arial" w:cs="Arial"/>
        <w:color w:val="808080" w:themeColor="background1" w:themeShade="80"/>
        <w:sz w:val="18"/>
        <w:szCs w:val="18"/>
      </w:rPr>
      <w:t xml:space="preserve">Plantilla </w:t>
    </w:r>
    <w:r>
      <w:rPr>
        <w:rFonts w:ascii="Arial" w:hAnsi="Arial" w:cs="Arial"/>
        <w:color w:val="808080" w:themeColor="background1" w:themeShade="80"/>
        <w:sz w:val="18"/>
        <w:szCs w:val="18"/>
      </w:rPr>
      <w:t xml:space="preserve">propiedad de SM2 </w:t>
    </w:r>
    <w:r w:rsidR="006B02AF">
      <w:rPr>
        <w:rFonts w:ascii="Arial" w:hAnsi="Arial" w:cs="Arial"/>
        <w:color w:val="808080" w:themeColor="background1" w:themeShade="80"/>
        <w:sz w:val="18"/>
        <w:szCs w:val="18"/>
      </w:rPr>
      <w:t>“</w:t>
    </w:r>
    <w:r w:rsidR="00E90703">
      <w:rPr>
        <w:rFonts w:ascii="Arial" w:hAnsi="Arial" w:cs="Arial"/>
        <w:color w:val="808080" w:themeColor="background1" w:themeShade="80"/>
        <w:sz w:val="18"/>
        <w:szCs w:val="18"/>
      </w:rPr>
      <w:t>Petición de Vacaciones</w:t>
    </w:r>
    <w:r w:rsidR="006B02AF">
      <w:rPr>
        <w:rFonts w:ascii="Arial" w:hAnsi="Arial" w:cs="Arial"/>
        <w:color w:val="808080" w:themeColor="background1" w:themeShade="80"/>
        <w:sz w:val="18"/>
        <w:szCs w:val="18"/>
      </w:rPr>
      <w:t>”</w:t>
    </w:r>
  </w:p>
  <w:p w:rsidR="00DC4D48" w:rsidRPr="009A2451" w:rsidRDefault="00DC4D48" w:rsidP="009A2451">
    <w:pPr>
      <w:pStyle w:val="Piedepgina"/>
      <w:tabs>
        <w:tab w:val="clear" w:pos="8504"/>
        <w:tab w:val="right" w:pos="9356"/>
      </w:tabs>
      <w:ind w:left="-851"/>
      <w:jc w:val="center"/>
      <w:rPr>
        <w:rFonts w:ascii="Arial" w:hAnsi="Arial" w:cs="Arial"/>
        <w:color w:val="808080" w:themeColor="background1" w:themeShade="80"/>
        <w:sz w:val="18"/>
        <w:szCs w:val="18"/>
      </w:rPr>
    </w:pPr>
    <w:r w:rsidRPr="009A2451">
      <w:rPr>
        <w:rFonts w:ascii="Arial" w:hAnsi="Arial" w:cs="Arial"/>
        <w:color w:val="808080" w:themeColor="background1" w:themeShade="80"/>
        <w:sz w:val="18"/>
        <w:szCs w:val="18"/>
      </w:rPr>
      <w:t xml:space="preserve">c/ </w:t>
    </w:r>
    <w:r w:rsidR="001C4078">
      <w:rPr>
        <w:rFonts w:ascii="Arial" w:hAnsi="Arial" w:cs="Arial"/>
        <w:color w:val="808080" w:themeColor="background1" w:themeShade="80"/>
        <w:sz w:val="18"/>
        <w:szCs w:val="18"/>
      </w:rPr>
      <w:t xml:space="preserve">Camí </w:t>
    </w:r>
    <w:proofErr w:type="spellStart"/>
    <w:r w:rsidR="001C4078">
      <w:rPr>
        <w:rFonts w:ascii="Arial" w:hAnsi="Arial" w:cs="Arial"/>
        <w:color w:val="808080" w:themeColor="background1" w:themeShade="80"/>
        <w:sz w:val="18"/>
        <w:szCs w:val="18"/>
      </w:rPr>
      <w:t>dels</w:t>
    </w:r>
    <w:proofErr w:type="spellEnd"/>
    <w:r w:rsidR="001C4078">
      <w:rPr>
        <w:rFonts w:ascii="Arial" w:hAnsi="Arial" w:cs="Arial"/>
        <w:color w:val="808080" w:themeColor="background1" w:themeShade="80"/>
        <w:sz w:val="18"/>
        <w:szCs w:val="18"/>
      </w:rPr>
      <w:t xml:space="preserve"> Reis 308 Edificio Mapfre 2ª Planta 07010</w:t>
    </w:r>
    <w:r w:rsidRPr="009A2451">
      <w:rPr>
        <w:rFonts w:ascii="Arial" w:hAnsi="Arial" w:cs="Arial"/>
        <w:color w:val="808080" w:themeColor="background1" w:themeShade="80"/>
        <w:sz w:val="18"/>
        <w:szCs w:val="18"/>
      </w:rPr>
      <w:t xml:space="preserve"> Palma de Mallorca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4FA" w:rsidRDefault="006114FA" w:rsidP="00A57E47">
      <w:pPr>
        <w:spacing w:after="0" w:line="240" w:lineRule="auto"/>
      </w:pPr>
      <w:r>
        <w:separator/>
      </w:r>
    </w:p>
  </w:footnote>
  <w:footnote w:type="continuationSeparator" w:id="0">
    <w:p w:rsidR="006114FA" w:rsidRDefault="006114FA" w:rsidP="00A57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D48" w:rsidRDefault="00DC4D48" w:rsidP="00146CDF">
    <w:pPr>
      <w:pStyle w:val="Encabezado"/>
      <w:ind w:left="-851"/>
      <w:jc w:val="center"/>
    </w:pPr>
    <w:r>
      <w:rPr>
        <w:noProof/>
        <w:lang w:eastAsia="es-ES"/>
      </w:rPr>
      <w:drawing>
        <wp:inline distT="0" distB="0" distL="0" distR="0" wp14:anchorId="4C51DCE8" wp14:editId="7B94883E">
          <wp:extent cx="2705100" cy="72049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oftware &amp; Service Manage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23827" cy="7254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ción: http://1.bp.blogspot.com/-2FlA5HuuDtA/TuPa5zu8-7I/AAAAAAAAAEA/uVi_tPXWgJ0/s1600/one.png" style="width:374.8pt;height:374.8pt;visibility:visible" o:bullet="t">
        <v:imagedata r:id="rId1" o:title="one"/>
      </v:shape>
    </w:pict>
  </w:numPicBullet>
  <w:abstractNum w:abstractNumId="0" w15:restartNumberingAfterBreak="0">
    <w:nsid w:val="0F740DC1"/>
    <w:multiLevelType w:val="hybridMultilevel"/>
    <w:tmpl w:val="6BD8BFE2"/>
    <w:lvl w:ilvl="0" w:tplc="180E22EE">
      <w:start w:val="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693458"/>
    <w:multiLevelType w:val="hybridMultilevel"/>
    <w:tmpl w:val="F7483EE2"/>
    <w:lvl w:ilvl="0" w:tplc="ABFA0C66">
      <w:start w:val="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8C34E8"/>
    <w:multiLevelType w:val="hybridMultilevel"/>
    <w:tmpl w:val="A47E25A8"/>
    <w:lvl w:ilvl="0" w:tplc="16EEF7F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93254D8"/>
    <w:multiLevelType w:val="hybridMultilevel"/>
    <w:tmpl w:val="413C2DC2"/>
    <w:lvl w:ilvl="0" w:tplc="67E2B632">
      <w:start w:val="1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E47"/>
    <w:rsid w:val="000253CF"/>
    <w:rsid w:val="00037720"/>
    <w:rsid w:val="000634FC"/>
    <w:rsid w:val="00074321"/>
    <w:rsid w:val="000B3BAA"/>
    <w:rsid w:val="000C2F73"/>
    <w:rsid w:val="000E366D"/>
    <w:rsid w:val="000E652A"/>
    <w:rsid w:val="00107546"/>
    <w:rsid w:val="0012587B"/>
    <w:rsid w:val="001363DF"/>
    <w:rsid w:val="00146CDF"/>
    <w:rsid w:val="00153218"/>
    <w:rsid w:val="001A096A"/>
    <w:rsid w:val="001A5E37"/>
    <w:rsid w:val="001C2955"/>
    <w:rsid w:val="001C4078"/>
    <w:rsid w:val="00241CF6"/>
    <w:rsid w:val="002A2A0A"/>
    <w:rsid w:val="002E762D"/>
    <w:rsid w:val="002F14ED"/>
    <w:rsid w:val="00313501"/>
    <w:rsid w:val="00392F01"/>
    <w:rsid w:val="003B0178"/>
    <w:rsid w:val="003C3878"/>
    <w:rsid w:val="003C55DA"/>
    <w:rsid w:val="003D3C41"/>
    <w:rsid w:val="0046506C"/>
    <w:rsid w:val="00465CFB"/>
    <w:rsid w:val="004802A1"/>
    <w:rsid w:val="004D010D"/>
    <w:rsid w:val="005157E5"/>
    <w:rsid w:val="00515A54"/>
    <w:rsid w:val="005164A2"/>
    <w:rsid w:val="00526DA7"/>
    <w:rsid w:val="00565911"/>
    <w:rsid w:val="00567724"/>
    <w:rsid w:val="00590EDD"/>
    <w:rsid w:val="0059488C"/>
    <w:rsid w:val="006114FA"/>
    <w:rsid w:val="006164F4"/>
    <w:rsid w:val="00623947"/>
    <w:rsid w:val="006B0164"/>
    <w:rsid w:val="006B02AF"/>
    <w:rsid w:val="006B1B51"/>
    <w:rsid w:val="007117D4"/>
    <w:rsid w:val="00760050"/>
    <w:rsid w:val="007749E7"/>
    <w:rsid w:val="008008FB"/>
    <w:rsid w:val="008154FB"/>
    <w:rsid w:val="008B74F7"/>
    <w:rsid w:val="009003FB"/>
    <w:rsid w:val="00912D81"/>
    <w:rsid w:val="00912E71"/>
    <w:rsid w:val="00917D4B"/>
    <w:rsid w:val="00925F60"/>
    <w:rsid w:val="0094567A"/>
    <w:rsid w:val="00954452"/>
    <w:rsid w:val="009574EF"/>
    <w:rsid w:val="00991375"/>
    <w:rsid w:val="009A2451"/>
    <w:rsid w:val="009A7E51"/>
    <w:rsid w:val="009F591B"/>
    <w:rsid w:val="00A57E47"/>
    <w:rsid w:val="00A64660"/>
    <w:rsid w:val="00A763ED"/>
    <w:rsid w:val="00A80DF1"/>
    <w:rsid w:val="00AD370B"/>
    <w:rsid w:val="00B242A5"/>
    <w:rsid w:val="00B3459F"/>
    <w:rsid w:val="00B50098"/>
    <w:rsid w:val="00B54997"/>
    <w:rsid w:val="00B63733"/>
    <w:rsid w:val="00B67DA7"/>
    <w:rsid w:val="00B71AFB"/>
    <w:rsid w:val="00BD252F"/>
    <w:rsid w:val="00BF6C20"/>
    <w:rsid w:val="00BF70F8"/>
    <w:rsid w:val="00C12745"/>
    <w:rsid w:val="00C12961"/>
    <w:rsid w:val="00C13A74"/>
    <w:rsid w:val="00C20BA0"/>
    <w:rsid w:val="00C34519"/>
    <w:rsid w:val="00CA3CD3"/>
    <w:rsid w:val="00CB2E5E"/>
    <w:rsid w:val="00CD44C5"/>
    <w:rsid w:val="00CE7786"/>
    <w:rsid w:val="00CF373A"/>
    <w:rsid w:val="00CF66F8"/>
    <w:rsid w:val="00D719B4"/>
    <w:rsid w:val="00D735FC"/>
    <w:rsid w:val="00D81DB2"/>
    <w:rsid w:val="00DC4D48"/>
    <w:rsid w:val="00DD15D1"/>
    <w:rsid w:val="00E319E7"/>
    <w:rsid w:val="00E90703"/>
    <w:rsid w:val="00EA0185"/>
    <w:rsid w:val="00EB65B1"/>
    <w:rsid w:val="00EC5205"/>
    <w:rsid w:val="00ED6712"/>
    <w:rsid w:val="00F27543"/>
    <w:rsid w:val="00F628A7"/>
    <w:rsid w:val="00F81F3C"/>
    <w:rsid w:val="00F84B1B"/>
    <w:rsid w:val="00F92DD0"/>
    <w:rsid w:val="00F9614C"/>
    <w:rsid w:val="00FB2162"/>
    <w:rsid w:val="00FC5FFB"/>
    <w:rsid w:val="00FD0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0B66B"/>
  <w15:docId w15:val="{0471C505-120E-4DD4-A057-38A812F6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E47"/>
  </w:style>
  <w:style w:type="paragraph" w:styleId="Ttulo1">
    <w:name w:val="heading 1"/>
    <w:basedOn w:val="Normal"/>
    <w:next w:val="Normal"/>
    <w:link w:val="Ttulo1Car"/>
    <w:uiPriority w:val="9"/>
    <w:qFormat/>
    <w:rsid w:val="00A57E4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A57E4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A57E4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A57E47"/>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A57E47"/>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A57E47"/>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A57E47"/>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A57E4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57E4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7E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47"/>
    <w:rPr>
      <w:rFonts w:ascii="Tahoma" w:hAnsi="Tahoma" w:cs="Tahoma"/>
      <w:sz w:val="16"/>
      <w:szCs w:val="16"/>
    </w:rPr>
  </w:style>
  <w:style w:type="paragraph" w:styleId="Encabezado">
    <w:name w:val="header"/>
    <w:basedOn w:val="Normal"/>
    <w:link w:val="EncabezadoCar"/>
    <w:uiPriority w:val="99"/>
    <w:unhideWhenUsed/>
    <w:rsid w:val="00A57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7E47"/>
  </w:style>
  <w:style w:type="paragraph" w:styleId="Piedepgina">
    <w:name w:val="footer"/>
    <w:basedOn w:val="Normal"/>
    <w:link w:val="PiedepginaCar"/>
    <w:uiPriority w:val="99"/>
    <w:unhideWhenUsed/>
    <w:rsid w:val="00A57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7E47"/>
  </w:style>
  <w:style w:type="character" w:styleId="Referenciaintensa">
    <w:name w:val="Intense Reference"/>
    <w:uiPriority w:val="32"/>
    <w:qFormat/>
    <w:rsid w:val="00A57E47"/>
    <w:rPr>
      <w:rFonts w:asciiTheme="minorHAnsi" w:eastAsiaTheme="minorEastAsia" w:hAnsiTheme="minorHAnsi" w:cstheme="minorBidi"/>
      <w:b/>
      <w:bCs/>
      <w:i/>
      <w:iCs/>
      <w:color w:val="622423" w:themeColor="accent2" w:themeShade="7F"/>
    </w:rPr>
  </w:style>
  <w:style w:type="paragraph" w:styleId="Sinespaciado">
    <w:name w:val="No Spacing"/>
    <w:basedOn w:val="Normal"/>
    <w:link w:val="SinespaciadoCar"/>
    <w:uiPriority w:val="1"/>
    <w:qFormat/>
    <w:rsid w:val="00A57E47"/>
    <w:pPr>
      <w:spacing w:after="0" w:line="240" w:lineRule="auto"/>
    </w:pPr>
  </w:style>
  <w:style w:type="character" w:customStyle="1" w:styleId="Ttulo1Car">
    <w:name w:val="Título 1 Car"/>
    <w:basedOn w:val="Fuentedeprrafopredeter"/>
    <w:link w:val="Ttulo1"/>
    <w:uiPriority w:val="9"/>
    <w:rsid w:val="00A57E47"/>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A57E47"/>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A57E47"/>
    <w:rPr>
      <w:caps/>
      <w:color w:val="622423" w:themeColor="accent2" w:themeShade="7F"/>
      <w:sz w:val="24"/>
      <w:szCs w:val="24"/>
    </w:rPr>
  </w:style>
  <w:style w:type="character" w:customStyle="1" w:styleId="Ttulo4Car">
    <w:name w:val="Título 4 Car"/>
    <w:basedOn w:val="Fuentedeprrafopredeter"/>
    <w:link w:val="Ttulo4"/>
    <w:uiPriority w:val="9"/>
    <w:semiHidden/>
    <w:rsid w:val="00A57E47"/>
    <w:rPr>
      <w:caps/>
      <w:color w:val="622423" w:themeColor="accent2" w:themeShade="7F"/>
      <w:spacing w:val="10"/>
    </w:rPr>
  </w:style>
  <w:style w:type="character" w:customStyle="1" w:styleId="Ttulo5Car">
    <w:name w:val="Título 5 Car"/>
    <w:basedOn w:val="Fuentedeprrafopredeter"/>
    <w:link w:val="Ttulo5"/>
    <w:uiPriority w:val="9"/>
    <w:semiHidden/>
    <w:rsid w:val="00A57E47"/>
    <w:rPr>
      <w:caps/>
      <w:color w:val="622423" w:themeColor="accent2" w:themeShade="7F"/>
      <w:spacing w:val="10"/>
    </w:rPr>
  </w:style>
  <w:style w:type="character" w:customStyle="1" w:styleId="Ttulo6Car">
    <w:name w:val="Título 6 Car"/>
    <w:basedOn w:val="Fuentedeprrafopredeter"/>
    <w:link w:val="Ttulo6"/>
    <w:uiPriority w:val="9"/>
    <w:semiHidden/>
    <w:rsid w:val="00A57E47"/>
    <w:rPr>
      <w:caps/>
      <w:color w:val="943634" w:themeColor="accent2" w:themeShade="BF"/>
      <w:spacing w:val="10"/>
    </w:rPr>
  </w:style>
  <w:style w:type="character" w:customStyle="1" w:styleId="Ttulo7Car">
    <w:name w:val="Título 7 Car"/>
    <w:basedOn w:val="Fuentedeprrafopredeter"/>
    <w:link w:val="Ttulo7"/>
    <w:uiPriority w:val="9"/>
    <w:semiHidden/>
    <w:rsid w:val="00A57E47"/>
    <w:rPr>
      <w:i/>
      <w:iCs/>
      <w:caps/>
      <w:color w:val="943634" w:themeColor="accent2" w:themeShade="BF"/>
      <w:spacing w:val="10"/>
    </w:rPr>
  </w:style>
  <w:style w:type="character" w:customStyle="1" w:styleId="Ttulo8Car">
    <w:name w:val="Título 8 Car"/>
    <w:basedOn w:val="Fuentedeprrafopredeter"/>
    <w:link w:val="Ttulo8"/>
    <w:uiPriority w:val="9"/>
    <w:semiHidden/>
    <w:rsid w:val="00A57E47"/>
    <w:rPr>
      <w:caps/>
      <w:spacing w:val="10"/>
      <w:sz w:val="20"/>
      <w:szCs w:val="20"/>
    </w:rPr>
  </w:style>
  <w:style w:type="character" w:customStyle="1" w:styleId="Ttulo9Car">
    <w:name w:val="Título 9 Car"/>
    <w:basedOn w:val="Fuentedeprrafopredeter"/>
    <w:link w:val="Ttulo9"/>
    <w:uiPriority w:val="9"/>
    <w:semiHidden/>
    <w:rsid w:val="00A57E47"/>
    <w:rPr>
      <w:i/>
      <w:iCs/>
      <w:caps/>
      <w:spacing w:val="10"/>
      <w:sz w:val="20"/>
      <w:szCs w:val="20"/>
    </w:rPr>
  </w:style>
  <w:style w:type="paragraph" w:styleId="Descripcin">
    <w:name w:val="caption"/>
    <w:basedOn w:val="Normal"/>
    <w:next w:val="Normal"/>
    <w:uiPriority w:val="35"/>
    <w:semiHidden/>
    <w:unhideWhenUsed/>
    <w:qFormat/>
    <w:rsid w:val="00A57E47"/>
    <w:rPr>
      <w:caps/>
      <w:spacing w:val="10"/>
      <w:sz w:val="18"/>
      <w:szCs w:val="18"/>
    </w:rPr>
  </w:style>
  <w:style w:type="paragraph" w:styleId="Ttulo">
    <w:name w:val="Title"/>
    <w:basedOn w:val="Normal"/>
    <w:next w:val="Normal"/>
    <w:link w:val="TtuloCar"/>
    <w:uiPriority w:val="10"/>
    <w:qFormat/>
    <w:rsid w:val="00A57E4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A57E47"/>
    <w:rPr>
      <w:caps/>
      <w:color w:val="632423" w:themeColor="accent2" w:themeShade="80"/>
      <w:spacing w:val="50"/>
      <w:sz w:val="44"/>
      <w:szCs w:val="44"/>
    </w:rPr>
  </w:style>
  <w:style w:type="paragraph" w:styleId="Subttulo">
    <w:name w:val="Subtitle"/>
    <w:basedOn w:val="Normal"/>
    <w:next w:val="Normal"/>
    <w:link w:val="SubttuloCar"/>
    <w:uiPriority w:val="11"/>
    <w:qFormat/>
    <w:rsid w:val="00A57E4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57E47"/>
    <w:rPr>
      <w:caps/>
      <w:spacing w:val="20"/>
      <w:sz w:val="18"/>
      <w:szCs w:val="18"/>
    </w:rPr>
  </w:style>
  <w:style w:type="character" w:styleId="Textoennegrita">
    <w:name w:val="Strong"/>
    <w:uiPriority w:val="22"/>
    <w:qFormat/>
    <w:rsid w:val="00A57E47"/>
    <w:rPr>
      <w:b/>
      <w:bCs/>
      <w:color w:val="943634" w:themeColor="accent2" w:themeShade="BF"/>
      <w:spacing w:val="5"/>
    </w:rPr>
  </w:style>
  <w:style w:type="character" w:styleId="nfasis">
    <w:name w:val="Emphasis"/>
    <w:uiPriority w:val="20"/>
    <w:qFormat/>
    <w:rsid w:val="00A57E47"/>
    <w:rPr>
      <w:caps/>
      <w:spacing w:val="5"/>
      <w:sz w:val="20"/>
      <w:szCs w:val="20"/>
    </w:rPr>
  </w:style>
  <w:style w:type="character" w:customStyle="1" w:styleId="SinespaciadoCar">
    <w:name w:val="Sin espaciado Car"/>
    <w:basedOn w:val="Fuentedeprrafopredeter"/>
    <w:link w:val="Sinespaciado"/>
    <w:uiPriority w:val="1"/>
    <w:rsid w:val="00A57E47"/>
  </w:style>
  <w:style w:type="paragraph" w:styleId="Prrafodelista">
    <w:name w:val="List Paragraph"/>
    <w:basedOn w:val="Normal"/>
    <w:uiPriority w:val="34"/>
    <w:qFormat/>
    <w:rsid w:val="00A57E47"/>
    <w:pPr>
      <w:ind w:left="720"/>
      <w:contextualSpacing/>
    </w:pPr>
  </w:style>
  <w:style w:type="paragraph" w:styleId="Cita">
    <w:name w:val="Quote"/>
    <w:basedOn w:val="Normal"/>
    <w:next w:val="Normal"/>
    <w:link w:val="CitaCar"/>
    <w:uiPriority w:val="29"/>
    <w:qFormat/>
    <w:rsid w:val="00A57E47"/>
    <w:rPr>
      <w:i/>
      <w:iCs/>
    </w:rPr>
  </w:style>
  <w:style w:type="character" w:customStyle="1" w:styleId="CitaCar">
    <w:name w:val="Cita Car"/>
    <w:basedOn w:val="Fuentedeprrafopredeter"/>
    <w:link w:val="Cita"/>
    <w:uiPriority w:val="29"/>
    <w:rsid w:val="00A57E47"/>
    <w:rPr>
      <w:i/>
      <w:iCs/>
    </w:rPr>
  </w:style>
  <w:style w:type="paragraph" w:styleId="Citadestacada">
    <w:name w:val="Intense Quote"/>
    <w:basedOn w:val="Normal"/>
    <w:next w:val="Normal"/>
    <w:link w:val="CitadestacadaCar"/>
    <w:uiPriority w:val="30"/>
    <w:qFormat/>
    <w:rsid w:val="00A57E4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A57E47"/>
    <w:rPr>
      <w:caps/>
      <w:color w:val="622423" w:themeColor="accent2" w:themeShade="7F"/>
      <w:spacing w:val="5"/>
      <w:sz w:val="20"/>
      <w:szCs w:val="20"/>
    </w:rPr>
  </w:style>
  <w:style w:type="character" w:styleId="nfasissutil">
    <w:name w:val="Subtle Emphasis"/>
    <w:uiPriority w:val="19"/>
    <w:qFormat/>
    <w:rsid w:val="00A57E47"/>
    <w:rPr>
      <w:i/>
      <w:iCs/>
    </w:rPr>
  </w:style>
  <w:style w:type="character" w:styleId="nfasisintenso">
    <w:name w:val="Intense Emphasis"/>
    <w:uiPriority w:val="21"/>
    <w:qFormat/>
    <w:rsid w:val="00A57E47"/>
    <w:rPr>
      <w:i/>
      <w:iCs/>
      <w:caps/>
      <w:spacing w:val="10"/>
      <w:sz w:val="20"/>
      <w:szCs w:val="20"/>
    </w:rPr>
  </w:style>
  <w:style w:type="character" w:styleId="Referenciasutil">
    <w:name w:val="Subtle Reference"/>
    <w:basedOn w:val="Fuentedeprrafopredeter"/>
    <w:uiPriority w:val="31"/>
    <w:qFormat/>
    <w:rsid w:val="00A57E47"/>
    <w:rPr>
      <w:rFonts w:asciiTheme="minorHAnsi" w:eastAsiaTheme="minorEastAsia" w:hAnsiTheme="minorHAnsi" w:cstheme="minorBidi"/>
      <w:i/>
      <w:iCs/>
      <w:color w:val="622423" w:themeColor="accent2" w:themeShade="7F"/>
    </w:rPr>
  </w:style>
  <w:style w:type="character" w:styleId="Ttulodellibro">
    <w:name w:val="Book Title"/>
    <w:uiPriority w:val="33"/>
    <w:qFormat/>
    <w:rsid w:val="00A57E47"/>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A57E47"/>
    <w:pPr>
      <w:outlineLvl w:val="9"/>
    </w:pPr>
    <w:rPr>
      <w:lang w:bidi="en-US"/>
    </w:rPr>
  </w:style>
  <w:style w:type="character" w:styleId="Hipervnculo">
    <w:name w:val="Hyperlink"/>
    <w:basedOn w:val="Fuentedeprrafopredeter"/>
    <w:uiPriority w:val="99"/>
    <w:unhideWhenUsed/>
    <w:rsid w:val="00EA0185"/>
    <w:rPr>
      <w:color w:val="0000FF" w:themeColor="hyperlink"/>
      <w:u w:val="single"/>
    </w:rPr>
  </w:style>
  <w:style w:type="character" w:styleId="Hipervnculovisitado">
    <w:name w:val="FollowedHyperlink"/>
    <w:basedOn w:val="Fuentedeprrafopredeter"/>
    <w:uiPriority w:val="99"/>
    <w:semiHidden/>
    <w:unhideWhenUsed/>
    <w:rsid w:val="00954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90891">
      <w:bodyDiv w:val="1"/>
      <w:marLeft w:val="0"/>
      <w:marRight w:val="0"/>
      <w:marTop w:val="0"/>
      <w:marBottom w:val="0"/>
      <w:divBdr>
        <w:top w:val="none" w:sz="0" w:space="0" w:color="auto"/>
        <w:left w:val="none" w:sz="0" w:space="0" w:color="auto"/>
        <w:bottom w:val="none" w:sz="0" w:space="0" w:color="auto"/>
        <w:right w:val="none" w:sz="0" w:space="0" w:color="auto"/>
      </w:divBdr>
    </w:div>
    <w:div w:id="10069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2.talaia-openppm.com/openppm/" TargetMode="Externa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Jove Puerta</dc:creator>
  <cp:keywords/>
  <dc:description/>
  <cp:lastModifiedBy>Miriam Jove Puerta</cp:lastModifiedBy>
  <cp:revision>4</cp:revision>
  <cp:lastPrinted>2017-01-09T14:52:00Z</cp:lastPrinted>
  <dcterms:created xsi:type="dcterms:W3CDTF">2019-01-07T13:14:00Z</dcterms:created>
  <dcterms:modified xsi:type="dcterms:W3CDTF">2019-01-08T12:57:00Z</dcterms:modified>
</cp:coreProperties>
</file>