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EE03A" w14:textId="77777777" w:rsidR="00971DBA" w:rsidRDefault="00971DBA" w:rsidP="00100F53">
      <w:pPr>
        <w:spacing w:after="0" w:line="240" w:lineRule="auto"/>
        <w:jc w:val="both"/>
        <w:rPr>
          <w:b/>
          <w:bCs/>
          <w:sz w:val="20"/>
          <w:szCs w:val="20"/>
        </w:rPr>
      </w:pPr>
    </w:p>
    <w:p w14:paraId="5B4B2171" w14:textId="165CF20F" w:rsidR="003123A5" w:rsidRDefault="003123A5" w:rsidP="00100F53">
      <w:pPr>
        <w:spacing w:after="0" w:line="240" w:lineRule="auto"/>
        <w:jc w:val="both"/>
        <w:rPr>
          <w:b/>
          <w:bCs/>
          <w:sz w:val="20"/>
          <w:szCs w:val="20"/>
        </w:rPr>
      </w:pPr>
      <w:r>
        <w:rPr>
          <w:b/>
          <w:bCs/>
          <w:sz w:val="20"/>
          <w:szCs w:val="20"/>
        </w:rPr>
        <w:t>EXERCICIS:</w:t>
      </w:r>
    </w:p>
    <w:p w14:paraId="49F6A677" w14:textId="77777777" w:rsidR="00971DBA" w:rsidRDefault="00971DBA" w:rsidP="00100F53">
      <w:pPr>
        <w:spacing w:after="0" w:line="240" w:lineRule="auto"/>
        <w:jc w:val="both"/>
        <w:rPr>
          <w:b/>
          <w:bCs/>
          <w:sz w:val="20"/>
          <w:szCs w:val="20"/>
        </w:rPr>
      </w:pPr>
    </w:p>
    <w:p w14:paraId="0AB3F3F6" w14:textId="45A23364" w:rsidR="0010733F" w:rsidRPr="0010733F" w:rsidRDefault="0010733F" w:rsidP="0010733F">
      <w:pPr>
        <w:pStyle w:val="Prrafodelista"/>
        <w:numPr>
          <w:ilvl w:val="0"/>
          <w:numId w:val="7"/>
        </w:numPr>
        <w:spacing w:after="0" w:line="240" w:lineRule="auto"/>
        <w:jc w:val="both"/>
        <w:rPr>
          <w:b/>
          <w:bCs/>
          <w:sz w:val="20"/>
          <w:szCs w:val="20"/>
          <w:highlight w:val="yellow"/>
          <w:u w:val="single"/>
        </w:rPr>
      </w:pPr>
      <w:r w:rsidRPr="0010733F">
        <w:rPr>
          <w:b/>
          <w:bCs/>
          <w:sz w:val="20"/>
          <w:szCs w:val="20"/>
          <w:highlight w:val="yellow"/>
          <w:u w:val="single"/>
        </w:rPr>
        <w:t>Dissenya un projecte de ML.</w:t>
      </w:r>
    </w:p>
    <w:p w14:paraId="0DE118B6" w14:textId="77777777" w:rsidR="0010733F" w:rsidRPr="0010733F" w:rsidRDefault="0010733F" w:rsidP="0010733F">
      <w:pPr>
        <w:pStyle w:val="Prrafodelista"/>
        <w:spacing w:after="0" w:line="240" w:lineRule="auto"/>
        <w:jc w:val="both"/>
        <w:rPr>
          <w:b/>
          <w:bCs/>
          <w:sz w:val="20"/>
          <w:szCs w:val="20"/>
          <w:highlight w:val="yellow"/>
          <w:u w:val="single"/>
        </w:rPr>
      </w:pPr>
    </w:p>
    <w:p w14:paraId="624F9BFD" w14:textId="7A9A55F9" w:rsidR="00602BDA" w:rsidRDefault="0010733F" w:rsidP="0010733F">
      <w:pPr>
        <w:pStyle w:val="Prrafodelista"/>
        <w:spacing w:after="0" w:line="240" w:lineRule="auto"/>
        <w:jc w:val="both"/>
        <w:rPr>
          <w:b/>
          <w:bCs/>
          <w:sz w:val="20"/>
          <w:szCs w:val="20"/>
          <w:u w:val="single"/>
        </w:rPr>
      </w:pPr>
      <w:r w:rsidRPr="0010733F">
        <w:rPr>
          <w:b/>
          <w:bCs/>
          <w:sz w:val="20"/>
          <w:szCs w:val="20"/>
          <w:highlight w:val="yellow"/>
          <w:u w:val="single"/>
        </w:rPr>
        <w:t>Utilitzant el conjunt de dades disponible, dissenya un projecte de ML.</w:t>
      </w:r>
    </w:p>
    <w:p w14:paraId="4738AFCF" w14:textId="77777777" w:rsidR="0010733F" w:rsidRDefault="0010733F" w:rsidP="0010733F">
      <w:pPr>
        <w:pStyle w:val="Prrafodelista"/>
        <w:spacing w:after="0" w:line="240" w:lineRule="auto"/>
        <w:ind w:left="708"/>
        <w:jc w:val="both"/>
        <w:rPr>
          <w:b/>
          <w:bCs/>
          <w:sz w:val="20"/>
          <w:szCs w:val="20"/>
          <w:u w:val="single"/>
        </w:rPr>
      </w:pPr>
    </w:p>
    <w:p w14:paraId="4BC753DE" w14:textId="77777777" w:rsidR="0010733F" w:rsidRDefault="0010733F" w:rsidP="0010733F">
      <w:pPr>
        <w:spacing w:after="0" w:line="240" w:lineRule="auto"/>
        <w:ind w:left="708"/>
        <w:jc w:val="both"/>
        <w:rPr>
          <w:sz w:val="20"/>
          <w:szCs w:val="20"/>
          <w:u w:val="single"/>
        </w:rPr>
      </w:pPr>
      <w:r w:rsidRPr="0010733F">
        <w:rPr>
          <w:sz w:val="20"/>
          <w:szCs w:val="20"/>
          <w:u w:val="single"/>
        </w:rPr>
        <w:t>Nom del Projecte</w:t>
      </w:r>
    </w:p>
    <w:p w14:paraId="1D8C4C63" w14:textId="77777777" w:rsidR="0010733F" w:rsidRPr="0010733F" w:rsidRDefault="0010733F" w:rsidP="0010733F">
      <w:pPr>
        <w:spacing w:after="0" w:line="240" w:lineRule="auto"/>
        <w:ind w:left="708"/>
        <w:jc w:val="both"/>
        <w:rPr>
          <w:sz w:val="20"/>
          <w:szCs w:val="20"/>
          <w:u w:val="single"/>
        </w:rPr>
      </w:pPr>
    </w:p>
    <w:p w14:paraId="38E9596B" w14:textId="5AF14269" w:rsidR="0010733F" w:rsidRPr="0010733F" w:rsidRDefault="0010733F" w:rsidP="0010733F">
      <w:pPr>
        <w:spacing w:after="0" w:line="240" w:lineRule="auto"/>
        <w:ind w:left="708"/>
        <w:jc w:val="both"/>
        <w:rPr>
          <w:sz w:val="20"/>
          <w:szCs w:val="20"/>
        </w:rPr>
      </w:pPr>
      <w:r w:rsidRPr="0010733F">
        <w:rPr>
          <w:sz w:val="20"/>
          <w:szCs w:val="20"/>
        </w:rPr>
        <w:t>Predicció del risc de morositat empresarial utilitzant Machine Learning</w:t>
      </w:r>
      <w:r w:rsidR="009C1789">
        <w:rPr>
          <w:sz w:val="20"/>
          <w:szCs w:val="20"/>
        </w:rPr>
        <w:t xml:space="preserve"> (</w:t>
      </w:r>
      <w:hyperlink r:id="rId7" w:history="1">
        <w:r w:rsidR="009C1789" w:rsidRPr="009C1789">
          <w:rPr>
            <w:rStyle w:val="Hipervnculo"/>
            <w:sz w:val="20"/>
            <w:szCs w:val="20"/>
          </w:rPr>
          <w:t>LINK</w:t>
        </w:r>
      </w:hyperlink>
      <w:r w:rsidR="009C1789">
        <w:rPr>
          <w:sz w:val="20"/>
          <w:szCs w:val="20"/>
        </w:rPr>
        <w:t>)</w:t>
      </w:r>
    </w:p>
    <w:p w14:paraId="65D351B7" w14:textId="77777777" w:rsidR="0010733F" w:rsidRDefault="0010733F" w:rsidP="0010733F">
      <w:pPr>
        <w:spacing w:after="0" w:line="240" w:lineRule="auto"/>
        <w:ind w:left="708"/>
        <w:jc w:val="both"/>
        <w:rPr>
          <w:sz w:val="20"/>
          <w:szCs w:val="20"/>
        </w:rPr>
      </w:pPr>
    </w:p>
    <w:p w14:paraId="6B183BAE" w14:textId="0F7DBD49" w:rsidR="0010733F" w:rsidRDefault="0010733F" w:rsidP="0010733F">
      <w:pPr>
        <w:spacing w:after="0" w:line="240" w:lineRule="auto"/>
        <w:ind w:left="708"/>
        <w:jc w:val="both"/>
        <w:rPr>
          <w:sz w:val="20"/>
          <w:szCs w:val="20"/>
          <w:u w:val="single"/>
        </w:rPr>
      </w:pPr>
      <w:r w:rsidRPr="0010733F">
        <w:rPr>
          <w:sz w:val="20"/>
          <w:szCs w:val="20"/>
          <w:u w:val="single"/>
        </w:rPr>
        <w:t>Introducció</w:t>
      </w:r>
    </w:p>
    <w:p w14:paraId="590AAB6B" w14:textId="77777777" w:rsidR="0010733F" w:rsidRPr="0010733F" w:rsidRDefault="0010733F" w:rsidP="0010733F">
      <w:pPr>
        <w:spacing w:after="0" w:line="240" w:lineRule="auto"/>
        <w:ind w:left="708"/>
        <w:jc w:val="both"/>
        <w:rPr>
          <w:sz w:val="20"/>
          <w:szCs w:val="20"/>
          <w:u w:val="single"/>
        </w:rPr>
      </w:pPr>
    </w:p>
    <w:p w14:paraId="59295333" w14:textId="77777777" w:rsidR="0010733F" w:rsidRDefault="0010733F" w:rsidP="0010733F">
      <w:pPr>
        <w:spacing w:after="0" w:line="240" w:lineRule="auto"/>
        <w:ind w:left="708"/>
        <w:jc w:val="both"/>
        <w:rPr>
          <w:sz w:val="20"/>
          <w:szCs w:val="20"/>
        </w:rPr>
      </w:pPr>
      <w:r w:rsidRPr="0010733F">
        <w:rPr>
          <w:sz w:val="20"/>
          <w:szCs w:val="20"/>
        </w:rPr>
        <w:t xml:space="preserve">En aquest projecte, s'analitzaran els fluxos de tresoreria de les empreses per predir el risc de morositat dels seus clients. </w:t>
      </w:r>
    </w:p>
    <w:p w14:paraId="6EC5C420" w14:textId="77777777" w:rsidR="0010733F" w:rsidRDefault="0010733F" w:rsidP="0010733F">
      <w:pPr>
        <w:spacing w:after="0" w:line="240" w:lineRule="auto"/>
        <w:ind w:left="708"/>
        <w:jc w:val="both"/>
        <w:rPr>
          <w:sz w:val="20"/>
          <w:szCs w:val="20"/>
        </w:rPr>
      </w:pPr>
    </w:p>
    <w:p w14:paraId="1BB66BF0" w14:textId="2169B15B" w:rsidR="0010733F" w:rsidRPr="0010733F" w:rsidRDefault="0010733F" w:rsidP="0010733F">
      <w:pPr>
        <w:spacing w:after="0" w:line="240" w:lineRule="auto"/>
        <w:ind w:left="708"/>
        <w:jc w:val="both"/>
        <w:rPr>
          <w:sz w:val="20"/>
          <w:szCs w:val="20"/>
        </w:rPr>
      </w:pPr>
      <w:r w:rsidRPr="0010733F">
        <w:rPr>
          <w:sz w:val="20"/>
          <w:szCs w:val="20"/>
        </w:rPr>
        <w:t>L'objectiu és ajudar les empreses a gestionar de manera més eficient els seus fluxos de caixa, evitant els clients amb risc alt d'impagament i optimitzant les seves decisions financeres. Aquest projecte es basa en les dades financeres dels clients de diverses empreses, analitzant variables com el temps que triguen a cobrar les factures i altres indicadors financers.</w:t>
      </w:r>
    </w:p>
    <w:p w14:paraId="4A9B06F4" w14:textId="77777777" w:rsidR="0010733F" w:rsidRDefault="0010733F" w:rsidP="0010733F">
      <w:pPr>
        <w:spacing w:after="0" w:line="240" w:lineRule="auto"/>
        <w:ind w:left="708"/>
        <w:jc w:val="both"/>
        <w:rPr>
          <w:sz w:val="20"/>
          <w:szCs w:val="20"/>
        </w:rPr>
      </w:pPr>
    </w:p>
    <w:p w14:paraId="4057950D" w14:textId="3401F830" w:rsidR="0010733F" w:rsidRPr="0010733F" w:rsidRDefault="0010733F" w:rsidP="0010733F">
      <w:pPr>
        <w:spacing w:after="0" w:line="240" w:lineRule="auto"/>
        <w:ind w:left="708"/>
        <w:jc w:val="both"/>
        <w:rPr>
          <w:sz w:val="20"/>
          <w:szCs w:val="20"/>
          <w:u w:val="single"/>
        </w:rPr>
      </w:pPr>
      <w:r w:rsidRPr="0010733F">
        <w:rPr>
          <w:sz w:val="20"/>
          <w:szCs w:val="20"/>
          <w:u w:val="single"/>
        </w:rPr>
        <w:t>Objectius del Projecte</w:t>
      </w:r>
    </w:p>
    <w:p w14:paraId="53AF4FF3" w14:textId="77777777" w:rsidR="0010733F" w:rsidRDefault="0010733F" w:rsidP="0010733F">
      <w:pPr>
        <w:spacing w:after="0" w:line="240" w:lineRule="auto"/>
        <w:ind w:left="708"/>
        <w:jc w:val="both"/>
        <w:rPr>
          <w:sz w:val="20"/>
          <w:szCs w:val="20"/>
        </w:rPr>
      </w:pPr>
    </w:p>
    <w:p w14:paraId="7AFDFCC5" w14:textId="38669D5A" w:rsidR="0010733F" w:rsidRPr="0010733F" w:rsidRDefault="0010733F" w:rsidP="0010733F">
      <w:pPr>
        <w:pStyle w:val="Prrafodelista"/>
        <w:numPr>
          <w:ilvl w:val="0"/>
          <w:numId w:val="10"/>
        </w:numPr>
        <w:spacing w:after="0" w:line="240" w:lineRule="auto"/>
        <w:jc w:val="both"/>
        <w:rPr>
          <w:sz w:val="20"/>
          <w:szCs w:val="20"/>
        </w:rPr>
      </w:pPr>
      <w:r w:rsidRPr="0010733F">
        <w:rPr>
          <w:sz w:val="20"/>
          <w:szCs w:val="20"/>
        </w:rPr>
        <w:t>Objectius del negoci:</w:t>
      </w:r>
    </w:p>
    <w:p w14:paraId="418C0E76" w14:textId="77777777" w:rsidR="0010733F" w:rsidRDefault="0010733F" w:rsidP="0010733F">
      <w:pPr>
        <w:spacing w:after="0" w:line="240" w:lineRule="auto"/>
        <w:ind w:left="708" w:firstLine="360"/>
        <w:jc w:val="both"/>
        <w:rPr>
          <w:sz w:val="20"/>
          <w:szCs w:val="20"/>
        </w:rPr>
      </w:pPr>
    </w:p>
    <w:p w14:paraId="7CD704BA" w14:textId="78E342F1" w:rsidR="0010733F" w:rsidRDefault="0010733F" w:rsidP="0010733F">
      <w:pPr>
        <w:spacing w:after="0" w:line="240" w:lineRule="auto"/>
        <w:ind w:left="1068"/>
        <w:jc w:val="both"/>
        <w:rPr>
          <w:sz w:val="20"/>
          <w:szCs w:val="20"/>
        </w:rPr>
      </w:pPr>
      <w:r w:rsidRPr="0010733F">
        <w:rPr>
          <w:sz w:val="20"/>
          <w:szCs w:val="20"/>
        </w:rPr>
        <w:t>Reduir el risc financer de l'empresa identificant els clients amb més probabilitats de morositat, millorant així la gestió dels fluxos de caixa i reduint les pèrdues potencials.</w:t>
      </w:r>
    </w:p>
    <w:p w14:paraId="4D55FD1A" w14:textId="77777777" w:rsidR="0010733F" w:rsidRPr="0010733F" w:rsidRDefault="0010733F" w:rsidP="0010733F">
      <w:pPr>
        <w:spacing w:after="0" w:line="240" w:lineRule="auto"/>
        <w:ind w:left="708" w:firstLine="360"/>
        <w:jc w:val="both"/>
        <w:rPr>
          <w:sz w:val="20"/>
          <w:szCs w:val="20"/>
        </w:rPr>
      </w:pPr>
    </w:p>
    <w:p w14:paraId="5FDD5AD0" w14:textId="5EBFACED" w:rsidR="0010733F" w:rsidRPr="0010733F" w:rsidRDefault="0010733F" w:rsidP="0010733F">
      <w:pPr>
        <w:pStyle w:val="Prrafodelista"/>
        <w:numPr>
          <w:ilvl w:val="0"/>
          <w:numId w:val="10"/>
        </w:numPr>
        <w:spacing w:after="0" w:line="240" w:lineRule="auto"/>
        <w:jc w:val="both"/>
        <w:rPr>
          <w:sz w:val="20"/>
          <w:szCs w:val="20"/>
        </w:rPr>
      </w:pPr>
      <w:r w:rsidRPr="0010733F">
        <w:rPr>
          <w:sz w:val="20"/>
          <w:szCs w:val="20"/>
        </w:rPr>
        <w:t>Decisions o processos a millorar o automatitzar amb ML:</w:t>
      </w:r>
    </w:p>
    <w:p w14:paraId="66BF2891" w14:textId="77777777" w:rsidR="0010733F" w:rsidRDefault="0010733F" w:rsidP="0010733F">
      <w:pPr>
        <w:spacing w:after="0" w:line="240" w:lineRule="auto"/>
        <w:ind w:left="708"/>
        <w:jc w:val="both"/>
        <w:rPr>
          <w:sz w:val="20"/>
          <w:szCs w:val="20"/>
        </w:rPr>
      </w:pPr>
    </w:p>
    <w:p w14:paraId="49F1D885" w14:textId="76DBBBC3" w:rsidR="0010733F" w:rsidRDefault="0010733F" w:rsidP="0010733F">
      <w:pPr>
        <w:spacing w:after="0" w:line="240" w:lineRule="auto"/>
        <w:ind w:left="1068"/>
        <w:jc w:val="both"/>
        <w:rPr>
          <w:sz w:val="20"/>
          <w:szCs w:val="20"/>
        </w:rPr>
      </w:pPr>
      <w:r w:rsidRPr="0010733F">
        <w:rPr>
          <w:sz w:val="20"/>
          <w:szCs w:val="20"/>
        </w:rPr>
        <w:t>Automatitzar l'avaluació del risc de morositat per a cada client mitjançant un model predictiu, facilitant la presa de decisions sobre la continuïtat de la relació amb el client, els terminis de pagament i altres aspectes financers.</w:t>
      </w:r>
    </w:p>
    <w:p w14:paraId="05624000" w14:textId="77777777" w:rsidR="0010733F" w:rsidRPr="0010733F" w:rsidRDefault="0010733F" w:rsidP="0010733F">
      <w:pPr>
        <w:spacing w:after="0" w:line="240" w:lineRule="auto"/>
        <w:ind w:left="708"/>
        <w:jc w:val="both"/>
        <w:rPr>
          <w:sz w:val="20"/>
          <w:szCs w:val="20"/>
        </w:rPr>
      </w:pPr>
    </w:p>
    <w:p w14:paraId="5E0C42ED" w14:textId="3ECA95FB" w:rsidR="0010733F" w:rsidRDefault="0010733F" w:rsidP="0010733F">
      <w:pPr>
        <w:pStyle w:val="Prrafodelista"/>
        <w:numPr>
          <w:ilvl w:val="0"/>
          <w:numId w:val="10"/>
        </w:numPr>
        <w:spacing w:after="0" w:line="240" w:lineRule="auto"/>
        <w:jc w:val="both"/>
        <w:rPr>
          <w:sz w:val="20"/>
          <w:szCs w:val="20"/>
        </w:rPr>
      </w:pPr>
      <w:r w:rsidRPr="0010733F">
        <w:rPr>
          <w:sz w:val="20"/>
          <w:szCs w:val="20"/>
        </w:rPr>
        <w:t>Es podria resoldre el problema de manera no automatitzada?</w:t>
      </w:r>
    </w:p>
    <w:p w14:paraId="10CE2162" w14:textId="77777777" w:rsidR="0010733F" w:rsidRPr="0010733F" w:rsidRDefault="0010733F" w:rsidP="0010733F">
      <w:pPr>
        <w:pStyle w:val="Prrafodelista"/>
        <w:spacing w:after="0" w:line="240" w:lineRule="auto"/>
        <w:ind w:left="1068"/>
        <w:jc w:val="both"/>
        <w:rPr>
          <w:sz w:val="20"/>
          <w:szCs w:val="20"/>
        </w:rPr>
      </w:pPr>
    </w:p>
    <w:p w14:paraId="17706B6C" w14:textId="386CAEEA" w:rsidR="0010733F" w:rsidRPr="0010733F" w:rsidRDefault="0010733F" w:rsidP="0010733F">
      <w:pPr>
        <w:spacing w:after="0" w:line="240" w:lineRule="auto"/>
        <w:ind w:left="1068"/>
        <w:jc w:val="both"/>
        <w:rPr>
          <w:sz w:val="20"/>
          <w:szCs w:val="20"/>
        </w:rPr>
      </w:pPr>
      <w:r w:rsidRPr="0010733F">
        <w:rPr>
          <w:sz w:val="20"/>
          <w:szCs w:val="20"/>
        </w:rPr>
        <w:t xml:space="preserve">Tot i que seria possible fer aquesta avaluació de manera manual a partir d'anàlisis financeres tradicionals, seria un procés molt lent i </w:t>
      </w:r>
      <w:r>
        <w:rPr>
          <w:sz w:val="20"/>
          <w:szCs w:val="20"/>
        </w:rPr>
        <w:t>comportaria</w:t>
      </w:r>
      <w:r w:rsidRPr="0010733F">
        <w:rPr>
          <w:sz w:val="20"/>
          <w:szCs w:val="20"/>
        </w:rPr>
        <w:t xml:space="preserve"> errors. Amb grans volums de clients i dades, el procés es tornaria ineficient i imprecís. </w:t>
      </w:r>
    </w:p>
    <w:p w14:paraId="2CE26FCC" w14:textId="77777777" w:rsidR="0010733F" w:rsidRDefault="0010733F" w:rsidP="0010733F">
      <w:pPr>
        <w:spacing w:after="0" w:line="240" w:lineRule="auto"/>
        <w:ind w:left="708"/>
        <w:jc w:val="both"/>
        <w:rPr>
          <w:sz w:val="20"/>
          <w:szCs w:val="20"/>
        </w:rPr>
      </w:pPr>
    </w:p>
    <w:p w14:paraId="4ED5C23C" w14:textId="7726F719" w:rsidR="0010733F" w:rsidRPr="0010733F" w:rsidRDefault="0010733F" w:rsidP="0010733F">
      <w:pPr>
        <w:spacing w:after="0" w:line="240" w:lineRule="auto"/>
        <w:ind w:left="708"/>
        <w:jc w:val="both"/>
        <w:rPr>
          <w:sz w:val="20"/>
          <w:szCs w:val="20"/>
          <w:u w:val="single"/>
        </w:rPr>
      </w:pPr>
      <w:r w:rsidRPr="0010733F">
        <w:rPr>
          <w:sz w:val="20"/>
          <w:szCs w:val="20"/>
          <w:u w:val="single"/>
        </w:rPr>
        <w:t>Metodologia Proposta</w:t>
      </w:r>
    </w:p>
    <w:p w14:paraId="5436C68D" w14:textId="77777777" w:rsidR="0010733F" w:rsidRDefault="0010733F" w:rsidP="0010733F">
      <w:pPr>
        <w:spacing w:after="0" w:line="240" w:lineRule="auto"/>
        <w:ind w:left="708"/>
        <w:jc w:val="both"/>
        <w:rPr>
          <w:sz w:val="20"/>
          <w:szCs w:val="20"/>
        </w:rPr>
      </w:pPr>
    </w:p>
    <w:p w14:paraId="798953E1" w14:textId="33FDFAE6" w:rsidR="0010733F" w:rsidRPr="0010733F" w:rsidRDefault="0010733F" w:rsidP="0010733F">
      <w:pPr>
        <w:spacing w:after="0" w:line="240" w:lineRule="auto"/>
        <w:ind w:left="708"/>
        <w:jc w:val="both"/>
        <w:rPr>
          <w:sz w:val="20"/>
          <w:szCs w:val="20"/>
        </w:rPr>
      </w:pPr>
      <w:r w:rsidRPr="0010733F">
        <w:rPr>
          <w:sz w:val="20"/>
          <w:szCs w:val="20"/>
        </w:rPr>
        <w:t xml:space="preserve">Es farà servir un algoritme supervisat de classificació, concretament </w:t>
      </w:r>
      <w:r>
        <w:rPr>
          <w:sz w:val="20"/>
          <w:szCs w:val="20"/>
        </w:rPr>
        <w:t>“</w:t>
      </w:r>
      <w:r w:rsidRPr="0010733F">
        <w:rPr>
          <w:sz w:val="20"/>
          <w:szCs w:val="20"/>
        </w:rPr>
        <w:t>Random Forest</w:t>
      </w:r>
      <w:r>
        <w:rPr>
          <w:sz w:val="20"/>
          <w:szCs w:val="20"/>
        </w:rPr>
        <w:t>”</w:t>
      </w:r>
      <w:r w:rsidRPr="0010733F">
        <w:rPr>
          <w:sz w:val="20"/>
          <w:szCs w:val="20"/>
        </w:rPr>
        <w:t>, que permetrà predir el risc de morositat basat en múltiples variables com el flux de tresoreria, la durada dels terminis de pagament, l'estructura financera de l'empresa i altres factors demogràfics i econòmics.</w:t>
      </w:r>
    </w:p>
    <w:p w14:paraId="4E56D443" w14:textId="77777777" w:rsidR="0010733F" w:rsidRDefault="0010733F" w:rsidP="0010733F">
      <w:pPr>
        <w:spacing w:after="0" w:line="240" w:lineRule="auto"/>
        <w:ind w:left="708"/>
        <w:jc w:val="both"/>
        <w:rPr>
          <w:sz w:val="20"/>
          <w:szCs w:val="20"/>
        </w:rPr>
      </w:pPr>
    </w:p>
    <w:p w14:paraId="2463E802" w14:textId="546C005D" w:rsidR="0010733F" w:rsidRPr="0010733F" w:rsidRDefault="0010733F" w:rsidP="0010733F">
      <w:pPr>
        <w:spacing w:after="0" w:line="240" w:lineRule="auto"/>
        <w:ind w:left="708"/>
        <w:jc w:val="both"/>
        <w:rPr>
          <w:sz w:val="20"/>
          <w:szCs w:val="20"/>
          <w:u w:val="single"/>
        </w:rPr>
      </w:pPr>
      <w:r w:rsidRPr="0010733F">
        <w:rPr>
          <w:sz w:val="20"/>
          <w:szCs w:val="20"/>
          <w:u w:val="single"/>
        </w:rPr>
        <w:t>Dades Disponibles</w:t>
      </w:r>
    </w:p>
    <w:p w14:paraId="2442B7FA" w14:textId="77777777" w:rsidR="0010733F" w:rsidRDefault="0010733F" w:rsidP="0010733F">
      <w:pPr>
        <w:spacing w:after="0" w:line="240" w:lineRule="auto"/>
        <w:ind w:left="708"/>
        <w:jc w:val="both"/>
        <w:rPr>
          <w:sz w:val="20"/>
          <w:szCs w:val="20"/>
        </w:rPr>
      </w:pPr>
    </w:p>
    <w:p w14:paraId="3188A098" w14:textId="38B8E5DD" w:rsidR="0010733F" w:rsidRDefault="0010733F" w:rsidP="0010733F">
      <w:pPr>
        <w:spacing w:after="0" w:line="240" w:lineRule="auto"/>
        <w:ind w:left="708"/>
        <w:jc w:val="both"/>
        <w:rPr>
          <w:sz w:val="20"/>
          <w:szCs w:val="20"/>
        </w:rPr>
      </w:pPr>
      <w:r w:rsidRPr="0010733F">
        <w:rPr>
          <w:sz w:val="20"/>
          <w:szCs w:val="20"/>
        </w:rPr>
        <w:t>El conjunt de dades disponibles prové de la comptabilitat interna gestionada a través del ERP de Sage, que recopila de manera automàtica les dades dels diferents comptes bancaris dels clients mitjançant una API. Aquestes dades inclouen informació financera detallada com els fluxos de tresoreria, la facturació anual, i altres indicadors rellevants per avaluar</w:t>
      </w:r>
      <w:r>
        <w:rPr>
          <w:sz w:val="20"/>
          <w:szCs w:val="20"/>
        </w:rPr>
        <w:t>.</w:t>
      </w:r>
    </w:p>
    <w:p w14:paraId="0103BB52" w14:textId="77777777" w:rsidR="0010733F" w:rsidRDefault="0010733F" w:rsidP="0010733F">
      <w:pPr>
        <w:spacing w:after="0" w:line="240" w:lineRule="auto"/>
        <w:ind w:left="708"/>
        <w:jc w:val="both"/>
        <w:rPr>
          <w:sz w:val="20"/>
          <w:szCs w:val="20"/>
        </w:rPr>
      </w:pPr>
    </w:p>
    <w:p w14:paraId="4DED91DE" w14:textId="2E98A898" w:rsidR="0010733F" w:rsidRPr="0010733F" w:rsidRDefault="0010733F" w:rsidP="0010733F">
      <w:pPr>
        <w:spacing w:after="0" w:line="240" w:lineRule="auto"/>
        <w:ind w:left="708"/>
        <w:jc w:val="both"/>
        <w:rPr>
          <w:sz w:val="20"/>
          <w:szCs w:val="20"/>
          <w:u w:val="single"/>
        </w:rPr>
      </w:pPr>
      <w:r w:rsidRPr="0010733F">
        <w:rPr>
          <w:sz w:val="20"/>
          <w:szCs w:val="20"/>
          <w:u w:val="single"/>
        </w:rPr>
        <w:t>Mètrica d'èxit del projecte</w:t>
      </w:r>
    </w:p>
    <w:p w14:paraId="5F0D9F01" w14:textId="77777777" w:rsidR="0010733F" w:rsidRDefault="0010733F" w:rsidP="0010733F">
      <w:pPr>
        <w:spacing w:after="0" w:line="240" w:lineRule="auto"/>
        <w:ind w:left="708"/>
        <w:jc w:val="both"/>
        <w:rPr>
          <w:sz w:val="20"/>
          <w:szCs w:val="20"/>
        </w:rPr>
      </w:pPr>
    </w:p>
    <w:p w14:paraId="2E01C6D8" w14:textId="6185A4BC" w:rsidR="0010733F" w:rsidRPr="0010733F" w:rsidRDefault="0010733F" w:rsidP="0010733F">
      <w:pPr>
        <w:spacing w:after="0" w:line="240" w:lineRule="auto"/>
        <w:ind w:left="708"/>
        <w:jc w:val="both"/>
        <w:rPr>
          <w:sz w:val="20"/>
          <w:szCs w:val="20"/>
        </w:rPr>
      </w:pPr>
      <w:r w:rsidRPr="0010733F">
        <w:rPr>
          <w:sz w:val="20"/>
          <w:szCs w:val="20"/>
        </w:rPr>
        <w:t>L'èxit del projecte es mesurarà en funció de la precisió i el "recall" del model en identificar clients amb alt risc de morositat. Una mètrica clau serà el percentatge de clients d'alt risc identificats correctament pel model en comparació amb les dades reals. L'objectiu serà aconseguir una precisió superior al 80% en les prediccions.</w:t>
      </w:r>
    </w:p>
    <w:p w14:paraId="314C4C40" w14:textId="77777777" w:rsidR="0010733F" w:rsidRDefault="0010733F" w:rsidP="0010733F">
      <w:pPr>
        <w:spacing w:after="0" w:line="240" w:lineRule="auto"/>
        <w:ind w:left="708"/>
        <w:jc w:val="both"/>
        <w:rPr>
          <w:sz w:val="20"/>
          <w:szCs w:val="20"/>
        </w:rPr>
      </w:pPr>
    </w:p>
    <w:p w14:paraId="1536141A" w14:textId="2899D9FB" w:rsidR="0010733F" w:rsidRPr="0010733F" w:rsidRDefault="0010733F" w:rsidP="0010733F">
      <w:pPr>
        <w:spacing w:after="0" w:line="240" w:lineRule="auto"/>
        <w:ind w:left="708"/>
        <w:jc w:val="both"/>
        <w:rPr>
          <w:sz w:val="20"/>
          <w:szCs w:val="20"/>
          <w:u w:val="single"/>
        </w:rPr>
      </w:pPr>
      <w:r w:rsidRPr="0010733F">
        <w:rPr>
          <w:sz w:val="20"/>
          <w:szCs w:val="20"/>
          <w:u w:val="single"/>
        </w:rPr>
        <w:t>Responsabilitats Ètiques i Socials</w:t>
      </w:r>
    </w:p>
    <w:p w14:paraId="0029E943" w14:textId="77777777" w:rsidR="0010733F" w:rsidRDefault="0010733F" w:rsidP="0010733F">
      <w:pPr>
        <w:spacing w:after="0" w:line="240" w:lineRule="auto"/>
        <w:ind w:left="708"/>
        <w:jc w:val="both"/>
        <w:rPr>
          <w:sz w:val="20"/>
          <w:szCs w:val="20"/>
        </w:rPr>
      </w:pPr>
    </w:p>
    <w:p w14:paraId="56ADF5CC" w14:textId="5715F376" w:rsidR="0010733F" w:rsidRPr="0010733F" w:rsidRDefault="0010733F" w:rsidP="0010733F">
      <w:pPr>
        <w:spacing w:after="0" w:line="240" w:lineRule="auto"/>
        <w:ind w:left="708"/>
        <w:jc w:val="both"/>
        <w:rPr>
          <w:sz w:val="20"/>
          <w:szCs w:val="20"/>
        </w:rPr>
      </w:pPr>
      <w:r w:rsidRPr="0010733F">
        <w:rPr>
          <w:sz w:val="20"/>
          <w:szCs w:val="20"/>
        </w:rPr>
        <w:t>A l'hora d'implementar aquest projecte, caldrà tenir en compte els següents aspectes ètics i socials:</w:t>
      </w:r>
    </w:p>
    <w:p w14:paraId="39D74FB5" w14:textId="77777777" w:rsidR="0010733F" w:rsidRDefault="0010733F" w:rsidP="0010733F">
      <w:pPr>
        <w:spacing w:after="0" w:line="240" w:lineRule="auto"/>
        <w:ind w:left="708"/>
        <w:jc w:val="both"/>
        <w:rPr>
          <w:sz w:val="20"/>
          <w:szCs w:val="20"/>
        </w:rPr>
      </w:pPr>
    </w:p>
    <w:p w14:paraId="6ABB7078" w14:textId="3CF07FCB" w:rsidR="0010733F" w:rsidRPr="0010733F" w:rsidRDefault="0010733F" w:rsidP="0010733F">
      <w:pPr>
        <w:pStyle w:val="Prrafodelista"/>
        <w:numPr>
          <w:ilvl w:val="0"/>
          <w:numId w:val="11"/>
        </w:numPr>
        <w:spacing w:after="0" w:line="240" w:lineRule="auto"/>
        <w:jc w:val="both"/>
        <w:rPr>
          <w:sz w:val="20"/>
          <w:szCs w:val="20"/>
        </w:rPr>
      </w:pPr>
      <w:r w:rsidRPr="0010733F">
        <w:rPr>
          <w:sz w:val="20"/>
          <w:szCs w:val="20"/>
        </w:rPr>
        <w:t>Privacitat de dades: S'han d'assegurar que totes les dades financeres i personals dels clients siguin “compliance”.</w:t>
      </w:r>
    </w:p>
    <w:p w14:paraId="33D691DF" w14:textId="4F31074D" w:rsidR="0010733F" w:rsidRPr="0010733F" w:rsidRDefault="0010733F" w:rsidP="0010733F">
      <w:pPr>
        <w:pStyle w:val="Prrafodelista"/>
        <w:numPr>
          <w:ilvl w:val="0"/>
          <w:numId w:val="11"/>
        </w:numPr>
        <w:spacing w:after="0" w:line="240" w:lineRule="auto"/>
        <w:jc w:val="both"/>
        <w:rPr>
          <w:sz w:val="20"/>
          <w:szCs w:val="20"/>
        </w:rPr>
      </w:pPr>
      <w:r w:rsidRPr="0010733F">
        <w:rPr>
          <w:sz w:val="20"/>
          <w:szCs w:val="20"/>
        </w:rPr>
        <w:t>Transparència: Els resultats del model han de ser explicables per garantir la comprensió de les decisions.</w:t>
      </w:r>
    </w:p>
    <w:p w14:paraId="49A6EF87" w14:textId="04DB2DCA" w:rsidR="0010733F" w:rsidRPr="0010733F" w:rsidRDefault="0010733F" w:rsidP="0010733F">
      <w:pPr>
        <w:pStyle w:val="Prrafodelista"/>
        <w:numPr>
          <w:ilvl w:val="0"/>
          <w:numId w:val="11"/>
        </w:numPr>
        <w:spacing w:after="0" w:line="240" w:lineRule="auto"/>
        <w:jc w:val="both"/>
        <w:rPr>
          <w:sz w:val="20"/>
          <w:szCs w:val="20"/>
        </w:rPr>
      </w:pPr>
      <w:r w:rsidRPr="0010733F">
        <w:rPr>
          <w:sz w:val="20"/>
          <w:szCs w:val="20"/>
        </w:rPr>
        <w:t>Evitar el biaix: El model ha de ser auditat per assegurar que no introdueixi biaixos discriminatoris.</w:t>
      </w:r>
    </w:p>
    <w:p w14:paraId="113A906C" w14:textId="115C886A" w:rsidR="00602BDA" w:rsidRPr="0010733F" w:rsidRDefault="0010733F" w:rsidP="0010733F">
      <w:pPr>
        <w:pStyle w:val="Prrafodelista"/>
        <w:numPr>
          <w:ilvl w:val="0"/>
          <w:numId w:val="11"/>
        </w:numPr>
        <w:spacing w:after="0" w:line="240" w:lineRule="auto"/>
        <w:jc w:val="both"/>
        <w:rPr>
          <w:sz w:val="20"/>
          <w:szCs w:val="20"/>
        </w:rPr>
      </w:pPr>
      <w:r w:rsidRPr="0010733F">
        <w:rPr>
          <w:sz w:val="20"/>
          <w:szCs w:val="20"/>
        </w:rPr>
        <w:t xml:space="preserve">Impacte social: </w:t>
      </w:r>
      <w:r>
        <w:rPr>
          <w:sz w:val="20"/>
          <w:szCs w:val="20"/>
        </w:rPr>
        <w:t>El model no hauria de prendre</w:t>
      </w:r>
      <w:r w:rsidRPr="0010733F">
        <w:rPr>
          <w:sz w:val="20"/>
          <w:szCs w:val="20"/>
        </w:rPr>
        <w:t xml:space="preserve"> decisions automàtiques sense la supervisió humana adequada.</w:t>
      </w:r>
    </w:p>
    <w:sectPr w:rsidR="00602BDA" w:rsidRPr="0010733F" w:rsidSect="00971DBA">
      <w:headerReference w:type="default" r:id="rId8"/>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B217D" w14:textId="77777777" w:rsidR="00A011BE" w:rsidRDefault="00A011BE" w:rsidP="00971DBA">
      <w:pPr>
        <w:spacing w:after="0" w:line="240" w:lineRule="auto"/>
      </w:pPr>
      <w:r>
        <w:separator/>
      </w:r>
    </w:p>
  </w:endnote>
  <w:endnote w:type="continuationSeparator" w:id="0">
    <w:p w14:paraId="5509092A" w14:textId="77777777" w:rsidR="00A011BE" w:rsidRDefault="00A011BE" w:rsidP="00971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4D839" w14:textId="77777777" w:rsidR="00A011BE" w:rsidRDefault="00A011BE" w:rsidP="00971DBA">
      <w:pPr>
        <w:spacing w:after="0" w:line="240" w:lineRule="auto"/>
      </w:pPr>
      <w:r>
        <w:separator/>
      </w:r>
    </w:p>
  </w:footnote>
  <w:footnote w:type="continuationSeparator" w:id="0">
    <w:p w14:paraId="3452955B" w14:textId="77777777" w:rsidR="00A011BE" w:rsidRDefault="00A011BE" w:rsidP="00971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AD59B" w14:textId="71091195" w:rsidR="00971DBA" w:rsidRPr="00971DBA" w:rsidRDefault="00971DBA" w:rsidP="00602BDA">
    <w:pPr>
      <w:pStyle w:val="Encabezado"/>
      <w:jc w:val="center"/>
      <w:rPr>
        <w:b/>
        <w:bCs/>
        <w:sz w:val="16"/>
        <w:szCs w:val="16"/>
      </w:rPr>
    </w:pPr>
    <w:r w:rsidRPr="00971DBA">
      <w:rPr>
        <w:b/>
        <w:bCs/>
        <w:sz w:val="16"/>
        <w:szCs w:val="16"/>
      </w:rPr>
      <w:t>Autor: Jordi Bosch Alibau / Curs: Upskilling en Machine Learning /</w:t>
    </w:r>
    <w:r w:rsidR="00602BDA" w:rsidRPr="00602BDA">
      <w:t xml:space="preserve"> </w:t>
    </w:r>
    <w:r w:rsidR="00602BDA" w:rsidRPr="00602BDA">
      <w:rPr>
        <w:b/>
        <w:bCs/>
        <w:sz w:val="16"/>
        <w:szCs w:val="16"/>
      </w:rPr>
      <w:t>Sprint 3</w:t>
    </w:r>
    <w:r w:rsidR="00602BDA">
      <w:rPr>
        <w:b/>
        <w:bCs/>
        <w:sz w:val="16"/>
        <w:szCs w:val="16"/>
      </w:rPr>
      <w:t>.1</w:t>
    </w:r>
    <w:r w:rsidR="00602BDA" w:rsidRPr="00602BDA">
      <w:rPr>
        <w:b/>
        <w:bCs/>
        <w:sz w:val="16"/>
        <w:szCs w:val="16"/>
      </w:rPr>
      <w:t>: Traduir problemes de negoci a problemes de 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F5321"/>
    <w:multiLevelType w:val="hybridMultilevel"/>
    <w:tmpl w:val="8AF8C6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6602D8"/>
    <w:multiLevelType w:val="hybridMultilevel"/>
    <w:tmpl w:val="747C400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42C96410"/>
    <w:multiLevelType w:val="hybridMultilevel"/>
    <w:tmpl w:val="D80CC0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0F50CF7"/>
    <w:multiLevelType w:val="hybridMultilevel"/>
    <w:tmpl w:val="22BE2D20"/>
    <w:lvl w:ilvl="0" w:tplc="0C0A0001">
      <w:start w:val="1"/>
      <w:numFmt w:val="bullet"/>
      <w:lvlText w:val=""/>
      <w:lvlJc w:val="left"/>
      <w:pPr>
        <w:ind w:left="1080" w:hanging="360"/>
      </w:pPr>
      <w:rPr>
        <w:rFonts w:ascii="Symbol" w:hAnsi="Symbol" w:hint="default"/>
      </w:rPr>
    </w:lvl>
    <w:lvl w:ilvl="1" w:tplc="90602D9A">
      <w:numFmt w:val="bullet"/>
      <w:lvlText w:val="•"/>
      <w:lvlJc w:val="left"/>
      <w:pPr>
        <w:ind w:left="1800" w:hanging="360"/>
      </w:pPr>
      <w:rPr>
        <w:rFonts w:ascii="Calibri" w:eastAsiaTheme="minorHAnsi" w:hAnsi="Calibri" w:cs="Calibri"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58574186"/>
    <w:multiLevelType w:val="hybridMultilevel"/>
    <w:tmpl w:val="E6501C7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59420729"/>
    <w:multiLevelType w:val="multilevel"/>
    <w:tmpl w:val="D5E8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74DEE"/>
    <w:multiLevelType w:val="hybridMultilevel"/>
    <w:tmpl w:val="5F8AAAB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D3B36CB"/>
    <w:multiLevelType w:val="hybridMultilevel"/>
    <w:tmpl w:val="77EE5BA6"/>
    <w:lvl w:ilvl="0" w:tplc="0C0A0011">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72E810C8"/>
    <w:multiLevelType w:val="hybridMultilevel"/>
    <w:tmpl w:val="A8429744"/>
    <w:lvl w:ilvl="0" w:tplc="0C0A0001">
      <w:start w:val="1"/>
      <w:numFmt w:val="bullet"/>
      <w:lvlText w:val=""/>
      <w:lvlJc w:val="left"/>
      <w:pPr>
        <w:ind w:left="1068" w:hanging="360"/>
      </w:pPr>
      <w:rPr>
        <w:rFonts w:ascii="Symbol" w:hAnsi="Symbol" w:hint="default"/>
      </w:rPr>
    </w:lvl>
    <w:lvl w:ilvl="1" w:tplc="8EF84874">
      <w:numFmt w:val="bullet"/>
      <w:lvlText w:val="•"/>
      <w:lvlJc w:val="left"/>
      <w:pPr>
        <w:ind w:left="1788" w:hanging="360"/>
      </w:pPr>
      <w:rPr>
        <w:rFonts w:ascii="Calibri" w:eastAsiaTheme="minorHAnsi" w:hAnsi="Calibri" w:cs="Calibri"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792C5206"/>
    <w:multiLevelType w:val="hybridMultilevel"/>
    <w:tmpl w:val="EC262D1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E7F25D4"/>
    <w:multiLevelType w:val="hybridMultilevel"/>
    <w:tmpl w:val="F6C221F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2052880983">
    <w:abstractNumId w:val="5"/>
  </w:num>
  <w:num w:numId="2" w16cid:durableId="1828352051">
    <w:abstractNumId w:val="2"/>
  </w:num>
  <w:num w:numId="3" w16cid:durableId="225577357">
    <w:abstractNumId w:val="8"/>
  </w:num>
  <w:num w:numId="4" w16cid:durableId="329793359">
    <w:abstractNumId w:val="3"/>
  </w:num>
  <w:num w:numId="5" w16cid:durableId="1105807464">
    <w:abstractNumId w:val="9"/>
  </w:num>
  <w:num w:numId="6" w16cid:durableId="856314382">
    <w:abstractNumId w:val="6"/>
  </w:num>
  <w:num w:numId="7" w16cid:durableId="750588263">
    <w:abstractNumId w:val="0"/>
  </w:num>
  <w:num w:numId="8" w16cid:durableId="1544714254">
    <w:abstractNumId w:val="10"/>
  </w:num>
  <w:num w:numId="9" w16cid:durableId="536506704">
    <w:abstractNumId w:val="4"/>
  </w:num>
  <w:num w:numId="10" w16cid:durableId="741028265">
    <w:abstractNumId w:val="7"/>
  </w:num>
  <w:num w:numId="11" w16cid:durableId="268436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F4"/>
    <w:rsid w:val="00060B87"/>
    <w:rsid w:val="00100F53"/>
    <w:rsid w:val="0010733F"/>
    <w:rsid w:val="001909EC"/>
    <w:rsid w:val="003123A5"/>
    <w:rsid w:val="003A6A9B"/>
    <w:rsid w:val="00447C5B"/>
    <w:rsid w:val="004F602E"/>
    <w:rsid w:val="0058766F"/>
    <w:rsid w:val="005902F5"/>
    <w:rsid w:val="00602BDA"/>
    <w:rsid w:val="00611053"/>
    <w:rsid w:val="00631DEB"/>
    <w:rsid w:val="006A14C0"/>
    <w:rsid w:val="00730E94"/>
    <w:rsid w:val="007418F4"/>
    <w:rsid w:val="00796202"/>
    <w:rsid w:val="00797C97"/>
    <w:rsid w:val="007E3E45"/>
    <w:rsid w:val="008F1394"/>
    <w:rsid w:val="00971DBA"/>
    <w:rsid w:val="00987E4B"/>
    <w:rsid w:val="009C1789"/>
    <w:rsid w:val="00A011BE"/>
    <w:rsid w:val="00A32141"/>
    <w:rsid w:val="00A51281"/>
    <w:rsid w:val="00AB4784"/>
    <w:rsid w:val="00C06703"/>
    <w:rsid w:val="00C27040"/>
    <w:rsid w:val="00C62C73"/>
    <w:rsid w:val="00D37E5A"/>
    <w:rsid w:val="00E67111"/>
    <w:rsid w:val="00F43481"/>
    <w:rsid w:val="00F86C8C"/>
    <w:rsid w:val="00F9081B"/>
    <w:rsid w:val="00FA6BB5"/>
    <w:rsid w:val="00FE64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E9512"/>
  <w15:chartTrackingRefBased/>
  <w15:docId w15:val="{1B236DC4-28B1-4F4B-ADD7-8FDAF582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t0xe">
    <w:name w:val="trt0xe"/>
    <w:basedOn w:val="Normal"/>
    <w:rsid w:val="007418F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7418F4"/>
    <w:rPr>
      <w:color w:val="0563C1" w:themeColor="hyperlink"/>
      <w:u w:val="single"/>
    </w:rPr>
  </w:style>
  <w:style w:type="character" w:styleId="Mencinsinresolver">
    <w:name w:val="Unresolved Mention"/>
    <w:basedOn w:val="Fuentedeprrafopredeter"/>
    <w:uiPriority w:val="99"/>
    <w:semiHidden/>
    <w:unhideWhenUsed/>
    <w:rsid w:val="007418F4"/>
    <w:rPr>
      <w:color w:val="605E5C"/>
      <w:shd w:val="clear" w:color="auto" w:fill="E1DFDD"/>
    </w:rPr>
  </w:style>
  <w:style w:type="paragraph" w:styleId="Prrafodelista">
    <w:name w:val="List Paragraph"/>
    <w:basedOn w:val="Normal"/>
    <w:uiPriority w:val="34"/>
    <w:qFormat/>
    <w:rsid w:val="00C62C73"/>
    <w:pPr>
      <w:ind w:left="720"/>
      <w:contextualSpacing/>
    </w:pPr>
  </w:style>
  <w:style w:type="paragraph" w:styleId="Encabezado">
    <w:name w:val="header"/>
    <w:basedOn w:val="Normal"/>
    <w:link w:val="EncabezadoCar"/>
    <w:uiPriority w:val="99"/>
    <w:unhideWhenUsed/>
    <w:rsid w:val="00971D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1DBA"/>
  </w:style>
  <w:style w:type="paragraph" w:styleId="Piedepgina">
    <w:name w:val="footer"/>
    <w:basedOn w:val="Normal"/>
    <w:link w:val="PiedepginaCar"/>
    <w:uiPriority w:val="99"/>
    <w:unhideWhenUsed/>
    <w:rsid w:val="00971D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1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73589">
      <w:bodyDiv w:val="1"/>
      <w:marLeft w:val="0"/>
      <w:marRight w:val="0"/>
      <w:marTop w:val="0"/>
      <w:marBottom w:val="0"/>
      <w:divBdr>
        <w:top w:val="none" w:sz="0" w:space="0" w:color="auto"/>
        <w:left w:val="none" w:sz="0" w:space="0" w:color="auto"/>
        <w:bottom w:val="none" w:sz="0" w:space="0" w:color="auto"/>
        <w:right w:val="none" w:sz="0" w:space="0" w:color="auto"/>
      </w:divBdr>
    </w:div>
    <w:div w:id="178274438">
      <w:bodyDiv w:val="1"/>
      <w:marLeft w:val="0"/>
      <w:marRight w:val="0"/>
      <w:marTop w:val="0"/>
      <w:marBottom w:val="0"/>
      <w:divBdr>
        <w:top w:val="none" w:sz="0" w:space="0" w:color="auto"/>
        <w:left w:val="none" w:sz="0" w:space="0" w:color="auto"/>
        <w:bottom w:val="none" w:sz="0" w:space="0" w:color="auto"/>
        <w:right w:val="none" w:sz="0" w:space="0" w:color="auto"/>
      </w:divBdr>
      <w:divsChild>
        <w:div w:id="908153241">
          <w:marLeft w:val="0"/>
          <w:marRight w:val="0"/>
          <w:marTop w:val="0"/>
          <w:marBottom w:val="0"/>
          <w:divBdr>
            <w:top w:val="none" w:sz="0" w:space="0" w:color="auto"/>
            <w:left w:val="none" w:sz="0" w:space="0" w:color="auto"/>
            <w:bottom w:val="none" w:sz="0" w:space="0" w:color="auto"/>
            <w:right w:val="none" w:sz="0" w:space="0" w:color="auto"/>
          </w:divBdr>
          <w:divsChild>
            <w:div w:id="1697073951">
              <w:marLeft w:val="0"/>
              <w:marRight w:val="0"/>
              <w:marTop w:val="0"/>
              <w:marBottom w:val="0"/>
              <w:divBdr>
                <w:top w:val="none" w:sz="0" w:space="0" w:color="auto"/>
                <w:left w:val="none" w:sz="0" w:space="0" w:color="auto"/>
                <w:bottom w:val="none" w:sz="0" w:space="0" w:color="auto"/>
                <w:right w:val="none" w:sz="0" w:space="0" w:color="auto"/>
              </w:divBdr>
            </w:div>
            <w:div w:id="1947619405">
              <w:marLeft w:val="0"/>
              <w:marRight w:val="0"/>
              <w:marTop w:val="0"/>
              <w:marBottom w:val="0"/>
              <w:divBdr>
                <w:top w:val="none" w:sz="0" w:space="0" w:color="auto"/>
                <w:left w:val="none" w:sz="0" w:space="0" w:color="auto"/>
                <w:bottom w:val="none" w:sz="0" w:space="0" w:color="auto"/>
                <w:right w:val="none" w:sz="0" w:space="0" w:color="auto"/>
              </w:divBdr>
            </w:div>
            <w:div w:id="8943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416">
      <w:bodyDiv w:val="1"/>
      <w:marLeft w:val="0"/>
      <w:marRight w:val="0"/>
      <w:marTop w:val="0"/>
      <w:marBottom w:val="0"/>
      <w:divBdr>
        <w:top w:val="none" w:sz="0" w:space="0" w:color="auto"/>
        <w:left w:val="none" w:sz="0" w:space="0" w:color="auto"/>
        <w:bottom w:val="none" w:sz="0" w:space="0" w:color="auto"/>
        <w:right w:val="none" w:sz="0" w:space="0" w:color="auto"/>
      </w:divBdr>
    </w:div>
    <w:div w:id="579100987">
      <w:bodyDiv w:val="1"/>
      <w:marLeft w:val="0"/>
      <w:marRight w:val="0"/>
      <w:marTop w:val="0"/>
      <w:marBottom w:val="0"/>
      <w:divBdr>
        <w:top w:val="none" w:sz="0" w:space="0" w:color="auto"/>
        <w:left w:val="none" w:sz="0" w:space="0" w:color="auto"/>
        <w:bottom w:val="none" w:sz="0" w:space="0" w:color="auto"/>
        <w:right w:val="none" w:sz="0" w:space="0" w:color="auto"/>
      </w:divBdr>
    </w:div>
    <w:div w:id="690033213">
      <w:bodyDiv w:val="1"/>
      <w:marLeft w:val="0"/>
      <w:marRight w:val="0"/>
      <w:marTop w:val="0"/>
      <w:marBottom w:val="0"/>
      <w:divBdr>
        <w:top w:val="none" w:sz="0" w:space="0" w:color="auto"/>
        <w:left w:val="none" w:sz="0" w:space="0" w:color="auto"/>
        <w:bottom w:val="none" w:sz="0" w:space="0" w:color="auto"/>
        <w:right w:val="none" w:sz="0" w:space="0" w:color="auto"/>
      </w:divBdr>
    </w:div>
    <w:div w:id="769929004">
      <w:bodyDiv w:val="1"/>
      <w:marLeft w:val="0"/>
      <w:marRight w:val="0"/>
      <w:marTop w:val="0"/>
      <w:marBottom w:val="0"/>
      <w:divBdr>
        <w:top w:val="none" w:sz="0" w:space="0" w:color="auto"/>
        <w:left w:val="none" w:sz="0" w:space="0" w:color="auto"/>
        <w:bottom w:val="none" w:sz="0" w:space="0" w:color="auto"/>
        <w:right w:val="none" w:sz="0" w:space="0" w:color="auto"/>
      </w:divBdr>
    </w:div>
    <w:div w:id="812142373">
      <w:bodyDiv w:val="1"/>
      <w:marLeft w:val="0"/>
      <w:marRight w:val="0"/>
      <w:marTop w:val="0"/>
      <w:marBottom w:val="0"/>
      <w:divBdr>
        <w:top w:val="none" w:sz="0" w:space="0" w:color="auto"/>
        <w:left w:val="none" w:sz="0" w:space="0" w:color="auto"/>
        <w:bottom w:val="none" w:sz="0" w:space="0" w:color="auto"/>
        <w:right w:val="none" w:sz="0" w:space="0" w:color="auto"/>
      </w:divBdr>
    </w:div>
    <w:div w:id="919870492">
      <w:bodyDiv w:val="1"/>
      <w:marLeft w:val="0"/>
      <w:marRight w:val="0"/>
      <w:marTop w:val="0"/>
      <w:marBottom w:val="0"/>
      <w:divBdr>
        <w:top w:val="none" w:sz="0" w:space="0" w:color="auto"/>
        <w:left w:val="none" w:sz="0" w:space="0" w:color="auto"/>
        <w:bottom w:val="none" w:sz="0" w:space="0" w:color="auto"/>
        <w:right w:val="none" w:sz="0" w:space="0" w:color="auto"/>
      </w:divBdr>
    </w:div>
    <w:div w:id="1115633847">
      <w:bodyDiv w:val="1"/>
      <w:marLeft w:val="0"/>
      <w:marRight w:val="0"/>
      <w:marTop w:val="0"/>
      <w:marBottom w:val="0"/>
      <w:divBdr>
        <w:top w:val="none" w:sz="0" w:space="0" w:color="auto"/>
        <w:left w:val="none" w:sz="0" w:space="0" w:color="auto"/>
        <w:bottom w:val="none" w:sz="0" w:space="0" w:color="auto"/>
        <w:right w:val="none" w:sz="0" w:space="0" w:color="auto"/>
      </w:divBdr>
    </w:div>
    <w:div w:id="1167482174">
      <w:bodyDiv w:val="1"/>
      <w:marLeft w:val="0"/>
      <w:marRight w:val="0"/>
      <w:marTop w:val="0"/>
      <w:marBottom w:val="0"/>
      <w:divBdr>
        <w:top w:val="none" w:sz="0" w:space="0" w:color="auto"/>
        <w:left w:val="none" w:sz="0" w:space="0" w:color="auto"/>
        <w:bottom w:val="none" w:sz="0" w:space="0" w:color="auto"/>
        <w:right w:val="none" w:sz="0" w:space="0" w:color="auto"/>
      </w:divBdr>
    </w:div>
    <w:div w:id="1276405665">
      <w:bodyDiv w:val="1"/>
      <w:marLeft w:val="0"/>
      <w:marRight w:val="0"/>
      <w:marTop w:val="0"/>
      <w:marBottom w:val="0"/>
      <w:divBdr>
        <w:top w:val="none" w:sz="0" w:space="0" w:color="auto"/>
        <w:left w:val="none" w:sz="0" w:space="0" w:color="auto"/>
        <w:bottom w:val="none" w:sz="0" w:space="0" w:color="auto"/>
        <w:right w:val="none" w:sz="0" w:space="0" w:color="auto"/>
      </w:divBdr>
    </w:div>
    <w:div w:id="1626502579">
      <w:bodyDiv w:val="1"/>
      <w:marLeft w:val="0"/>
      <w:marRight w:val="0"/>
      <w:marTop w:val="0"/>
      <w:marBottom w:val="0"/>
      <w:divBdr>
        <w:top w:val="none" w:sz="0" w:space="0" w:color="auto"/>
        <w:left w:val="none" w:sz="0" w:space="0" w:color="auto"/>
        <w:bottom w:val="none" w:sz="0" w:space="0" w:color="auto"/>
        <w:right w:val="none" w:sz="0" w:space="0" w:color="auto"/>
      </w:divBdr>
    </w:div>
    <w:div w:id="1651906337">
      <w:bodyDiv w:val="1"/>
      <w:marLeft w:val="0"/>
      <w:marRight w:val="0"/>
      <w:marTop w:val="0"/>
      <w:marBottom w:val="0"/>
      <w:divBdr>
        <w:top w:val="none" w:sz="0" w:space="0" w:color="auto"/>
        <w:left w:val="none" w:sz="0" w:space="0" w:color="auto"/>
        <w:bottom w:val="none" w:sz="0" w:space="0" w:color="auto"/>
        <w:right w:val="none" w:sz="0" w:space="0" w:color="auto"/>
      </w:divBdr>
    </w:div>
    <w:div w:id="1978876172">
      <w:bodyDiv w:val="1"/>
      <w:marLeft w:val="0"/>
      <w:marRight w:val="0"/>
      <w:marTop w:val="0"/>
      <w:marBottom w:val="0"/>
      <w:divBdr>
        <w:top w:val="none" w:sz="0" w:space="0" w:color="auto"/>
        <w:left w:val="none" w:sz="0" w:space="0" w:color="auto"/>
        <w:bottom w:val="none" w:sz="0" w:space="0" w:color="auto"/>
        <w:right w:val="none" w:sz="0" w:space="0" w:color="auto"/>
      </w:divBdr>
    </w:div>
    <w:div w:id="202775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ordiba90/Projecte-Machine-Learning/tree/master/ML%20-%20Sprint%2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505</Words>
  <Characters>2779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Bosch</dc:creator>
  <cp:keywords/>
  <dc:description/>
  <cp:lastModifiedBy>Jordi Bosch Alibau</cp:lastModifiedBy>
  <cp:revision>3</cp:revision>
  <cp:lastPrinted>2024-10-09T21:05:00Z</cp:lastPrinted>
  <dcterms:created xsi:type="dcterms:W3CDTF">2024-10-09T21:19:00Z</dcterms:created>
  <dcterms:modified xsi:type="dcterms:W3CDTF">2024-10-09T21:23:00Z</dcterms:modified>
</cp:coreProperties>
</file>