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8E41B" w14:textId="4E00C563" w:rsidR="00CF5436" w:rsidRPr="00CA29C2" w:rsidRDefault="00071B8E" w:rsidP="00CA29C2">
      <w:pPr>
        <w:pStyle w:val="Standard"/>
        <w:jc w:val="center"/>
        <w:rPr>
          <w:rFonts w:hint="eastAsia"/>
          <w:b/>
          <w:noProof/>
          <w:sz w:val="29"/>
          <w:szCs w:val="21"/>
          <w:lang w:val="ca-ES"/>
        </w:rPr>
      </w:pPr>
      <w:r w:rsidRPr="00CA29C2">
        <w:rPr>
          <w:b/>
          <w:noProof/>
          <w:sz w:val="29"/>
          <w:szCs w:val="21"/>
          <w:lang w:val="ca-ES"/>
        </w:rPr>
        <w:t xml:space="preserve">LLOGUER </w:t>
      </w:r>
      <w:r w:rsidR="00CF5436" w:rsidRPr="00CA29C2">
        <w:rPr>
          <w:b/>
          <w:noProof/>
          <w:sz w:val="29"/>
          <w:szCs w:val="21"/>
          <w:lang w:val="ca-ES"/>
        </w:rPr>
        <w:t>DELS NOSTRES ESPAIS</w:t>
      </w:r>
    </w:p>
    <w:p w14:paraId="0EA13C50" w14:textId="5A937844" w:rsidR="00CA29C2" w:rsidRDefault="00CA29C2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10E0C915" w14:textId="77777777" w:rsidR="00363E4A" w:rsidRDefault="00363E4A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</w:p>
    <w:p w14:paraId="6679B32D" w14:textId="71CE42AD" w:rsidR="00CA29C2" w:rsidRDefault="00CA29C2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  <w:r w:rsidRPr="00CA29C2">
        <w:rPr>
          <w:noProof/>
          <w:sz w:val="23"/>
          <w:szCs w:val="21"/>
          <w:lang w:val="ca-ES"/>
        </w:rPr>
        <w:t>T'oferim el lloguer de l'aula i tots els seus espais exteriors i interiors</w:t>
      </w:r>
      <w:r>
        <w:rPr>
          <w:noProof/>
          <w:sz w:val="23"/>
          <w:szCs w:val="21"/>
          <w:lang w:val="ca-ES"/>
        </w:rPr>
        <w:t>.</w:t>
      </w:r>
    </w:p>
    <w:p w14:paraId="46A02934" w14:textId="6E6FE67C" w:rsidR="00CA29C2" w:rsidRDefault="00CA29C2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  <w:r>
        <w:rPr>
          <w:rFonts w:hint="eastAsia"/>
          <w:noProof/>
          <w:sz w:val="23"/>
          <w:szCs w:val="21"/>
          <w:lang w:val="ca-ES"/>
        </w:rPr>
        <w:t>A</w:t>
      </w:r>
      <w:r>
        <w:rPr>
          <w:noProof/>
          <w:sz w:val="23"/>
          <w:szCs w:val="21"/>
          <w:lang w:val="ca-ES"/>
        </w:rPr>
        <w:t xml:space="preserve"> més, pots afegir una activitat o joc temàtic per a la teva festa i també servei de càtering.</w:t>
      </w:r>
    </w:p>
    <w:p w14:paraId="55EA21AD" w14:textId="121AC2CA" w:rsidR="00CA29C2" w:rsidRDefault="00CA29C2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</w:p>
    <w:p w14:paraId="27AF8A2A" w14:textId="7302FBCF" w:rsidR="00CA29C2" w:rsidRPr="00CA29C2" w:rsidRDefault="00CA29C2" w:rsidP="006619E8">
      <w:pPr>
        <w:pStyle w:val="Standard"/>
        <w:rPr>
          <w:rFonts w:hint="eastAsia"/>
          <w:noProof/>
          <w:sz w:val="23"/>
          <w:szCs w:val="21"/>
          <w:lang w:val="ca-ES"/>
        </w:rPr>
      </w:pPr>
      <w:r>
        <w:rPr>
          <w:noProof/>
          <w:sz w:val="23"/>
          <w:szCs w:val="21"/>
          <w:lang w:val="ca-ES"/>
        </w:rPr>
        <w:t>Tria la opció “base” i afegeix els serveis addicionals que t’interessin per organitzar la millor festa o celebració possible!</w:t>
      </w:r>
    </w:p>
    <w:p w14:paraId="3F1846A8" w14:textId="5616289C" w:rsidR="00CA29C2" w:rsidRDefault="00CA29C2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3B05F2" wp14:editId="7FCDDAD6">
                <wp:simplePos x="0" y="0"/>
                <wp:positionH relativeFrom="margin">
                  <wp:posOffset>-138439</wp:posOffset>
                </wp:positionH>
                <wp:positionV relativeFrom="paragraph">
                  <wp:posOffset>133540</wp:posOffset>
                </wp:positionV>
                <wp:extent cx="5657850" cy="2927444"/>
                <wp:effectExtent l="19050" t="1905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927444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 w="38100" cap="flat" cmpd="dbl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11803" id="Rectangle: Rounded Corners 3" o:spid="_x0000_s1026" style="position:absolute;margin-left:-10.9pt;margin-top:10.5pt;width:445.5pt;height:230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" fillcolor="white [3212]" strokecolor="#70ad47 [3209]" strokeweight="3pt">
                <v:fill opacity="32896f"/>
                <v:stroke linestyle="thinThin" joinstyle="miter"/>
                <w10:wrap anchorx="margin"/>
              </v:roundrect>
            </w:pict>
          </mc:Fallback>
        </mc:AlternateContent>
      </w:r>
    </w:p>
    <w:p w14:paraId="4A8E787B" w14:textId="677D9FAB" w:rsidR="00CA29C2" w:rsidRDefault="00CA29C2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PREU BASE</w:t>
      </w:r>
    </w:p>
    <w:p w14:paraId="59634307" w14:textId="77777777" w:rsidR="00CA29C2" w:rsidRPr="00CF5436" w:rsidRDefault="00CA29C2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3343D29A" w14:textId="77777777" w:rsidR="00E8299B" w:rsidRPr="009D1A0C" w:rsidRDefault="00CF5436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t>Inclou:</w:t>
      </w:r>
    </w:p>
    <w:p w14:paraId="4BF31BE9" w14:textId="2257C336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Espai exterior i zona de jocs.</w:t>
      </w:r>
    </w:p>
    <w:p w14:paraId="48829BCD" w14:textId="199EEB45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Espai interior: l’aula rural amb taules, cadires, penjadors, neve</w:t>
      </w:r>
      <w:r w:rsidR="00CA29C2">
        <w:rPr>
          <w:sz w:val="21"/>
          <w:szCs w:val="21"/>
          <w:lang w:val="ca-ES"/>
        </w:rPr>
        <w:t>ra, forn i microones, cafetera</w:t>
      </w:r>
      <w:r>
        <w:rPr>
          <w:sz w:val="21"/>
          <w:szCs w:val="21"/>
          <w:lang w:val="ca-ES"/>
        </w:rPr>
        <w:t xml:space="preserve">. </w:t>
      </w:r>
    </w:p>
    <w:p w14:paraId="0982FCF8" w14:textId="77777777" w:rsidR="00071B8E" w:rsidRPr="00CF5436" w:rsidRDefault="006619E8" w:rsidP="006619E8">
      <w:pPr>
        <w:pStyle w:val="Standard"/>
        <w:numPr>
          <w:ilvl w:val="0"/>
          <w:numId w:val="1"/>
        </w:numPr>
        <w:rPr>
          <w:rFonts w:hint="eastAsia"/>
          <w:noProof/>
          <w:sz w:val="21"/>
          <w:szCs w:val="21"/>
          <w:lang w:val="ca-ES"/>
        </w:rPr>
      </w:pPr>
      <w:r>
        <w:rPr>
          <w:kern w:val="0"/>
          <w:sz w:val="21"/>
          <w:szCs w:val="21"/>
          <w:lang w:val="ca-ES"/>
        </w:rPr>
        <w:t>Neteja del local inclosa en el preu</w:t>
      </w:r>
    </w:p>
    <w:p w14:paraId="012F714B" w14:textId="77777777" w:rsidR="00CF5436" w:rsidRPr="009D1A0C" w:rsidRDefault="00CF5436" w:rsidP="00CF5436">
      <w:pPr>
        <w:pStyle w:val="Standard"/>
        <w:ind w:left="720"/>
        <w:rPr>
          <w:rFonts w:hint="eastAsia"/>
          <w:noProof/>
          <w:sz w:val="21"/>
          <w:szCs w:val="21"/>
          <w:lang w:val="ca-ES"/>
        </w:rPr>
      </w:pPr>
    </w:p>
    <w:p w14:paraId="1419EA65" w14:textId="167B2E5B" w:rsidR="00CF5436" w:rsidRDefault="00071B8E" w:rsidP="006619E8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 w:rsidRPr="00B642EB">
        <w:rPr>
          <w:b/>
          <w:noProof/>
          <w:sz w:val="22"/>
          <w:szCs w:val="22"/>
          <w:lang w:val="ca-ES"/>
        </w:rPr>
        <w:t>Preu : 4</w:t>
      </w:r>
      <w:r w:rsidR="00CF5436">
        <w:rPr>
          <w:b/>
          <w:noProof/>
          <w:sz w:val="22"/>
          <w:szCs w:val="22"/>
          <w:lang w:val="ca-ES"/>
        </w:rPr>
        <w:t xml:space="preserve"> €</w:t>
      </w:r>
      <w:r w:rsidRPr="00B642EB">
        <w:rPr>
          <w:b/>
          <w:noProof/>
          <w:sz w:val="22"/>
          <w:szCs w:val="22"/>
          <w:lang w:val="ca-ES"/>
        </w:rPr>
        <w:t xml:space="preserve"> x persona </w:t>
      </w:r>
    </w:p>
    <w:p w14:paraId="03332017" w14:textId="3009A78D" w:rsidR="009D1A0C" w:rsidRDefault="00CF5436" w:rsidP="00CA29C2">
      <w:pPr>
        <w:pStyle w:val="Standard"/>
        <w:ind w:firstLine="708"/>
        <w:rPr>
          <w:rFonts w:hint="eastAsia"/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*M</w:t>
      </w:r>
      <w:r w:rsidR="00BB3E4A">
        <w:rPr>
          <w:b/>
          <w:noProof/>
          <w:sz w:val="22"/>
          <w:szCs w:val="22"/>
          <w:lang w:val="ca-ES"/>
        </w:rPr>
        <w:t>ínim 15</w:t>
      </w:r>
      <w:r w:rsidR="00071B8E" w:rsidRPr="00B642EB">
        <w:rPr>
          <w:b/>
          <w:noProof/>
          <w:sz w:val="22"/>
          <w:szCs w:val="22"/>
          <w:lang w:val="ca-ES"/>
        </w:rPr>
        <w:t>0</w:t>
      </w:r>
      <w:r>
        <w:rPr>
          <w:b/>
          <w:noProof/>
          <w:sz w:val="22"/>
          <w:szCs w:val="22"/>
          <w:lang w:val="ca-ES"/>
        </w:rPr>
        <w:t xml:space="preserve"> €</w:t>
      </w:r>
    </w:p>
    <w:p w14:paraId="7D6D8923" w14:textId="77777777" w:rsidR="00CA29C2" w:rsidRPr="00CA29C2" w:rsidRDefault="00CA29C2" w:rsidP="00CA29C2">
      <w:pPr>
        <w:pStyle w:val="Standard"/>
        <w:ind w:firstLine="708"/>
        <w:rPr>
          <w:rFonts w:hint="eastAsia"/>
          <w:b/>
          <w:noProof/>
          <w:sz w:val="22"/>
          <w:szCs w:val="22"/>
          <w:lang w:val="ca-ES"/>
        </w:rPr>
      </w:pPr>
    </w:p>
    <w:p w14:paraId="5B62C2AF" w14:textId="08E10A14" w:rsidR="00071B8E" w:rsidRPr="00B642EB" w:rsidRDefault="00071B8E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 w:rsidRPr="00B642EB">
        <w:rPr>
          <w:b/>
          <w:noProof/>
          <w:sz w:val="21"/>
          <w:szCs w:val="21"/>
          <w:lang w:val="ca-ES"/>
        </w:rPr>
        <w:t>Horari:</w:t>
      </w:r>
    </w:p>
    <w:p w14:paraId="76D3937B" w14:textId="6E98B9C5" w:rsidR="00071B8E" w:rsidRPr="009D1A0C" w:rsidRDefault="00071B8E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Matins: 4 hores (entre 9h i 14h)</w:t>
      </w:r>
      <w:r w:rsidR="00CF5436" w:rsidRPr="00B70FFE">
        <w:rPr>
          <w:noProof/>
          <w:lang w:val="ca-ES"/>
        </w:rPr>
        <w:t xml:space="preserve"> </w:t>
      </w:r>
    </w:p>
    <w:p w14:paraId="2DCDD9B5" w14:textId="77777777" w:rsidR="00071B8E" w:rsidRDefault="00071B8E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Tardes: 4 hores (entre 15h i 20h)</w:t>
      </w:r>
    </w:p>
    <w:p w14:paraId="50CC577D" w14:textId="1AB8AB4B" w:rsidR="00491A22" w:rsidRDefault="00491A22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2106382C" w14:textId="5C2BF98E" w:rsidR="008F0C87" w:rsidRDefault="00071B8E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Tot el dia</w:t>
      </w:r>
      <w:r w:rsidR="00A64F5D">
        <w:rPr>
          <w:noProof/>
          <w:sz w:val="21"/>
          <w:szCs w:val="21"/>
          <w:lang w:val="ca-ES"/>
        </w:rPr>
        <w:t>/dinar</w:t>
      </w:r>
      <w:r w:rsidRPr="009D1A0C">
        <w:rPr>
          <w:noProof/>
          <w:sz w:val="21"/>
          <w:szCs w:val="21"/>
          <w:lang w:val="ca-ES"/>
        </w:rPr>
        <w:t>: 8 hores (entre 9h i 20h)</w:t>
      </w:r>
      <w:r w:rsidR="00CF5436">
        <w:rPr>
          <w:noProof/>
          <w:sz w:val="21"/>
          <w:szCs w:val="21"/>
          <w:lang w:val="ca-ES"/>
        </w:rPr>
        <w:t>.</w:t>
      </w:r>
      <w:r w:rsidR="008F0C87">
        <w:rPr>
          <w:noProof/>
          <w:sz w:val="21"/>
          <w:szCs w:val="21"/>
          <w:lang w:val="ca-ES"/>
        </w:rPr>
        <w:t xml:space="preserve"> E</w:t>
      </w:r>
      <w:r w:rsidR="00CF5436">
        <w:rPr>
          <w:noProof/>
          <w:sz w:val="21"/>
          <w:szCs w:val="21"/>
          <w:lang w:val="ca-ES"/>
        </w:rPr>
        <w:t xml:space="preserve">l </w:t>
      </w:r>
      <w:r w:rsidRPr="009D1A0C">
        <w:rPr>
          <w:noProof/>
          <w:sz w:val="21"/>
          <w:szCs w:val="21"/>
          <w:lang w:val="ca-ES"/>
        </w:rPr>
        <w:t xml:space="preserve">preu </w:t>
      </w:r>
      <w:r w:rsidR="00CF5436">
        <w:rPr>
          <w:noProof/>
          <w:sz w:val="21"/>
          <w:szCs w:val="21"/>
          <w:lang w:val="ca-ES"/>
        </w:rPr>
        <w:t>és</w:t>
      </w:r>
      <w:r w:rsidRPr="009D1A0C">
        <w:rPr>
          <w:noProof/>
          <w:sz w:val="21"/>
          <w:szCs w:val="21"/>
          <w:lang w:val="ca-ES"/>
        </w:rPr>
        <w:t xml:space="preserve">: </w:t>
      </w:r>
      <w:r w:rsidRPr="00363E4A">
        <w:rPr>
          <w:b/>
          <w:noProof/>
          <w:sz w:val="21"/>
          <w:szCs w:val="21"/>
          <w:lang w:val="ca-ES"/>
        </w:rPr>
        <w:t xml:space="preserve">6 </w:t>
      </w:r>
      <w:r w:rsidR="00CF5436" w:rsidRPr="00363E4A">
        <w:rPr>
          <w:b/>
          <w:noProof/>
          <w:sz w:val="21"/>
          <w:szCs w:val="21"/>
          <w:lang w:val="ca-ES"/>
        </w:rPr>
        <w:t>€</w:t>
      </w:r>
      <w:r w:rsidRPr="00363E4A">
        <w:rPr>
          <w:b/>
          <w:noProof/>
          <w:sz w:val="21"/>
          <w:szCs w:val="21"/>
          <w:lang w:val="ca-ES"/>
        </w:rPr>
        <w:t xml:space="preserve"> x persona</w:t>
      </w:r>
      <w:r w:rsidRPr="009D1A0C">
        <w:rPr>
          <w:noProof/>
          <w:sz w:val="21"/>
          <w:szCs w:val="21"/>
          <w:lang w:val="ca-ES"/>
        </w:rPr>
        <w:t xml:space="preserve"> </w:t>
      </w:r>
      <w:r w:rsidR="00CF5436">
        <w:rPr>
          <w:noProof/>
          <w:sz w:val="21"/>
          <w:szCs w:val="21"/>
          <w:lang w:val="ca-ES"/>
        </w:rPr>
        <w:t>(</w:t>
      </w:r>
      <w:r w:rsidR="00BB3E4A">
        <w:rPr>
          <w:noProof/>
          <w:sz w:val="21"/>
          <w:szCs w:val="21"/>
          <w:lang w:val="ca-ES"/>
        </w:rPr>
        <w:t>mínim 3</w:t>
      </w:r>
      <w:r w:rsidRPr="009D1A0C">
        <w:rPr>
          <w:noProof/>
          <w:sz w:val="21"/>
          <w:szCs w:val="21"/>
          <w:lang w:val="ca-ES"/>
        </w:rPr>
        <w:t>00</w:t>
      </w:r>
      <w:r w:rsidR="00CF5436">
        <w:rPr>
          <w:noProof/>
          <w:sz w:val="21"/>
          <w:szCs w:val="21"/>
          <w:lang w:val="ca-ES"/>
        </w:rPr>
        <w:t xml:space="preserve"> €)</w:t>
      </w:r>
      <w:r w:rsidR="008F0C87">
        <w:rPr>
          <w:noProof/>
          <w:sz w:val="21"/>
          <w:szCs w:val="21"/>
          <w:lang w:val="ca-ES"/>
        </w:rPr>
        <w:tab/>
      </w:r>
      <w:r w:rsidR="00BE61D7">
        <w:rPr>
          <w:noProof/>
          <w:sz w:val="21"/>
          <w:szCs w:val="21"/>
          <w:lang w:val="ca-ES"/>
        </w:rPr>
        <w:t xml:space="preserve">     </w:t>
      </w:r>
      <w:r w:rsidR="00A64F5D">
        <w:rPr>
          <w:noProof/>
          <w:sz w:val="21"/>
          <w:szCs w:val="21"/>
          <w:lang w:val="ca-ES"/>
        </w:rPr>
        <w:t xml:space="preserve">        </w:t>
      </w:r>
    </w:p>
    <w:p w14:paraId="277CBED4" w14:textId="2E177C8D" w:rsidR="00BE61D7" w:rsidRDefault="00BE61D7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579CB990" w14:textId="681A8207" w:rsidR="00CF5436" w:rsidRPr="009D1A0C" w:rsidRDefault="00CF5436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Vespres: preu i horari a concretar</w:t>
      </w:r>
      <w:r w:rsidR="00BB3E4A">
        <w:rPr>
          <w:noProof/>
          <w:sz w:val="21"/>
          <w:szCs w:val="21"/>
          <w:lang w:val="ca-ES"/>
        </w:rPr>
        <w:t>.</w:t>
      </w:r>
    </w:p>
    <w:p w14:paraId="2600AB89" w14:textId="18643FEE" w:rsidR="00BB3E4A" w:rsidRDefault="00BB3E4A" w:rsidP="00CF5436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7DE12AAF" w14:textId="6681F4B8" w:rsidR="00363E4A" w:rsidRDefault="00363E4A" w:rsidP="00CF5436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30538E25" w14:textId="77777777" w:rsidR="00363E4A" w:rsidRDefault="00363E4A" w:rsidP="00CF5436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42DBE023" w14:textId="2296231E" w:rsidR="00CA29C2" w:rsidRDefault="00CA29C2" w:rsidP="008B1A3A">
      <w:pPr>
        <w:pStyle w:val="Standard"/>
        <w:jc w:val="center"/>
        <w:rPr>
          <w:rFonts w:hint="eastAsia"/>
          <w:b/>
          <w:noProof/>
          <w:sz w:val="29"/>
          <w:szCs w:val="21"/>
          <w:lang w:val="ca-ES"/>
        </w:rPr>
      </w:pPr>
      <w:r w:rsidRPr="008B1A3A">
        <w:rPr>
          <w:b/>
          <w:noProof/>
          <w:sz w:val="29"/>
          <w:szCs w:val="21"/>
          <w:lang w:val="ca-ES"/>
        </w:rPr>
        <w:t>SERVEIS ADDICIONALS</w:t>
      </w:r>
    </w:p>
    <w:p w14:paraId="74CDFB6E" w14:textId="77777777" w:rsidR="008B1A3A" w:rsidRPr="008B1A3A" w:rsidRDefault="008B1A3A" w:rsidP="008B1A3A">
      <w:pPr>
        <w:pStyle w:val="Standard"/>
        <w:jc w:val="center"/>
        <w:rPr>
          <w:rFonts w:hint="eastAsia"/>
          <w:b/>
          <w:noProof/>
          <w:sz w:val="29"/>
          <w:szCs w:val="21"/>
          <w:lang w:val="ca-ES"/>
        </w:rPr>
      </w:pPr>
    </w:p>
    <w:p w14:paraId="22DC55C5" w14:textId="77777777" w:rsidR="00363E4A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  <w:r w:rsidRPr="00CA29C2">
        <w:rPr>
          <w:rFonts w:hint="eastAsia"/>
          <w:noProof/>
          <w:sz w:val="23"/>
          <w:szCs w:val="21"/>
          <w:lang w:val="ca-ES"/>
        </w:rPr>
        <w:t>Els</w:t>
      </w:r>
      <w:r w:rsidRPr="00CA29C2">
        <w:rPr>
          <w:noProof/>
          <w:sz w:val="23"/>
          <w:szCs w:val="21"/>
          <w:lang w:val="ca-ES"/>
        </w:rPr>
        <w:t xml:space="preserve"> </w:t>
      </w:r>
      <w:r>
        <w:rPr>
          <w:noProof/>
          <w:sz w:val="23"/>
          <w:szCs w:val="21"/>
          <w:lang w:val="ca-ES"/>
        </w:rPr>
        <w:t xml:space="preserve">serveis addicionals van a part. </w:t>
      </w:r>
    </w:p>
    <w:p w14:paraId="427F45FA" w14:textId="17513EA1" w:rsidR="00CA29C2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  <w:r>
        <w:rPr>
          <w:noProof/>
          <w:sz w:val="23"/>
          <w:szCs w:val="21"/>
          <w:lang w:val="ca-ES"/>
        </w:rPr>
        <w:t>Els preus són sense comptar el lloguer dels espais.</w:t>
      </w:r>
    </w:p>
    <w:p w14:paraId="7DF83A95" w14:textId="487BC9F2" w:rsidR="00CA29C2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</w:p>
    <w:p w14:paraId="11365F3E" w14:textId="60084405" w:rsidR="00CA29C2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ED57B8" wp14:editId="344DB927">
                <wp:simplePos x="0" y="0"/>
                <wp:positionH relativeFrom="margin">
                  <wp:posOffset>-138439</wp:posOffset>
                </wp:positionH>
                <wp:positionV relativeFrom="paragraph">
                  <wp:posOffset>54876</wp:posOffset>
                </wp:positionV>
                <wp:extent cx="5657850" cy="1630908"/>
                <wp:effectExtent l="0" t="0" r="19050" b="26670"/>
                <wp:wrapNone/>
                <wp:docPr id="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630908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682B4" id="Rectangle: Rounded Corners 3" o:spid="_x0000_s1026" style="position:absolute;margin-left:-10.9pt;margin-top:4.3pt;width:445.5pt;height:128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3DC30E67" w14:textId="4F9DC40D" w:rsidR="00CA29C2" w:rsidRDefault="00CA29C2" w:rsidP="00CA29C2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ACTIVITAT O JOC ORGANITZAT</w:t>
      </w:r>
    </w:p>
    <w:p w14:paraId="7F0C69D1" w14:textId="040F242E" w:rsidR="00CA29C2" w:rsidRDefault="00CA29C2" w:rsidP="00CA29C2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108BA6D7" w14:textId="6EE54C31" w:rsidR="00CA29C2" w:rsidRDefault="00CA29C2" w:rsidP="00CA29C2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7EA250A8" w14:textId="0001037F" w:rsidR="00CA29C2" w:rsidRDefault="00CA29C2" w:rsidP="00CA29C2">
      <w:pPr>
        <w:pStyle w:val="Standard"/>
        <w:numPr>
          <w:ilvl w:val="0"/>
          <w:numId w:val="3"/>
        </w:numPr>
        <w:jc w:val="both"/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Activitat o Joc organitzat d’aproximadament 1.5 hores, amb monitors inclosos.</w:t>
      </w:r>
    </w:p>
    <w:p w14:paraId="33FD35BE" w14:textId="543F7A9B" w:rsidR="00CA29C2" w:rsidRDefault="00CA29C2" w:rsidP="00CA29C2">
      <w:pPr>
        <w:pStyle w:val="Standard"/>
        <w:numPr>
          <w:ilvl w:val="0"/>
          <w:numId w:val="3"/>
        </w:numPr>
        <w:jc w:val="both"/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Consulta la nostra </w:t>
      </w:r>
      <w:hyperlink r:id="rId7" w:anchor="lloguer_activitats" w:history="1">
        <w:r>
          <w:rPr>
            <w:rStyle w:val="Hyperlink"/>
            <w:sz w:val="21"/>
            <w:szCs w:val="21"/>
            <w:lang w:val="ca-ES"/>
          </w:rPr>
          <w:t>web</w:t>
        </w:r>
      </w:hyperlink>
      <w:r>
        <w:rPr>
          <w:sz w:val="21"/>
          <w:szCs w:val="21"/>
          <w:lang w:val="ca-ES"/>
        </w:rPr>
        <w:t xml:space="preserve"> per al llistat d’activitats exteriors i interiors que t’oferim. Totes les activitats són adaptables a les vostres preferències i a les edats. També </w:t>
      </w:r>
      <w:r w:rsidRPr="00CA29C2">
        <w:rPr>
          <w:b/>
          <w:sz w:val="21"/>
          <w:szCs w:val="21"/>
          <w:lang w:val="ca-ES"/>
        </w:rPr>
        <w:t>podem personalitzar</w:t>
      </w:r>
      <w:r>
        <w:rPr>
          <w:sz w:val="21"/>
          <w:szCs w:val="21"/>
          <w:lang w:val="ca-ES"/>
        </w:rPr>
        <w:t xml:space="preserve"> les activitats als gustos dels vostres infants.</w:t>
      </w:r>
    </w:p>
    <w:p w14:paraId="763FC71D" w14:textId="5844E12F" w:rsidR="00CA29C2" w:rsidRPr="009D1A0C" w:rsidRDefault="00CA29C2" w:rsidP="00CA29C2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47668E73" w14:textId="098FCB27" w:rsidR="00CA29C2" w:rsidRDefault="00363E4A" w:rsidP="00363E4A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Preu</w:t>
      </w:r>
      <w:r w:rsidR="00CA29C2" w:rsidRPr="00B642EB">
        <w:rPr>
          <w:b/>
          <w:noProof/>
          <w:sz w:val="22"/>
          <w:szCs w:val="22"/>
          <w:lang w:val="ca-ES"/>
        </w:rPr>
        <w:t xml:space="preserve">: </w:t>
      </w:r>
      <w:r w:rsidR="00CA29C2">
        <w:rPr>
          <w:b/>
          <w:noProof/>
          <w:sz w:val="22"/>
          <w:szCs w:val="22"/>
          <w:lang w:val="ca-ES"/>
        </w:rPr>
        <w:t>80 €</w:t>
      </w:r>
      <w:r w:rsidR="00CA29C2" w:rsidRPr="00B642EB">
        <w:rPr>
          <w:b/>
          <w:noProof/>
          <w:sz w:val="22"/>
          <w:szCs w:val="22"/>
          <w:lang w:val="ca-ES"/>
        </w:rPr>
        <w:t xml:space="preserve"> x </w:t>
      </w:r>
      <w:r w:rsidR="00CA29C2">
        <w:rPr>
          <w:b/>
          <w:noProof/>
          <w:sz w:val="22"/>
          <w:szCs w:val="22"/>
          <w:lang w:val="ca-ES"/>
        </w:rPr>
        <w:t>activitat</w:t>
      </w:r>
    </w:p>
    <w:p w14:paraId="1A5594B1" w14:textId="5776BFA7" w:rsidR="00363E4A" w:rsidRDefault="00363E4A" w:rsidP="00363E4A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</w:p>
    <w:p w14:paraId="156649A9" w14:textId="01A34682" w:rsidR="00363E4A" w:rsidRDefault="00827272" w:rsidP="00363E4A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49F6EFC" wp14:editId="5E357666">
                <wp:simplePos x="0" y="0"/>
                <wp:positionH relativeFrom="margin">
                  <wp:posOffset>-138439</wp:posOffset>
                </wp:positionH>
                <wp:positionV relativeFrom="paragraph">
                  <wp:posOffset>72816</wp:posOffset>
                </wp:positionV>
                <wp:extent cx="5657850" cy="1016664"/>
                <wp:effectExtent l="0" t="0" r="19050" b="12065"/>
                <wp:wrapNone/>
                <wp:docPr id="1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016664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690D9" id="Rectangle: Rounded Corners 3" o:spid="_x0000_s1026" style="position:absolute;margin-left:-10.9pt;margin-top:5.75pt;width:445.5pt;height:80.0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3A1A9470" w14:textId="04E1EFE9" w:rsidR="00821032" w:rsidRDefault="00827272" w:rsidP="00821032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SERVEI DE MONITOR</w:t>
      </w:r>
    </w:p>
    <w:p w14:paraId="28BD56F1" w14:textId="77777777" w:rsidR="00821032" w:rsidRDefault="00821032" w:rsidP="00821032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02BD359E" w14:textId="77777777" w:rsidR="00821032" w:rsidRDefault="00821032" w:rsidP="00821032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70E66E29" w14:textId="3F758302" w:rsidR="00821032" w:rsidRPr="009D1A0C" w:rsidRDefault="00827272" w:rsidP="00827272">
      <w:pPr>
        <w:pStyle w:val="Standard"/>
        <w:numPr>
          <w:ilvl w:val="0"/>
          <w:numId w:val="3"/>
        </w:numPr>
        <w:rPr>
          <w:rFonts w:hint="eastAsia"/>
          <w:noProof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</w:t>
      </w:r>
      <w:r w:rsidRPr="00827272">
        <w:rPr>
          <w:sz w:val="21"/>
          <w:szCs w:val="21"/>
          <w:lang w:val="ca-ES"/>
        </w:rPr>
        <w:t>ontractar un monitor per que vigili la zona de joc (sense activitat)</w:t>
      </w:r>
      <w:r>
        <w:rPr>
          <w:sz w:val="21"/>
          <w:szCs w:val="21"/>
          <w:lang w:val="ca-ES"/>
        </w:rPr>
        <w:t>.</w:t>
      </w:r>
    </w:p>
    <w:p w14:paraId="62DB3034" w14:textId="6C6312C6" w:rsidR="00363E4A" w:rsidRPr="00445668" w:rsidRDefault="00821032" w:rsidP="00363E4A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Preu</w:t>
      </w:r>
      <w:r w:rsidRPr="00B642EB">
        <w:rPr>
          <w:b/>
          <w:noProof/>
          <w:sz w:val="22"/>
          <w:szCs w:val="22"/>
          <w:lang w:val="ca-ES"/>
        </w:rPr>
        <w:t xml:space="preserve">: </w:t>
      </w:r>
      <w:r w:rsidR="00827272">
        <w:rPr>
          <w:b/>
          <w:noProof/>
          <w:sz w:val="22"/>
          <w:szCs w:val="22"/>
          <w:lang w:val="ca-ES"/>
        </w:rPr>
        <w:t>25</w:t>
      </w:r>
      <w:r>
        <w:rPr>
          <w:b/>
          <w:noProof/>
          <w:sz w:val="22"/>
          <w:szCs w:val="22"/>
          <w:lang w:val="ca-ES"/>
        </w:rPr>
        <w:t xml:space="preserve"> €</w:t>
      </w:r>
      <w:r w:rsidRPr="00B642EB">
        <w:rPr>
          <w:b/>
          <w:noProof/>
          <w:sz w:val="22"/>
          <w:szCs w:val="22"/>
          <w:lang w:val="ca-ES"/>
        </w:rPr>
        <w:t xml:space="preserve"> x </w:t>
      </w:r>
      <w:r w:rsidR="00827272">
        <w:rPr>
          <w:b/>
          <w:noProof/>
          <w:sz w:val="22"/>
          <w:szCs w:val="22"/>
          <w:lang w:val="ca-ES"/>
        </w:rPr>
        <w:t>hora</w:t>
      </w:r>
    </w:p>
    <w:p w14:paraId="3E35B2D0" w14:textId="14C50D0C" w:rsidR="00CA29C2" w:rsidRDefault="00CA29C2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</w:p>
    <w:p w14:paraId="4A2379DA" w14:textId="669232FD" w:rsidR="00CA29C2" w:rsidRDefault="00445668" w:rsidP="00CF5436">
      <w:pPr>
        <w:pStyle w:val="Standard"/>
        <w:rPr>
          <w:rFonts w:hint="eastAsia"/>
          <w:noProof/>
          <w:sz w:val="23"/>
          <w:szCs w:val="21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2CAFBA" wp14:editId="10065702">
                <wp:simplePos x="0" y="0"/>
                <wp:positionH relativeFrom="margin">
                  <wp:posOffset>-139700</wp:posOffset>
                </wp:positionH>
                <wp:positionV relativeFrom="paragraph">
                  <wp:posOffset>119062</wp:posOffset>
                </wp:positionV>
                <wp:extent cx="5657850" cy="1312545"/>
                <wp:effectExtent l="0" t="0" r="19050" b="20955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312545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84514" id="Rectangle: Rounded Corners 3" o:spid="_x0000_s1026" style="position:absolute;margin-left:-11pt;margin-top:9.35pt;width:445.5pt;height:103.3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4CE0AAE1" w14:textId="73DD4562" w:rsidR="00363E4A" w:rsidRDefault="00363E4A" w:rsidP="00CF5436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PORTA’T EL TEU MENJAR</w:t>
      </w:r>
    </w:p>
    <w:p w14:paraId="64C6E70C" w14:textId="77777777" w:rsidR="008D205E" w:rsidRDefault="008D205E" w:rsidP="00363E4A">
      <w:pPr>
        <w:pStyle w:val="Standard"/>
        <w:jc w:val="both"/>
        <w:rPr>
          <w:b/>
          <w:sz w:val="21"/>
          <w:szCs w:val="21"/>
          <w:lang w:val="ca-ES"/>
        </w:rPr>
      </w:pPr>
    </w:p>
    <w:p w14:paraId="1F88C263" w14:textId="6DFED88F" w:rsidR="00363E4A" w:rsidRDefault="00363E4A" w:rsidP="00363E4A">
      <w:pPr>
        <w:pStyle w:val="Standard"/>
        <w:jc w:val="both"/>
        <w:rPr>
          <w:rFonts w:hint="eastAsia"/>
          <w:b/>
          <w:sz w:val="21"/>
          <w:szCs w:val="21"/>
          <w:lang w:val="ca-ES"/>
        </w:rPr>
      </w:pPr>
      <w:bookmarkStart w:id="0" w:name="_GoBack"/>
      <w:bookmarkEnd w:id="0"/>
      <w:r>
        <w:rPr>
          <w:b/>
          <w:sz w:val="21"/>
          <w:szCs w:val="21"/>
          <w:lang w:val="ca-ES"/>
        </w:rPr>
        <w:t>Inclou:</w:t>
      </w:r>
    </w:p>
    <w:p w14:paraId="050B0D7E" w14:textId="0ABBB784" w:rsidR="00363E4A" w:rsidRDefault="00363E4A" w:rsidP="00363E4A">
      <w:pPr>
        <w:pStyle w:val="Standard"/>
        <w:numPr>
          <w:ilvl w:val="0"/>
          <w:numId w:val="3"/>
        </w:numPr>
        <w:rPr>
          <w:rFonts w:hint="eastAsia"/>
          <w:noProof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Lloguer de </w:t>
      </w:r>
      <w:r>
        <w:rPr>
          <w:noProof/>
          <w:sz w:val="21"/>
          <w:szCs w:val="21"/>
          <w:lang w:val="ca-ES"/>
        </w:rPr>
        <w:t>plats, gots, copes i coberts</w:t>
      </w:r>
    </w:p>
    <w:p w14:paraId="5E7C009E" w14:textId="77777777" w:rsidR="00363E4A" w:rsidRDefault="00363E4A" w:rsidP="00363E4A">
      <w:pPr>
        <w:pStyle w:val="Standard"/>
        <w:ind w:left="720"/>
        <w:rPr>
          <w:rFonts w:hint="eastAsia"/>
          <w:noProof/>
          <w:sz w:val="21"/>
          <w:szCs w:val="21"/>
          <w:lang w:val="ca-ES"/>
        </w:rPr>
      </w:pPr>
    </w:p>
    <w:p w14:paraId="6B0157B9" w14:textId="406672F2" w:rsidR="00363E4A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t>Preu:</w:t>
      </w:r>
      <w:r>
        <w:rPr>
          <w:noProof/>
          <w:sz w:val="21"/>
          <w:szCs w:val="21"/>
          <w:lang w:val="ca-ES"/>
        </w:rPr>
        <w:t xml:space="preserve"> </w:t>
      </w:r>
      <w:r w:rsidRPr="00363E4A">
        <w:rPr>
          <w:b/>
          <w:noProof/>
          <w:sz w:val="21"/>
          <w:szCs w:val="21"/>
          <w:lang w:val="ca-ES"/>
        </w:rPr>
        <w:t>1.50 € x persona</w:t>
      </w:r>
    </w:p>
    <w:p w14:paraId="55E70605" w14:textId="77777777" w:rsidR="00363E4A" w:rsidRPr="00D451EB" w:rsidRDefault="00363E4A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57AFDC80" w14:textId="0B37082A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sectPr w:rsidR="00071B8E" w:rsidRPr="009D1A0C" w:rsidSect="00380186">
      <w:headerReference w:type="default" r:id="rId8"/>
      <w:footerReference w:type="default" r:id="rId9"/>
      <w:pgSz w:w="11907" w:h="20922" w:code="9"/>
      <w:pgMar w:top="425" w:right="1701" w:bottom="1701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C4612" w14:textId="77777777" w:rsidR="0008281D" w:rsidRDefault="0008281D" w:rsidP="00B642EB">
      <w:pPr>
        <w:spacing w:after="0" w:line="240" w:lineRule="auto"/>
      </w:pPr>
      <w:r>
        <w:separator/>
      </w:r>
    </w:p>
  </w:endnote>
  <w:endnote w:type="continuationSeparator" w:id="0">
    <w:p w14:paraId="74A92399" w14:textId="77777777" w:rsidR="0008281D" w:rsidRDefault="0008281D" w:rsidP="00B6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62824" w14:textId="2BC9BFDA" w:rsidR="008B1A3A" w:rsidRPr="008B1A3A" w:rsidRDefault="008B1A3A" w:rsidP="008B1A3A">
    <w:pPr>
      <w:pStyle w:val="Footer"/>
      <w:jc w:val="right"/>
      <w:rPr>
        <w:rFonts w:ascii="Times New Roman" w:hAnsi="Times New Roman" w:cs="Times New Roman"/>
      </w:rPr>
    </w:pPr>
    <w:r w:rsidRPr="008B1A3A">
      <w:rPr>
        <w:rFonts w:ascii="Times New Roman" w:hAnsi="Times New Roman" w:cs="Times New Roman"/>
      </w:rPr>
      <w:fldChar w:fldCharType="begin"/>
    </w:r>
    <w:r w:rsidRPr="008B1A3A">
      <w:rPr>
        <w:rFonts w:ascii="Times New Roman" w:hAnsi="Times New Roman" w:cs="Times New Roman"/>
      </w:rPr>
      <w:instrText xml:space="preserve"> TIME \@ "MMMM 'de' yy" </w:instrText>
    </w:r>
    <w:r w:rsidRPr="008B1A3A">
      <w:rPr>
        <w:rFonts w:ascii="Times New Roman" w:hAnsi="Times New Roman" w:cs="Times New Roman"/>
      </w:rPr>
      <w:fldChar w:fldCharType="separate"/>
    </w:r>
    <w:r w:rsidR="00380186">
      <w:rPr>
        <w:rFonts w:ascii="Times New Roman" w:hAnsi="Times New Roman" w:cs="Times New Roman"/>
        <w:noProof/>
      </w:rPr>
      <w:t>març de 22</w:t>
    </w:r>
    <w:r w:rsidRPr="008B1A3A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98F1F" w14:textId="77777777" w:rsidR="0008281D" w:rsidRDefault="0008281D" w:rsidP="00B642EB">
      <w:pPr>
        <w:spacing w:after="0" w:line="240" w:lineRule="auto"/>
      </w:pPr>
      <w:r>
        <w:separator/>
      </w:r>
    </w:p>
  </w:footnote>
  <w:footnote w:type="continuationSeparator" w:id="0">
    <w:p w14:paraId="31A3F58D" w14:textId="77777777" w:rsidR="0008281D" w:rsidRDefault="0008281D" w:rsidP="00B64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565C1" w14:textId="77777777" w:rsidR="006619E8" w:rsidRDefault="006619E8" w:rsidP="006619E8">
    <w:pPr>
      <w:pStyle w:val="Header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DED9ABB" wp14:editId="150D1BF0">
          <wp:simplePos x="0" y="0"/>
          <wp:positionH relativeFrom="margin">
            <wp:posOffset>3785870</wp:posOffset>
          </wp:positionH>
          <wp:positionV relativeFrom="paragraph">
            <wp:posOffset>-6350</wp:posOffset>
          </wp:positionV>
          <wp:extent cx="1614170" cy="349250"/>
          <wp:effectExtent l="0" t="0" r="0" b="0"/>
          <wp:wrapNone/>
          <wp:docPr id="18" name="Picture 18" descr="A picture containing object, clock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 picture containing object, clock&#10;&#10;Description generated with very high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CD4DAB" w14:textId="77777777" w:rsidR="00E8299B" w:rsidRPr="00D451EB" w:rsidRDefault="00CF5436" w:rsidP="006619E8">
    <w:pPr>
      <w:pStyle w:val="Standard"/>
      <w:pBdr>
        <w:bottom w:val="single" w:sz="4" w:space="1" w:color="70AD47" w:themeColor="accent6"/>
      </w:pBdr>
      <w:rPr>
        <w:rFonts w:hint="eastAsia"/>
        <w:b/>
        <w:sz w:val="27"/>
        <w:szCs w:val="21"/>
        <w:lang w:val="ca-ES"/>
      </w:rPr>
    </w:pPr>
    <w:r w:rsidRPr="00D451EB">
      <w:rPr>
        <w:b/>
        <w:sz w:val="27"/>
        <w:szCs w:val="21"/>
        <w:lang w:val="ca-ES"/>
      </w:rPr>
      <w:t>LLOGUER AULA RURAL</w:t>
    </w:r>
  </w:p>
  <w:p w14:paraId="2B296793" w14:textId="77777777" w:rsidR="00E8299B" w:rsidRDefault="00E82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262"/>
    <w:multiLevelType w:val="hybridMultilevel"/>
    <w:tmpl w:val="0B286A36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44E0A"/>
    <w:multiLevelType w:val="hybridMultilevel"/>
    <w:tmpl w:val="9A44BBA2"/>
    <w:lvl w:ilvl="0" w:tplc="90EE6D40">
      <w:numFmt w:val="bullet"/>
      <w:lvlText w:val=""/>
      <w:lvlJc w:val="left"/>
      <w:pPr>
        <w:ind w:left="1070" w:hanging="360"/>
      </w:pPr>
      <w:rPr>
        <w:rFonts w:ascii="Symbol" w:eastAsia="SimSun" w:hAnsi="Symbol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8E"/>
    <w:rsid w:val="00071B8E"/>
    <w:rsid w:val="0008281D"/>
    <w:rsid w:val="000D66D3"/>
    <w:rsid w:val="0010009B"/>
    <w:rsid w:val="0018484F"/>
    <w:rsid w:val="002F1340"/>
    <w:rsid w:val="00363E4A"/>
    <w:rsid w:val="00380186"/>
    <w:rsid w:val="003F34EA"/>
    <w:rsid w:val="00445668"/>
    <w:rsid w:val="00462CFC"/>
    <w:rsid w:val="00471137"/>
    <w:rsid w:val="00491A22"/>
    <w:rsid w:val="0053686B"/>
    <w:rsid w:val="0059772C"/>
    <w:rsid w:val="006619E8"/>
    <w:rsid w:val="006C0291"/>
    <w:rsid w:val="006C6974"/>
    <w:rsid w:val="006D7D32"/>
    <w:rsid w:val="006E7207"/>
    <w:rsid w:val="00777563"/>
    <w:rsid w:val="007910BD"/>
    <w:rsid w:val="00797075"/>
    <w:rsid w:val="007B193C"/>
    <w:rsid w:val="00821032"/>
    <w:rsid w:val="00827272"/>
    <w:rsid w:val="00845D36"/>
    <w:rsid w:val="008A3C60"/>
    <w:rsid w:val="008B1A3A"/>
    <w:rsid w:val="008D205E"/>
    <w:rsid w:val="008F0C87"/>
    <w:rsid w:val="009209B6"/>
    <w:rsid w:val="00921326"/>
    <w:rsid w:val="009D1A0C"/>
    <w:rsid w:val="00A36A00"/>
    <w:rsid w:val="00A52CAA"/>
    <w:rsid w:val="00A64F5D"/>
    <w:rsid w:val="00B06DA1"/>
    <w:rsid w:val="00B238F4"/>
    <w:rsid w:val="00B642EB"/>
    <w:rsid w:val="00B70FFE"/>
    <w:rsid w:val="00B968A0"/>
    <w:rsid w:val="00BB3E4A"/>
    <w:rsid w:val="00BE61D7"/>
    <w:rsid w:val="00C145DF"/>
    <w:rsid w:val="00C93438"/>
    <w:rsid w:val="00CA29C2"/>
    <w:rsid w:val="00CF5436"/>
    <w:rsid w:val="00D451EB"/>
    <w:rsid w:val="00E04E82"/>
    <w:rsid w:val="00E15A6C"/>
    <w:rsid w:val="00E272AB"/>
    <w:rsid w:val="00E8299B"/>
    <w:rsid w:val="00EA7821"/>
    <w:rsid w:val="00ED1BDC"/>
    <w:rsid w:val="00F2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04A25"/>
  <w15:chartTrackingRefBased/>
  <w15:docId w15:val="{6BCE069C-FE8D-44F5-9478-2C1CF84D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71B8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s-E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EB"/>
  </w:style>
  <w:style w:type="paragraph" w:styleId="Footer">
    <w:name w:val="footer"/>
    <w:basedOn w:val="Normal"/>
    <w:link w:val="Foot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EB"/>
  </w:style>
  <w:style w:type="character" w:styleId="Hyperlink">
    <w:name w:val="Hyperlink"/>
    <w:basedOn w:val="DefaultParagraphFont"/>
    <w:uiPriority w:val="99"/>
    <w:semiHidden/>
    <w:unhideWhenUsed/>
    <w:rsid w:val="00CF543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1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sfabrera.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Jordi Ferrer Orri</cp:lastModifiedBy>
  <cp:revision>39</cp:revision>
  <cp:lastPrinted>2022-03-05T12:23:00Z</cp:lastPrinted>
  <dcterms:created xsi:type="dcterms:W3CDTF">2018-05-20T13:09:00Z</dcterms:created>
  <dcterms:modified xsi:type="dcterms:W3CDTF">2022-03-05T12:23:00Z</dcterms:modified>
</cp:coreProperties>
</file>