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55"/>
        <w:jc w:val="center"/>
      </w:pPr>
      <w:r>
        <w:rPr>
          <w:u w:val="single"/>
        </w:rPr>
        <w:t xml:space="preserve">Nanodegree of Data Science</w:t>
      </w:r>
      <w:r/>
    </w:p>
    <w:p>
      <w:r/>
      <w:r/>
    </w:p>
    <w:p>
      <w:pPr>
        <w:pStyle w:val="858"/>
        <w:rPr>
          <w:b/>
          <w:u w:val="single"/>
        </w:rPr>
      </w:pPr>
      <w:r>
        <w:rPr>
          <w:b/>
          <w:u w:val="single"/>
        </w:rPr>
        <w:t xml:space="preserve">Introduction to Data Science</w:t>
      </w:r>
      <w:r>
        <w:rPr>
          <w:b/>
        </w:rPr>
      </w:r>
      <w:r/>
    </w:p>
    <w:p>
      <w:pPr>
        <w:pStyle w:val="859"/>
      </w:pPr>
      <w:r>
        <w:rPr>
          <w:b w:val="false"/>
          <w:u w:val="single"/>
        </w:rPr>
        <w:t xml:space="preserve">Lesson1: The Data Science process</w:t>
      </w:r>
      <w:r/>
    </w:p>
    <w:p>
      <w:pPr>
        <w:ind w:left="0" w:right="0" w:firstLine="0"/>
        <w:spacing w:after="75" w:before="360"/>
        <w:shd w:val="clear" w:fill="FFFFFF" w:color="FFFFFF"/>
        <w:pBdr>
          <w:left w:val="none" w:color="000000" w:sz="4" w:space="0"/>
          <w:top w:val="none" w:color="000000" w:sz="4" w:space="0"/>
          <w:right w:val="none" w:color="000000" w:sz="4" w:space="0"/>
          <w:bottom w:val="none" w:color="000000" w:sz="4" w:space="0"/>
        </w:pBdr>
        <w:outlineLvl w:val="3"/>
      </w:pPr>
      <w:r>
        <w:rPr>
          <w:rFonts w:ascii="Open Sans" w:hAnsi="Open Sans" w:cs="Open Sans" w:eastAsia="Open Sans"/>
          <w:b/>
          <w:color w:val="2E3D49"/>
          <w:sz w:val="24"/>
        </w:rPr>
        <w:t xml:space="preserve">The CRISP-DM Process (Cross Industry Process for Data Mining)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 lessons leading up to the first project are about helping you go through CRISP-DM in practice from start to finish. Even when we get into the weeds of coding, try to take a step back and realize what part of the process you are in, and assure that you </w:t>
      </w:r>
      <w:r>
        <w:rPr>
          <w:rFonts w:ascii="Open Sans" w:hAnsi="Open Sans" w:cs="Open Sans" w:eastAsia="Open Sans"/>
          <w:color w:val="4F4F4F"/>
          <w:sz w:val="24"/>
        </w:rPr>
        <w:t xml:space="preserve">remember the question you are trying answer and what a solution to that question looks like.</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F2B3D"/>
        </w:rPr>
        <w:t xml:space="preserve">1.</w:t>
      </w:r>
      <w:r>
        <w:rPr>
          <w:rFonts w:ascii="Open Sans" w:hAnsi="Open Sans" w:cs="Open Sans" w:eastAsia="Open Sans"/>
          <w:color w:val="4F4F4F"/>
          <w:sz w:val="24"/>
        </w:rPr>
        <w:t xml:space="preserve"> </w:t>
      </w:r>
      <w:r>
        <w:rPr>
          <w:rFonts w:ascii="Open Sans" w:hAnsi="Open Sans" w:cs="Open Sans" w:eastAsia="Open Sans"/>
          <w:b/>
          <w:color w:val="4F4F4F"/>
          <w:sz w:val="24"/>
        </w:rPr>
        <w:t xml:space="preserve">Business Understanding</w:t>
      </w:r>
      <w:r>
        <w:rPr>
          <w:rFonts w:ascii="Open Sans" w:hAnsi="Open Sans" w:cs="Open Sans" w:eastAsia="Open Sans"/>
          <w:color w:val="4F4F4F"/>
          <w:sz w:val="24"/>
        </w:rPr>
        <w:t xml:space="preserve"> - this means understanding the problem and questions you are interested in tackling in the context of whatever domain you're working in. Examples include</w:t>
      </w:r>
      <w:r/>
    </w:p>
    <w:p>
      <w:pPr>
        <w:pStyle w:val="873"/>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How do we acquire new customers?</w:t>
      </w:r>
      <w:r/>
    </w:p>
    <w:p>
      <w:pPr>
        <w:pStyle w:val="873"/>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Does a new treatment perform better than an existing treatment?</w:t>
      </w:r>
      <w:r/>
    </w:p>
    <w:p>
      <w:pPr>
        <w:pStyle w:val="873"/>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How can improve communication?</w:t>
      </w:r>
      <w:r/>
    </w:p>
    <w:p>
      <w:pPr>
        <w:pStyle w:val="873"/>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How can we improve travel?</w:t>
      </w:r>
      <w:r/>
    </w:p>
    <w:p>
      <w:pPr>
        <w:pStyle w:val="873"/>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How can we better retain information?</w:t>
      </w:r>
      <w:r/>
    </w:p>
    <w:p>
      <w:pPr>
        <w:ind w:left="0" w:right="0" w:firstLine="0"/>
        <w:spacing w:after="0" w:before="0"/>
        <w:shd w:val="clear" w:fill="FFFFFF" w:color="FFFFFF"/>
        <w:rPr>
          <w:rFonts w:ascii="Open Sans" w:hAnsi="Open Sans" w:cs="Open Sans" w:eastAsia="Open Sans"/>
          <w:color w:val="4F4F4F"/>
          <w:sz w:val="24"/>
          <w:highlight w:val="none"/>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F2B3D"/>
        </w:rPr>
        <w:t xml:space="preserve">2.</w:t>
      </w:r>
      <w:r>
        <w:rPr>
          <w:rFonts w:ascii="Open Sans" w:hAnsi="Open Sans" w:cs="Open Sans" w:eastAsia="Open Sans"/>
          <w:color w:val="4F4F4F"/>
          <w:sz w:val="24"/>
        </w:rPr>
        <w:t xml:space="preserve"> </w:t>
      </w:r>
      <w:r>
        <w:rPr>
          <w:rFonts w:ascii="Open Sans" w:hAnsi="Open Sans" w:cs="Open Sans" w:eastAsia="Open Sans"/>
          <w:b/>
          <w:color w:val="4F4F4F"/>
          <w:sz w:val="24"/>
        </w:rPr>
        <w:t xml:space="preserve">Data Understanding</w:t>
      </w:r>
      <w:r>
        <w:rPr>
          <w:rFonts w:ascii="Open Sans" w:hAnsi="Open Sans" w:cs="Open Sans" w:eastAsia="Open Sans"/>
          <w:color w:val="4F4F4F"/>
          <w:sz w:val="24"/>
        </w:rPr>
        <w:t xml:space="preserve"> - at this step, you need to move the questions from </w:t>
      </w:r>
      <w:r>
        <w:rPr>
          <w:rFonts w:ascii="Open Sans" w:hAnsi="Open Sans" w:cs="Open Sans" w:eastAsia="Open Sans"/>
          <w:b/>
          <w:color w:val="4F4F4F"/>
          <w:sz w:val="24"/>
        </w:rPr>
        <w:t xml:space="preserve">Business Understanding</w:t>
      </w:r>
      <w:r>
        <w:rPr>
          <w:rFonts w:ascii="Open Sans" w:hAnsi="Open Sans" w:cs="Open Sans" w:eastAsia="Open Sans"/>
          <w:color w:val="4F4F4F"/>
          <w:sz w:val="24"/>
        </w:rPr>
        <w:t xml:space="preserve"> to data. You might already have data that could be used to answer the questions, or you might have to collect data to get at your questions of interest.</w:t>
      </w:r>
      <w:r/>
    </w:p>
    <w:p>
      <w:pPr>
        <w:ind w:left="0" w:right="0" w:firstLine="0"/>
        <w:spacing w:after="0" w:before="0"/>
        <w:shd w:val="clear" w:fill="FFFFFF" w:color="FFFFFF"/>
        <w:rPr>
          <w:rFonts w:ascii="Open Sans" w:hAnsi="Open Sans" w:cs="Open Sans" w:eastAsia="Open Sans"/>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highlight w:val="none"/>
        </w:rPr>
      </w:r>
      <w:r>
        <w:rPr>
          <w:rFonts w:ascii="Open Sans" w:hAnsi="Open Sans" w:cs="Open Sans" w:eastAsia="Open Sans"/>
          <w:color w:val="4F4F4F"/>
          <w:sz w:val="24"/>
          <w:highlight w:val="none"/>
        </w:rPr>
      </w:r>
      <w:r/>
    </w:p>
    <w:p>
      <w:pPr>
        <w:ind w:left="0" w:right="0" w:firstLine="0"/>
        <w:spacing w:after="225" w:before="0"/>
        <w:shd w:val="clear" w:fill="FFFFFF" w:color="FFFFFF"/>
        <w:rPr>
          <w:b/>
        </w:rPr>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3.</w:t>
      </w:r>
      <w:r>
        <w:rPr>
          <w:rFonts w:ascii="Open Sans" w:hAnsi="Open Sans" w:cs="Open Sans" w:eastAsia="Open Sans"/>
          <w:color w:val="4F4F4F"/>
          <w:sz w:val="24"/>
        </w:rPr>
        <w:t xml:space="preserve"> </w:t>
      </w:r>
      <w:r>
        <w:rPr>
          <w:rFonts w:ascii="Open Sans" w:hAnsi="Open Sans" w:cs="Open Sans" w:eastAsia="Open Sans"/>
          <w:b/>
          <w:color w:val="4F4F4F"/>
          <w:sz w:val="24"/>
        </w:rPr>
        <w:t xml:space="preserve">Data Preparation</w:t>
      </w:r>
      <w:r>
        <w:rPr>
          <w:rFonts w:ascii="Open Sans" w:hAnsi="Open Sans" w:cs="Open Sans" w:eastAsia="Open Sans"/>
          <w:b/>
          <w:sz w:val="24"/>
        </w:rPr>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Luckily stackoverflow has already collected the data for us. However, we still need to wrangle the data in a way for us to answer our questions. The wrangling and cleaning process is said to take 80% of the time of the data analysis process. You will see t</w:t>
      </w:r>
      <w:r>
        <w:rPr>
          <w:rFonts w:ascii="Open Sans" w:hAnsi="Open Sans" w:cs="Open Sans" w:eastAsia="Open Sans"/>
          <w:color w:val="4F4F4F"/>
          <w:sz w:val="24"/>
        </w:rPr>
        <w:t xml:space="preserve">hat will hold true through this lesson, as a majority of the remaining parts of this lesson will be around basic data wrangling strategies.</w:t>
      </w:r>
      <w:r/>
    </w:p>
    <w:p>
      <w:pPr>
        <w:ind w:left="0" w:right="0" w:firstLine="0"/>
        <w:spacing w:after="0" w:before="0"/>
        <w:shd w:val="clear" w:fill="FFFFFF" w:color="FFFFFF"/>
        <w:rPr>
          <w:rFonts w:ascii="Open Sans" w:hAnsi="Open Sans" w:cs="Open Sans" w:eastAsia="Open Sans"/>
          <w:color w:val="4F4F4F"/>
          <w:sz w:val="24"/>
          <w:highlight w:val="none"/>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We will discuss the advantages and disadvantages of the strategies discussed in this lesson.</w:t>
      </w:r>
      <w:r/>
    </w:p>
    <w:p>
      <w:pPr>
        <w:ind w:left="0" w:right="0" w:firstLine="0"/>
        <w:spacing w:after="0" w:before="0"/>
        <w:shd w:val="clear" w:fill="FFFFFF" w:color="FFFFFF"/>
        <w:rPr>
          <w:rFonts w:ascii="Open Sans" w:hAnsi="Open Sans" w:cs="Open Sans" w:eastAsia="Open Sans"/>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highlight w:val="none"/>
        </w:rPr>
      </w:r>
      <w:r>
        <w:rPr>
          <w:rFonts w:ascii="Open Sans" w:hAnsi="Open Sans" w:cs="Open Sans" w:eastAsia="Open Sans"/>
          <w:color w:val="4F4F4F"/>
          <w:sz w:val="24"/>
          <w:highlight w:val="none"/>
        </w:rPr>
      </w:r>
      <w:r/>
    </w:p>
    <w:p>
      <w:pPr>
        <w:ind w:left="0" w:right="0" w:firstLine="0"/>
        <w:spacing w:after="0" w:before="0"/>
        <w:shd w:val="clear" w:fill="FFFFFF" w:color="FFFFFF"/>
        <w:rPr>
          <w:rFonts w:ascii="Open Sans" w:hAnsi="Open Sans" w:cs="Open Sans" w:eastAsia="Open Sans"/>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sz w:val="24"/>
        </w:rPr>
        <w:t xml:space="preserve">————-</w:t>
      </w:r>
      <w:r>
        <w:rPr>
          <w:rFonts w:ascii="Open Sans" w:hAnsi="Open Sans" w:cs="Open Sans" w:eastAsia="Open Sans"/>
          <w:sz w:val="24"/>
        </w:rPr>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When looking at the first two questions:</w:t>
      </w:r>
      <w:r/>
    </w:p>
    <w:p>
      <w:pPr>
        <w:pStyle w:val="873"/>
        <w:numPr>
          <w:ilvl w:val="0"/>
          <w:numId w:val="2"/>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How to break into the field?</w:t>
      </w:r>
      <w:r/>
    </w:p>
    <w:p>
      <w:pPr>
        <w:pStyle w:val="873"/>
        <w:numPr>
          <w:ilvl w:val="0"/>
          <w:numId w:val="2"/>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What are the placement and salaries for those who attended a coding bootcamp?</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we did not need to do any predictive modeling. We only used </w:t>
      </w:r>
      <w:r>
        <w:rPr>
          <w:rFonts w:ascii="Open Sans" w:hAnsi="Open Sans" w:cs="Open Sans" w:eastAsia="Open Sans"/>
          <w:b/>
          <w:color w:val="4F4F4F"/>
        </w:rPr>
        <w:t xml:space="preserve">descriptive</w:t>
      </w:r>
      <w:r>
        <w:rPr>
          <w:rFonts w:ascii="Open Sans" w:hAnsi="Open Sans" w:cs="Open Sans" w:eastAsia="Open Sans"/>
          <w:color w:val="4F4F4F"/>
          <w:sz w:val="24"/>
        </w:rPr>
        <w:t xml:space="preserve"> and a little </w:t>
      </w:r>
      <w:r>
        <w:rPr>
          <w:rFonts w:ascii="Open Sans" w:hAnsi="Open Sans" w:cs="Open Sans" w:eastAsia="Open Sans"/>
          <w:b/>
          <w:color w:val="4F4F4F"/>
        </w:rPr>
        <w:t xml:space="preserve">inferential</w:t>
      </w:r>
      <w:r>
        <w:rPr>
          <w:rFonts w:ascii="Open Sans" w:hAnsi="Open Sans" w:cs="Open Sans" w:eastAsia="Open Sans"/>
          <w:color w:val="4F4F4F"/>
          <w:sz w:val="24"/>
        </w:rPr>
        <w:t xml:space="preserve"> statistics to retrieve the results.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Therefore, all steps of CRISP-DM were not necessary for these first two questions. CRISP-DM states 6 steps: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1.</w:t>
      </w:r>
      <w:r>
        <w:rPr>
          <w:rFonts w:ascii="Open Sans" w:hAnsi="Open Sans" w:cs="Open Sans" w:eastAsia="Open Sans"/>
          <w:color w:val="4F4F4F"/>
          <w:sz w:val="24"/>
        </w:rPr>
        <w:t xml:space="preserve"> Business Understanding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2.</w:t>
      </w:r>
      <w:r>
        <w:rPr>
          <w:rFonts w:ascii="Open Sans" w:hAnsi="Open Sans" w:cs="Open Sans" w:eastAsia="Open Sans"/>
          <w:color w:val="4F4F4F"/>
          <w:sz w:val="24"/>
        </w:rPr>
        <w:t xml:space="preserve"> Data Understanding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3.</w:t>
      </w:r>
      <w:r>
        <w:rPr>
          <w:rFonts w:ascii="Open Sans" w:hAnsi="Open Sans" w:cs="Open Sans" w:eastAsia="Open Sans"/>
          <w:color w:val="4F4F4F"/>
          <w:sz w:val="24"/>
        </w:rPr>
        <w:t xml:space="preserve"> Prepare Data</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4.</w:t>
      </w:r>
      <w:r>
        <w:rPr>
          <w:rFonts w:ascii="Open Sans" w:hAnsi="Open Sans" w:cs="Open Sans" w:eastAsia="Open Sans"/>
          <w:color w:val="4F4F4F"/>
          <w:sz w:val="24"/>
        </w:rPr>
        <w:t xml:space="preserve"> Data Modeling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5.</w:t>
      </w:r>
      <w:r>
        <w:rPr>
          <w:rFonts w:ascii="Open Sans" w:hAnsi="Open Sans" w:cs="Open Sans" w:eastAsia="Open Sans"/>
          <w:color w:val="4F4F4F"/>
          <w:sz w:val="24"/>
        </w:rPr>
        <w:t xml:space="preserve"> Evaluate the Results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6.</w:t>
      </w:r>
      <w:r>
        <w:rPr>
          <w:rFonts w:ascii="Open Sans" w:hAnsi="Open Sans" w:cs="Open Sans" w:eastAsia="Open Sans"/>
          <w:color w:val="4F4F4F"/>
          <w:sz w:val="24"/>
        </w:rPr>
        <w:t xml:space="preserve"> Deploy</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For these first two questions, we did not need step </w:t>
      </w:r>
      <w:r>
        <w:rPr>
          <w:rFonts w:ascii="Liberation Sans" w:hAnsi="Liberation Sans" w:cs="Liberation Sans" w:eastAsia="Liberation Sans"/>
          <w:color w:val="0F2B3D"/>
          <w:sz w:val="22"/>
        </w:rPr>
        <w:t xml:space="preserve">4</w:t>
      </w:r>
      <w:r>
        <w:rPr>
          <w:rFonts w:ascii="Open Sans" w:hAnsi="Open Sans" w:cs="Open Sans" w:eastAsia="Open Sans"/>
          <w:color w:val="4F4F4F"/>
          <w:sz w:val="24"/>
        </w:rPr>
        <w:t xml:space="preserve">. In the previous notebooks, you performed steps </w:t>
      </w:r>
      <w:r>
        <w:rPr>
          <w:rFonts w:ascii="Liberation Sans" w:hAnsi="Liberation Sans" w:cs="Liberation Sans" w:eastAsia="Liberation Sans"/>
          <w:color w:val="0F2B3D"/>
          <w:sz w:val="22"/>
        </w:rPr>
        <w:t xml:space="preserve">3</w:t>
      </w:r>
      <w:r>
        <w:rPr>
          <w:rFonts w:ascii="Open Sans" w:hAnsi="Open Sans" w:cs="Open Sans" w:eastAsia="Open Sans"/>
          <w:color w:val="4F4F4F"/>
          <w:sz w:val="24"/>
        </w:rPr>
        <w:t xml:space="preserve"> and </w:t>
      </w:r>
      <w:r>
        <w:rPr>
          <w:rFonts w:ascii="Liberation Sans" w:hAnsi="Liberation Sans" w:cs="Liberation Sans" w:eastAsia="Liberation Sans"/>
          <w:color w:val="0F2B3D"/>
          <w:sz w:val="22"/>
        </w:rPr>
        <w:t xml:space="preserve">5</w:t>
      </w:r>
      <w:r>
        <w:rPr>
          <w:rFonts w:ascii="Open Sans" w:hAnsi="Open Sans" w:cs="Open Sans" w:eastAsia="Open Sans"/>
          <w:color w:val="4F4F4F"/>
          <w:sz w:val="24"/>
        </w:rPr>
        <w:t xml:space="preserve"> without needing step </w:t>
      </w:r>
      <w:r>
        <w:rPr>
          <w:rFonts w:ascii="Liberation Sans" w:hAnsi="Liberation Sans" w:cs="Liberation Sans" w:eastAsia="Liberation Sans"/>
          <w:color w:val="0F2B3D"/>
          <w:sz w:val="22"/>
        </w:rPr>
        <w:t xml:space="preserve">4</w:t>
      </w:r>
      <w:r>
        <w:rPr>
          <w:rFonts w:ascii="Open Sans" w:hAnsi="Open Sans" w:cs="Open Sans" w:eastAsia="Open Sans"/>
          <w:color w:val="4F4F4F"/>
          <w:sz w:val="24"/>
        </w:rPr>
        <w:t xml:space="preserve"> at all. A lot of the hype in data science, artificial intelligence, and deep learning is integrated into step </w:t>
      </w:r>
      <w:r>
        <w:rPr>
          <w:rFonts w:ascii="Liberation Sans" w:hAnsi="Liberation Sans" w:cs="Liberation Sans" w:eastAsia="Liberation Sans"/>
          <w:color w:val="0F2B3D"/>
          <w:sz w:val="22"/>
        </w:rPr>
        <w:t xml:space="preserve">4</w:t>
      </w:r>
      <w:r>
        <w:rPr>
          <w:rFonts w:ascii="Open Sans" w:hAnsi="Open Sans" w:cs="Open Sans" w:eastAsia="Open Sans"/>
          <w:color w:val="4F4F4F"/>
          <w:sz w:val="24"/>
        </w:rPr>
        <w:t xml:space="preserve">, but there are still plenty of questions to be answered not using machine learning, artificial intelligence, and deep learning.</w:t>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All Data Science Problems Involve</w:t>
      </w:r>
      <w:r/>
    </w:p>
    <w:p>
      <w:pPr>
        <w:pStyle w:val="873"/>
        <w:numPr>
          <w:ilvl w:val="0"/>
          <w:numId w:val="3"/>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Curiosity.</w:t>
      </w:r>
      <w:r/>
    </w:p>
    <w:p>
      <w:pPr>
        <w:pStyle w:val="873"/>
        <w:numPr>
          <w:ilvl w:val="0"/>
          <w:numId w:val="3"/>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The</w:t>
      </w:r>
      <w:r>
        <w:rPr>
          <w:rFonts w:ascii="Open Sans" w:hAnsi="Open Sans" w:cs="Open Sans" w:eastAsia="Open Sans"/>
          <w:color w:val="4F4F4F"/>
          <w:sz w:val="24"/>
        </w:rPr>
        <w:t xml:space="preserve"> </w:t>
      </w:r>
      <w:r>
        <w:rPr>
          <w:rFonts w:ascii="Open Sans" w:hAnsi="Open Sans" w:cs="Open Sans" w:eastAsia="Open Sans"/>
          <w:b/>
          <w:color w:val="4F4F4F"/>
        </w:rPr>
        <w:t xml:space="preserve">right</w:t>
      </w:r>
      <w:r>
        <w:rPr>
          <w:rFonts w:ascii="Open Sans" w:hAnsi="Open Sans" w:cs="Open Sans" w:eastAsia="Open Sans"/>
          <w:color w:val="4F4F4F"/>
          <w:sz w:val="24"/>
        </w:rPr>
        <w:t xml:space="preserve"> </w:t>
      </w:r>
      <w:r>
        <w:rPr>
          <w:rFonts w:ascii="Open Sans" w:hAnsi="Open Sans" w:cs="Open Sans" w:eastAsia="Open Sans"/>
          <w:color w:val="4F4F4F"/>
        </w:rPr>
        <w:t xml:space="preserve">data.</w:t>
      </w:r>
      <w:r/>
    </w:p>
    <w:p>
      <w:pPr>
        <w:pStyle w:val="873"/>
        <w:numPr>
          <w:ilvl w:val="0"/>
          <w:numId w:val="3"/>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A tool of some kind (Python, Tableau, Excel, R, etc.) used to find a solution (You could use your head, but that would be inefficient with the massive amounts of data being generated in the world today).</w:t>
      </w:r>
      <w:r/>
    </w:p>
    <w:p>
      <w:pPr>
        <w:pStyle w:val="873"/>
        <w:numPr>
          <w:ilvl w:val="0"/>
          <w:numId w:val="3"/>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Well communicated or deployed solution.</w:t>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Extra Useful Tools to Know But That Are NOT Necessary for ALL Projects</w:t>
      </w:r>
      <w:r/>
    </w:p>
    <w:p>
      <w:pPr>
        <w:pStyle w:val="873"/>
        <w:numPr>
          <w:ilvl w:val="0"/>
          <w:numId w:val="4"/>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Deep Learning</w:t>
      </w:r>
      <w:r/>
    </w:p>
    <w:p>
      <w:pPr>
        <w:pStyle w:val="873"/>
        <w:numPr>
          <w:ilvl w:val="0"/>
          <w:numId w:val="4"/>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Fancy machine learning algorithms</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With that, you will be getting a more in depth look at these items, but it is worth mentioning (given the massive amount of hype) that they do not solve all the problems. Deep learning cannot turn bad data into good conclusions. Or bad questions into amazi</w:t>
      </w:r>
      <w:r>
        <w:rPr>
          <w:rFonts w:ascii="Open Sans" w:hAnsi="Open Sans" w:cs="Open Sans" w:eastAsia="Open Sans"/>
          <w:color w:val="4F4F4F"/>
          <w:sz w:val="24"/>
        </w:rPr>
        <w:t xml:space="preserve">ng results.</w:t>
      </w:r>
      <w:r/>
    </w:p>
    <w:p>
      <w:pPr>
        <w:ind w:left="0" w:right="0" w:firstLine="0"/>
        <w:spacing w:after="0" w:before="0"/>
        <w:shd w:val="clear" w:fill="FFFFFF" w:color="FFFFFF"/>
        <w:rPr>
          <w:rFonts w:ascii="Open Sans" w:hAnsi="Open Sans" w:cs="Open Sans" w:eastAsia="Open Sans"/>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sz w:val="24"/>
        </w:rPr>
      </w:r>
      <w:r>
        <w:rPr>
          <w:rFonts w:ascii="Open Sans" w:hAnsi="Open Sans" w:cs="Open Sans" w:eastAsia="Open Sans"/>
          <w:sz w:val="24"/>
        </w:rPr>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When looking at the first two questions:</w:t>
      </w:r>
      <w:r/>
    </w:p>
    <w:p>
      <w:pPr>
        <w:pStyle w:val="873"/>
        <w:numPr>
          <w:ilvl w:val="0"/>
          <w:numId w:val="5"/>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How to break into the field?</w:t>
      </w:r>
      <w:r/>
    </w:p>
    <w:p>
      <w:pPr>
        <w:pStyle w:val="873"/>
        <w:numPr>
          <w:ilvl w:val="0"/>
          <w:numId w:val="5"/>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What are the placement and salaries for those who attended a coding bootcamp?</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we did not need to do any predictive modeling. We only used </w:t>
      </w:r>
      <w:r>
        <w:rPr>
          <w:rFonts w:ascii="Open Sans" w:hAnsi="Open Sans" w:cs="Open Sans" w:eastAsia="Open Sans"/>
          <w:b/>
          <w:color w:val="4F4F4F"/>
        </w:rPr>
        <w:t xml:space="preserve">descriptive</w:t>
      </w:r>
      <w:r>
        <w:rPr>
          <w:rFonts w:ascii="Open Sans" w:hAnsi="Open Sans" w:cs="Open Sans" w:eastAsia="Open Sans"/>
          <w:color w:val="4F4F4F"/>
          <w:sz w:val="24"/>
        </w:rPr>
        <w:t xml:space="preserve"> and a little </w:t>
      </w:r>
      <w:r>
        <w:rPr>
          <w:rFonts w:ascii="Open Sans" w:hAnsi="Open Sans" w:cs="Open Sans" w:eastAsia="Open Sans"/>
          <w:b/>
          <w:color w:val="4F4F4F"/>
        </w:rPr>
        <w:t xml:space="preserve">inferential</w:t>
      </w:r>
      <w:r>
        <w:rPr>
          <w:rFonts w:ascii="Open Sans" w:hAnsi="Open Sans" w:cs="Open Sans" w:eastAsia="Open Sans"/>
          <w:color w:val="4F4F4F"/>
          <w:sz w:val="24"/>
        </w:rPr>
        <w:t xml:space="preserve"> statistics to retrieve the results.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Therefore, all steps of CRISP-DM were not necessary for these first two questions. The process would look closer to the following: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1.</w:t>
      </w:r>
      <w:r>
        <w:rPr>
          <w:rFonts w:ascii="Open Sans" w:hAnsi="Open Sans" w:cs="Open Sans" w:eastAsia="Open Sans"/>
          <w:color w:val="4F4F4F"/>
          <w:sz w:val="24"/>
        </w:rPr>
        <w:t xml:space="preserve"> Business Understanding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2.</w:t>
      </w:r>
      <w:r>
        <w:rPr>
          <w:rFonts w:ascii="Open Sans" w:hAnsi="Open Sans" w:cs="Open Sans" w:eastAsia="Open Sans"/>
          <w:color w:val="4F4F4F"/>
          <w:sz w:val="24"/>
        </w:rPr>
        <w:t xml:space="preserve"> Data Understanding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3.</w:t>
      </w:r>
      <w:r>
        <w:rPr>
          <w:rFonts w:ascii="Open Sans" w:hAnsi="Open Sans" w:cs="Open Sans" w:eastAsia="Open Sans"/>
          <w:color w:val="4F4F4F"/>
          <w:sz w:val="24"/>
        </w:rPr>
        <w:t xml:space="preserve"> Prepare Data</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4.</w:t>
      </w:r>
      <w:r>
        <w:rPr>
          <w:rFonts w:ascii="Open Sans" w:hAnsi="Open Sans" w:cs="Open Sans" w:eastAsia="Open Sans"/>
          <w:color w:val="4F4F4F"/>
          <w:sz w:val="24"/>
        </w:rPr>
        <w:t xml:space="preserve"> Evaluate the Results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5.</w:t>
      </w:r>
      <w:r>
        <w:rPr>
          <w:rFonts w:ascii="Open Sans" w:hAnsi="Open Sans" w:cs="Open Sans" w:eastAsia="Open Sans"/>
          <w:color w:val="4F4F4F"/>
          <w:sz w:val="24"/>
        </w:rPr>
        <w:t xml:space="preserve"> Deploy</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However, for the last two questions:</w:t>
      </w:r>
      <w:r/>
    </w:p>
    <w:p>
      <w:pPr>
        <w:pStyle w:val="873"/>
        <w:numPr>
          <w:ilvl w:val="0"/>
          <w:numId w:val="6"/>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How well can we predict an individual's salary? What aspects correlate well to salary?</w:t>
      </w:r>
      <w:r/>
    </w:p>
    <w:p>
      <w:pPr>
        <w:pStyle w:val="873"/>
        <w:numPr>
          <w:ilvl w:val="0"/>
          <w:numId w:val="6"/>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How well can we predict an individual's job satisfaction? What aspects correlate well to job satisfaction?</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We will need to use a predictive model. We will need to pick up at step </w:t>
      </w:r>
      <w:r>
        <w:rPr>
          <w:rFonts w:ascii="Liberation Sans" w:hAnsi="Liberation Sans" w:cs="Liberation Sans" w:eastAsia="Liberation Sans"/>
          <w:color w:val="0F2B3D"/>
          <w:sz w:val="22"/>
        </w:rPr>
        <w:t xml:space="preserve">3</w:t>
      </w:r>
      <w:r>
        <w:rPr>
          <w:rFonts w:ascii="Open Sans" w:hAnsi="Open Sans" w:cs="Open Sans" w:eastAsia="Open Sans"/>
          <w:color w:val="4F4F4F"/>
          <w:sz w:val="24"/>
        </w:rPr>
        <w:t xml:space="preserve"> to answer these two questions, so let's get started. The process for answering these last two questions will follow the full 6 steps shown here.</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1.</w:t>
      </w:r>
      <w:r>
        <w:rPr>
          <w:rFonts w:ascii="Open Sans" w:hAnsi="Open Sans" w:cs="Open Sans" w:eastAsia="Open Sans"/>
          <w:color w:val="4F4F4F"/>
          <w:sz w:val="24"/>
        </w:rPr>
        <w:t xml:space="preserve"> Business Understanding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2.</w:t>
      </w:r>
      <w:r>
        <w:rPr>
          <w:rFonts w:ascii="Open Sans" w:hAnsi="Open Sans" w:cs="Open Sans" w:eastAsia="Open Sans"/>
          <w:color w:val="4F4F4F"/>
          <w:sz w:val="24"/>
        </w:rPr>
        <w:t xml:space="preserve"> Data Understanding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3.</w:t>
      </w:r>
      <w:r>
        <w:rPr>
          <w:rFonts w:ascii="Open Sans" w:hAnsi="Open Sans" w:cs="Open Sans" w:eastAsia="Open Sans"/>
          <w:color w:val="4F4F4F"/>
          <w:sz w:val="24"/>
        </w:rPr>
        <w:t xml:space="preserve"> Prepare Data</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4.</w:t>
      </w:r>
      <w:r>
        <w:rPr>
          <w:rFonts w:ascii="Open Sans" w:hAnsi="Open Sans" w:cs="Open Sans" w:eastAsia="Open Sans"/>
          <w:color w:val="4F4F4F"/>
          <w:sz w:val="24"/>
        </w:rPr>
        <w:t xml:space="preserve"> Model Data</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5.</w:t>
      </w:r>
      <w:r>
        <w:rPr>
          <w:rFonts w:ascii="Open Sans" w:hAnsi="Open Sans" w:cs="Open Sans" w:eastAsia="Open Sans"/>
          <w:color w:val="4F4F4F"/>
          <w:sz w:val="24"/>
        </w:rPr>
        <w:t xml:space="preserve"> Evaluate the Results</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6.</w:t>
      </w:r>
      <w:r>
        <w:rPr>
          <w:rFonts w:ascii="Open Sans" w:hAnsi="Open Sans" w:cs="Open Sans" w:eastAsia="Open Sans"/>
          <w:color w:val="4F4F4F"/>
          <w:sz w:val="24"/>
        </w:rPr>
        <w:t xml:space="preserve"> Deploy</w:t>
      </w:r>
      <w:r/>
    </w:p>
    <w:p>
      <w:pPr>
        <w:ind w:left="0" w:right="0" w:firstLine="0"/>
        <w:spacing w:after="0" w:before="0"/>
        <w:shd w:val="clear" w:fill="FFFFFF" w:color="FFFFFF"/>
        <w:rPr>
          <w:rFonts w:ascii="Open Sans" w:hAnsi="Open Sans" w:cs="Open Sans" w:eastAsia="Open Sans"/>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sz w:val="24"/>
        </w:rPr>
      </w:r>
      <w:r>
        <w:rPr>
          <w:rFonts w:ascii="Open Sans" w:hAnsi="Open Sans" w:cs="Open Sans" w:eastAsia="Open Sans"/>
          <w:sz w:val="24"/>
        </w:rPr>
      </w:r>
      <w:r/>
    </w:p>
    <w:p>
      <w:pPr>
        <w:ind w:left="0" w:right="0" w:firstLine="0"/>
        <w:spacing w:after="75" w:before="420"/>
        <w:shd w:val="clear" w:fill="FFFFFF" w:color="FFFFFF"/>
        <w:rPr>
          <w:rFonts w:ascii="Open Sans" w:hAnsi="Open Sans" w:cs="Open Sans" w:eastAsia="Open Sans"/>
          <w:b/>
          <w:color w:val="2E3D49"/>
          <w:sz w:val="27"/>
          <w:highlight w:val="none"/>
        </w:rPr>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Dealing with missing data</w:t>
      </w:r>
      <w:r/>
    </w:p>
    <w:p>
      <w:pPr>
        <w:ind w:left="0" w:right="0" w:firstLine="0"/>
        <w:spacing w:after="75" w:before="420"/>
        <w:shd w:val="clear" w:fill="FFFFFF" w:color="FFFFFF"/>
        <w:rPr>
          <w:rFonts w:ascii="Open Sans" w:hAnsi="Open Sans" w:cs="Open Sans" w:eastAsia="Open Sans"/>
          <w:b w:val="false"/>
          <w:u w:val="single"/>
        </w:rPr>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val="false"/>
          <w:color w:val="2E3D49"/>
          <w:sz w:val="27"/>
          <w:u w:val="single"/>
        </w:rPr>
        <w:t xml:space="preserve">Dropping the rows/columns with missing data</w:t>
      </w:r>
      <w:r>
        <w:rPr>
          <w:rFonts w:ascii="Open Sans" w:hAnsi="Open Sans" w:cs="Open Sans" w:eastAsia="Open Sans"/>
          <w:b w:val="false"/>
          <w:color w:val="2E3D49"/>
          <w:sz w:val="27"/>
          <w:highlight w:val="none"/>
          <w:u w:val="single"/>
        </w:rPr>
      </w:r>
      <w:r/>
    </w:p>
    <w:p>
      <w:pPr>
        <w:ind w:left="0" w:right="0" w:firstLine="0"/>
        <w:spacing w:after="0" w:before="0"/>
        <w:shd w:val="clear" w:fill="FFFFFF" w:color="FFFFFF"/>
        <w:rPr>
          <w:rFonts w:ascii="Open Sans" w:hAnsi="Open Sans" w:cs="Open Sans" w:eastAsia="Open Sans"/>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sz w:val="24"/>
        </w:rPr>
      </w:r>
      <w:r>
        <w:rPr>
          <w:rFonts w:ascii="Open Sans" w:hAnsi="Open Sans" w:cs="Open Sans" w:eastAsia="Open Sans"/>
          <w:sz w:val="24"/>
        </w:rPr>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Though </w:t>
      </w:r>
      <w:r>
        <w:rPr>
          <w:rFonts w:ascii="Open Sans" w:hAnsi="Open Sans" w:cs="Open Sans" w:eastAsia="Open Sans"/>
          <w:b/>
          <w:color w:val="4F4F4F"/>
          <w:sz w:val="24"/>
        </w:rPr>
        <w:t xml:space="preserve">dropping</w:t>
      </w:r>
      <w:r>
        <w:rPr>
          <w:rFonts w:ascii="Open Sans" w:hAnsi="Open Sans" w:cs="Open Sans" w:eastAsia="Open Sans"/>
          <w:color w:val="4F4F4F"/>
          <w:sz w:val="24"/>
        </w:rPr>
        <w:t xml:space="preserve"> rows and/or columns holding missing values is quite easy to do using numpy and pandas, it is often not appropriate.</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Understanding why the data is missing is important before dropping these rows and columns. In this video you saw a number of situations in which dropping values was not a good idea. These included</w:t>
      </w:r>
      <w:r/>
    </w:p>
    <w:p>
      <w:pPr>
        <w:pStyle w:val="873"/>
        <w:numPr>
          <w:ilvl w:val="0"/>
          <w:numId w:val="7"/>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Dropping data values associated with the effort or time an individual put into a survey.</w:t>
      </w:r>
      <w:r/>
    </w:p>
    <w:p>
      <w:pPr>
        <w:pStyle w:val="873"/>
        <w:numPr>
          <w:ilvl w:val="0"/>
          <w:numId w:val="7"/>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Dropping data values associated with sensitive information.</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In either of these cases, the missing values hold information. A quick removal of the rows or columns associated with these missing values would remove missing data that could be used to better inform models.</w:t>
      </w:r>
      <w:r/>
    </w:p>
    <w:p>
      <w:pPr>
        <w:ind w:left="0" w:right="0" w:firstLine="0"/>
        <w:spacing w:after="0" w:before="0"/>
        <w:shd w:val="clear" w:fill="FFFFFF" w:color="FFFFFF"/>
        <w:rPr>
          <w:rFonts w:ascii="Open Sans" w:hAnsi="Open Sans" w:cs="Open Sans" w:eastAsia="Open Sans"/>
          <w:color w:val="4F4F4F"/>
          <w:sz w:val="24"/>
          <w:highlight w:val="none"/>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Instead of removing these values, we might keep track of the missing values using indicator values, or counts associated with how many questions an individual skipped.</w:t>
      </w:r>
      <w:r/>
    </w:p>
    <w:p>
      <w:pPr>
        <w:ind w:left="0" w:right="0" w:firstLine="0"/>
        <w:spacing w:after="0" w:before="0"/>
        <w:shd w:val="clear" w:fill="FFFFFF" w:color="FFFFFF"/>
        <w:rPr>
          <w:rFonts w:ascii="Open Sans" w:hAnsi="Open Sans" w:cs="Open Sans" w:eastAsia="Open Sans"/>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highlight w:val="none"/>
        </w:rPr>
      </w:r>
      <w:r>
        <w:rPr>
          <w:rFonts w:ascii="Open Sans" w:hAnsi="Open Sans" w:cs="Open Sans" w:eastAsia="Open Sans"/>
          <w:color w:val="4F4F4F"/>
          <w:sz w:val="24"/>
          <w:highlight w:val="none"/>
        </w:rPr>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In the last video, you saw cases in which dropping rows or columns associated with missing values would not be a good idea. There are other cases in which dropping rows or columns associated with missing values would be okay.</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A few instances in which dropping a row might be okay are:</w:t>
      </w:r>
      <w:r/>
    </w:p>
    <w:p>
      <w:pPr>
        <w:pStyle w:val="873"/>
        <w:numPr>
          <w:ilvl w:val="0"/>
          <w:numId w:val="8"/>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Dropping missing data associated with mechanical failures.</w:t>
      </w:r>
      <w:r/>
    </w:p>
    <w:p>
      <w:pPr>
        <w:pStyle w:val="873"/>
        <w:numPr>
          <w:ilvl w:val="0"/>
          <w:numId w:val="8"/>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The missing data is in a column that you are interested in predicting.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Other cases when you should consider dropping data that are not associated with missing data:</w:t>
      </w:r>
      <w:r/>
    </w:p>
    <w:p>
      <w:pPr>
        <w:pStyle w:val="873"/>
        <w:numPr>
          <w:ilvl w:val="0"/>
          <w:numId w:val="9"/>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Dropping columns with no variability in the data.</w:t>
      </w:r>
      <w:r/>
    </w:p>
    <w:p>
      <w:pPr>
        <w:pStyle w:val="873"/>
        <w:numPr>
          <w:ilvl w:val="0"/>
          <w:numId w:val="9"/>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Dropping data associated with information that you know is not correct.</w:t>
      </w:r>
      <w:r/>
    </w:p>
    <w:p>
      <w:pPr>
        <w:ind w:left="0" w:right="0" w:firstLine="0"/>
        <w:spacing w:after="0" w:before="0"/>
        <w:shd w:val="clear" w:fill="FFFFFF" w:color="FFFFFF"/>
        <w:rPr>
          <w:rFonts w:ascii="Open Sans" w:hAnsi="Open Sans" w:cs="Open Sans" w:eastAsia="Open Sans"/>
          <w:color w:val="4F4F4F"/>
          <w:sz w:val="24"/>
          <w:highlight w:val="none"/>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In handling removing data, you should think more about why is this missing or why is this data incorrectly input to see if an alternative solution might be used than dropping the values.</w:t>
      </w:r>
      <w:r/>
    </w:p>
    <w:p>
      <w:pPr>
        <w:ind w:left="0" w:right="0" w:firstLine="0"/>
        <w:spacing w:after="0" w:before="0"/>
        <w:shd w:val="clear" w:fill="FFFFFF" w:color="FFFFFF"/>
        <w:rPr>
          <w:rFonts w:ascii="Open Sans" w:hAnsi="Open Sans" w:cs="Open Sans" w:eastAsia="Open Sans"/>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highlight w:val="none"/>
        </w:rPr>
      </w:r>
      <w:r>
        <w:rPr>
          <w:rFonts w:ascii="Open Sans" w:hAnsi="Open Sans" w:cs="Open Sans" w:eastAsia="Open Sans"/>
          <w:color w:val="4F4F4F"/>
          <w:sz w:val="24"/>
          <w:highlight w:val="none"/>
        </w:rPr>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One common strategy for working with missing data is to understand the proportion of a column that is missing. If a large proportion of a column is missing data, this is a reason to consider dropping it.</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There are easy ways using pandas to create dummy variables to track the missing values, so you can see if these missing values actually hold information (regardless of the proportion that are missing) before choosing to remove a full column.</w:t>
      </w:r>
      <w:r/>
    </w:p>
    <w:p>
      <w:pPr>
        <w:ind w:left="0" w:right="0" w:firstLine="0"/>
        <w:spacing w:after="0" w:before="0"/>
        <w:shd w:val="clear" w:fill="FFFFFF" w:color="FFFFFF"/>
        <w:rPr>
          <w:rFonts w:ascii="Open Sans" w:hAnsi="Open Sans" w:cs="Open Sans" w:eastAsia="Open Sans"/>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sz w:val="24"/>
        </w:rPr>
      </w:r>
      <w:r>
        <w:rPr>
          <w:rFonts w:ascii="Open Sans" w:hAnsi="Open Sans" w:cs="Open Sans" w:eastAsia="Open Sans"/>
          <w:sz w:val="24"/>
        </w:rPr>
      </w:r>
      <w:r/>
    </w:p>
    <w:p>
      <w:pPr>
        <w:ind w:left="0" w:right="0" w:firstLine="0"/>
        <w:spacing w:after="75" w:before="420"/>
        <w:shd w:val="clear" w:fill="FFFFFF" w:color="FFFFFF"/>
        <w:rPr>
          <w:rFonts w:ascii="Open Sans" w:hAnsi="Open Sans" w:cs="Open Sans" w:eastAsia="Open Sans"/>
        </w:rPr>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val="false"/>
          <w:color w:val="2E3D49"/>
          <w:sz w:val="27"/>
          <w:u w:val="single"/>
        </w:rPr>
        <w:t xml:space="preserve">Imputing missing data</w:t>
      </w:r>
      <w:r>
        <w:rPr>
          <w:rFonts w:ascii="Open Sans" w:hAnsi="Open Sans" w:cs="Open Sans" w:eastAsia="Open Sans"/>
          <w:b w:val="false"/>
          <w:sz w:val="27"/>
          <w:u w:val="single"/>
        </w:rPr>
      </w:r>
      <w:r/>
    </w:p>
    <w:p>
      <w:pPr>
        <w:ind w:left="0" w:right="0" w:firstLine="0"/>
        <w:spacing w:after="0" w:before="0"/>
        <w:shd w:val="clear" w:fill="FFFFFF" w:color="FFFFFF"/>
        <w:rPr>
          <w:rFonts w:ascii="Open Sans" w:hAnsi="Open Sans" w:cs="Open Sans" w:eastAsia="Open Sans"/>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sz w:val="24"/>
        </w:rPr>
      </w:r>
      <w:r>
        <w:rPr>
          <w:rFonts w:ascii="Open Sans" w:hAnsi="Open Sans" w:cs="Open Sans" w:eastAsia="Open Sans"/>
          <w:sz w:val="24"/>
        </w:rPr>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Imputation is likely the most common method for working with missing values for any data science team. The methods shown here included the frequently used methods of imputing the mean, median, or mode of a column into the missing values for the column.</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There are many advanced techniques for imputing missing values including using machine learning and bayesian statistical approaches. This could be techniques as simple as using k-nearest neighbors to find the features that are most similar, and using the v</w:t>
      </w:r>
      <w:r>
        <w:rPr>
          <w:rFonts w:ascii="Open Sans" w:hAnsi="Open Sans" w:cs="Open Sans" w:eastAsia="Open Sans"/>
          <w:color w:val="4F4F4F"/>
          <w:sz w:val="24"/>
        </w:rPr>
        <w:t xml:space="preserve">alues those features have to fill in values that are missing or complex methods like those in the very popular </w:t>
      </w:r>
      <w:hyperlink r:id="rId11" w:tooltip="https://cran.r-project.org/web/packages/Amelia/Amelia.pdf" w:history="1">
        <w:r>
          <w:rPr>
            <w:rStyle w:val="837"/>
            <w:rFonts w:ascii="Open Sans" w:hAnsi="Open Sans" w:cs="Open Sans" w:eastAsia="Open Sans"/>
            <w:b/>
            <w:color w:val="017A9B"/>
          </w:rPr>
          <w:t xml:space="preserve">AMELIA library</w:t>
        </w:r>
      </w:hyperlink>
      <w:r>
        <w:rPr>
          <w:rFonts w:ascii="Open Sans" w:hAnsi="Open Sans" w:cs="Open Sans" w:eastAsia="Open Sans"/>
          <w:color w:val="4F4F4F"/>
          <w:sz w:val="24"/>
        </w:rPr>
        <w:t xml:space="preserve">.</w:t>
      </w:r>
      <w:r/>
    </w:p>
    <w:p>
      <w:pPr>
        <w:ind w:left="0" w:right="0" w:firstLine="0"/>
        <w:spacing w:after="0" w:before="0"/>
        <w:shd w:val="clear" w:fill="FFFFFF" w:color="FFFFFF"/>
        <w:rPr>
          <w:rFonts w:ascii="Open Sans" w:hAnsi="Open Sans" w:cs="Open Sans" w:eastAsia="Open Sans"/>
          <w:color w:val="3B3838"/>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Regardless your imputation approach, you should be very cautious of the </w:t>
      </w:r>
      <w:r>
        <w:rPr>
          <w:rFonts w:ascii="Open Sans" w:hAnsi="Open Sans" w:cs="Open Sans" w:eastAsia="Open Sans"/>
          <w:b/>
          <w:color w:val="4F4F4F"/>
        </w:rPr>
        <w:t xml:space="preserve">BIAS</w:t>
      </w:r>
      <w:r>
        <w:rPr>
          <w:rFonts w:ascii="Open Sans" w:hAnsi="Open Sans" w:cs="Open Sans" w:eastAsia="Open Sans"/>
          <w:color w:val="4F4F4F"/>
          <w:sz w:val="24"/>
        </w:rPr>
        <w:t xml:space="preserve"> you are imputing into any model that uses these imputed values. Though imputing values is very common, and often leads to better predictive power in machine learning models, it can lead to over generalizations. In extremely advanced techniques in Data Sci</w:t>
      </w:r>
      <w:r>
        <w:rPr>
          <w:rFonts w:ascii="Open Sans" w:hAnsi="Open Sans" w:cs="Open Sans" w:eastAsia="Open Sans"/>
          <w:color w:val="4F4F4F"/>
          <w:sz w:val="24"/>
        </w:rPr>
        <w:t xml:space="preserve">ence, this can even mean </w:t>
      </w:r>
      <w:hyperlink r:id="rId12" w:tooltip="https://intelligence.org/files/EthicsofAI.pdf" w:history="1">
        <w:r>
          <w:rPr>
            <w:rStyle w:val="837"/>
            <w:rFonts w:ascii="Open Sans" w:hAnsi="Open Sans" w:cs="Open Sans" w:eastAsia="Open Sans"/>
            <w:b/>
            <w:color w:val="017A9B"/>
          </w:rPr>
          <w:t xml:space="preserve">ethical implications</w:t>
        </w:r>
      </w:hyperlink>
      <w:r>
        <w:rPr>
          <w:rFonts w:ascii="Open Sans" w:hAnsi="Open Sans" w:cs="Open Sans" w:eastAsia="Open Sans"/>
          <w:color w:val="4F4F4F"/>
          <w:sz w:val="24"/>
        </w:rPr>
        <w:t xml:space="preserve">. Machines can only 'learn' from the data they are provided. If you provide biased data (due to imputation, poor data collection, etc.), it should be no surprise, you will achieve results that are </w:t>
      </w:r>
      <w:r>
        <w:rPr>
          <w:rFonts w:ascii="Open Sans" w:hAnsi="Open Sans" w:cs="Open Sans" w:eastAsia="Open Sans"/>
          <w:color w:val="3B3838" w:themeColor="background2" w:themeShade="40"/>
          <w:sz w:val="24"/>
        </w:rPr>
        <w:t xml:space="preserve">biased.</w:t>
      </w:r>
      <w:r/>
    </w:p>
    <w:p>
      <w:pPr>
        <w:ind w:left="0" w:right="0" w:firstLine="0"/>
        <w:spacing w:after="0" w:before="0"/>
        <w:shd w:val="clear" w:fill="FFFFFF" w:color="FFFFFF"/>
        <w:rPr>
          <w:rFonts w:ascii="Open Sans" w:hAnsi="Open Sans" w:cs="Open Sans" w:eastAsia="Open Sans"/>
          <w:color w:val="3B3838"/>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3B3838" w:themeColor="background2" w:themeShade="40"/>
          <w:sz w:val="24"/>
        </w:rPr>
      </w:r>
      <w:r/>
    </w:p>
    <w:p>
      <w:pPr>
        <w:ind w:left="0" w:right="0" w:firstLine="0"/>
        <w:spacing w:after="0" w:before="0"/>
        <w:shd w:val="clear" w:fill="FFFFFF" w:color="FFFFFF"/>
        <w:rPr>
          <w:rFonts w:ascii="Open Sans" w:hAnsi="Open Sans" w:cs="Open Sans" w:eastAsia="Open Sans"/>
          <w:color w:val="3B3838"/>
          <w:sz w:val="24"/>
          <w:highlight w:val="none"/>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3B3838" w:themeColor="background2" w:themeShade="40"/>
          <w:sz w:val="24"/>
        </w:rPr>
      </w:r>
      <w:r>
        <w:rPr>
          <w:rFonts w:ascii="Open Sans" w:hAnsi="Open Sans" w:cs="Open Sans" w:eastAsia="Open Sans"/>
          <w:color w:val="3B3838" w:themeColor="background2" w:themeShade="40"/>
          <w:sz w:val="24"/>
        </w:rPr>
        <w:t xml:space="preserve">One of the most common methods for working with missing values is by imputing the missing values. Imputation means that you input a value for values that were originally missing.</w:t>
      </w:r>
      <w:r>
        <w:rPr>
          <w:rFonts w:ascii="Open Sans" w:hAnsi="Open Sans" w:cs="Open Sans" w:eastAsia="Open Sans"/>
          <w:color w:val="3B3838" w:themeColor="background2" w:themeShade="40"/>
          <w:sz w:val="24"/>
        </w:rPr>
      </w:r>
      <w:r/>
    </w:p>
    <w:p>
      <w:pPr>
        <w:ind w:left="0" w:right="0" w:firstLine="0"/>
        <w:spacing w:after="0" w:before="0"/>
        <w:shd w:val="clear" w:fill="FFFFFF" w:color="FFFFFF"/>
        <w:rPr>
          <w:color w:val="3B3838"/>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3B3838" w:themeColor="background2" w:themeShade="40"/>
          <w:sz w:val="24"/>
        </w:rPr>
      </w:r>
      <w:r>
        <w:rPr>
          <w:rFonts w:ascii="Open Sans" w:hAnsi="Open Sans" w:cs="Open Sans" w:eastAsia="Open Sans"/>
          <w:color w:val="3B3838" w:themeColor="background2" w:themeShade="40"/>
          <w:sz w:val="24"/>
        </w:rPr>
      </w:r>
      <w:r/>
    </w:p>
    <w:p>
      <w:pPr>
        <w:ind w:left="0" w:right="0" w:firstLine="0"/>
        <w:spacing w:after="0" w:before="0"/>
        <w:shd w:val="clear" w:fill="FFFFFF" w:color="FFFFFF"/>
        <w:rPr>
          <w:color w:val="3B3838"/>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3B3838" w:themeColor="background2" w:themeShade="40"/>
          <w:sz w:val="24"/>
        </w:rPr>
        <w:t xml:space="preserve">It is very common to impute in the following ways:</w:t>
      </w:r>
      <w:r>
        <w:rPr>
          <w:rFonts w:ascii="Open Sans" w:hAnsi="Open Sans" w:cs="Open Sans" w:eastAsia="Open Sans"/>
          <w:color w:val="3B3838" w:themeColor="background2" w:themeShade="40"/>
          <w:sz w:val="24"/>
        </w:rPr>
      </w:r>
      <w:r/>
    </w:p>
    <w:p>
      <w:pPr>
        <w:ind w:left="0" w:right="0" w:firstLine="0"/>
        <w:spacing w:after="0" w:before="0"/>
        <w:shd w:val="clear" w:fill="FFFFFF" w:color="FFFFFF"/>
        <w:rPr>
          <w:color w:val="3B3838"/>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3B3838" w:themeColor="background2" w:themeShade="40"/>
          <w:sz w:val="24"/>
        </w:rPr>
      </w:r>
      <w:r>
        <w:rPr>
          <w:rFonts w:ascii="Open Sans" w:hAnsi="Open Sans" w:cs="Open Sans" w:eastAsia="Open Sans"/>
          <w:color w:val="3B3838" w:themeColor="background2" w:themeShade="40"/>
          <w:sz w:val="24"/>
        </w:rPr>
      </w:r>
      <w:r/>
    </w:p>
    <w:p>
      <w:pPr>
        <w:pStyle w:val="873"/>
        <w:numPr>
          <w:ilvl w:val="0"/>
          <w:numId w:val="10"/>
        </w:numPr>
        <w:ind w:right="0"/>
        <w:spacing w:after="0" w:before="0"/>
        <w:shd w:val="clear" w:fill="FFFFFF" w:color="FFFFFF"/>
        <w:rPr>
          <w:color w:val="3B3838"/>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3B3838" w:themeColor="background2" w:themeShade="40"/>
          <w:sz w:val="24"/>
        </w:rPr>
        <w:t xml:space="preserve">Impute the mean of a column.</w:t>
      </w:r>
      <w:r>
        <w:rPr>
          <w:rFonts w:ascii="Open Sans" w:hAnsi="Open Sans" w:cs="Open Sans" w:eastAsia="Open Sans"/>
          <w:color w:val="3B3838" w:themeColor="background2" w:themeShade="40"/>
          <w:sz w:val="24"/>
        </w:rPr>
      </w:r>
      <w:r/>
    </w:p>
    <w:p>
      <w:pPr>
        <w:pStyle w:val="873"/>
        <w:numPr>
          <w:ilvl w:val="0"/>
          <w:numId w:val="10"/>
        </w:numPr>
        <w:ind w:right="0"/>
        <w:spacing w:after="0" w:before="0"/>
        <w:shd w:val="clear" w:fill="FFFFFF" w:color="FFFFFF"/>
        <w:rPr>
          <w:color w:val="3B3838"/>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3B3838" w:themeColor="background2" w:themeShade="40"/>
          <w:sz w:val="24"/>
        </w:rPr>
        <w:t xml:space="preserve">If you are working with categorical data or a variable with outliers, then use the mode of the column.</w:t>
      </w:r>
      <w:r>
        <w:rPr>
          <w:rFonts w:ascii="Open Sans" w:hAnsi="Open Sans" w:cs="Open Sans" w:eastAsia="Open Sans"/>
          <w:color w:val="3B3838" w:themeColor="background2" w:themeShade="40"/>
          <w:sz w:val="24"/>
        </w:rPr>
      </w:r>
      <w:r/>
    </w:p>
    <w:p>
      <w:pPr>
        <w:pStyle w:val="873"/>
        <w:numPr>
          <w:ilvl w:val="0"/>
          <w:numId w:val="10"/>
        </w:numPr>
        <w:ind w:right="0"/>
        <w:spacing w:after="0" w:before="0"/>
        <w:shd w:val="clear" w:fill="FFFFFF" w:color="FFFFFF"/>
        <w:rPr>
          <w:color w:val="3B3838"/>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3B3838" w:themeColor="background2" w:themeShade="40"/>
          <w:sz w:val="24"/>
        </w:rPr>
        <w:t xml:space="preserve">Impute 0, a very small number, or a very large number to differentiate missing values from other values.</w:t>
      </w:r>
      <w:r>
        <w:rPr>
          <w:rFonts w:ascii="Open Sans" w:hAnsi="Open Sans" w:cs="Open Sans" w:eastAsia="Open Sans"/>
          <w:color w:val="3B3838" w:themeColor="background2" w:themeShade="40"/>
          <w:sz w:val="24"/>
        </w:rPr>
      </w:r>
      <w:r/>
    </w:p>
    <w:p>
      <w:pPr>
        <w:pStyle w:val="873"/>
        <w:numPr>
          <w:ilvl w:val="0"/>
          <w:numId w:val="10"/>
        </w:numPr>
        <w:ind w:right="0"/>
        <w:spacing w:after="0" w:before="0"/>
        <w:shd w:val="clear" w:fill="FFFFFF" w:color="FFFFFF"/>
        <w:rPr>
          <w:color w:val="3B3838"/>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3B3838" w:themeColor="background2" w:themeShade="40"/>
          <w:sz w:val="24"/>
        </w:rPr>
        <w:t xml:space="preserve">Use knn to impute values based on features that are most similar.</w:t>
      </w:r>
      <w:r>
        <w:rPr>
          <w:rFonts w:ascii="Open Sans" w:hAnsi="Open Sans" w:cs="Open Sans" w:eastAsia="Open Sans"/>
          <w:color w:val="3B3838" w:themeColor="background2" w:themeShade="40"/>
          <w:sz w:val="24"/>
        </w:rPr>
      </w:r>
      <w:r/>
    </w:p>
    <w:p>
      <w:pPr>
        <w:ind w:left="0" w:right="0" w:firstLine="0"/>
        <w:spacing w:after="0" w:before="0"/>
        <w:shd w:val="clear" w:fill="FFFFFF" w:color="FFFFFF"/>
        <w:rPr>
          <w:color w:val="3B3838"/>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3B3838" w:themeColor="background2" w:themeShade="40"/>
          <w:sz w:val="24"/>
        </w:rPr>
      </w:r>
      <w:r>
        <w:rPr>
          <w:rFonts w:ascii="Open Sans" w:hAnsi="Open Sans" w:cs="Open Sans" w:eastAsia="Open Sans"/>
          <w:color w:val="3B3838" w:themeColor="background2" w:themeShade="40"/>
          <w:sz w:val="24"/>
        </w:rPr>
      </w:r>
      <w:r/>
    </w:p>
    <w:p>
      <w:pPr>
        <w:ind w:left="0" w:right="0" w:firstLine="0"/>
        <w:spacing w:after="0" w:before="0"/>
        <w:shd w:val="clear" w:fill="FFFFFF" w:color="FFFFFF"/>
        <w:rPr>
          <w:color w:val="3B3838"/>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3B3838" w:themeColor="background2" w:themeShade="40"/>
          <w:sz w:val="24"/>
        </w:rPr>
        <w:t xml:space="preserve">I</w:t>
      </w:r>
      <w:r>
        <w:rPr>
          <w:rFonts w:ascii="Open Sans" w:hAnsi="Open Sans" w:cs="Open Sans" w:eastAsia="Open Sans"/>
          <w:color w:val="3B3838" w:themeColor="background2" w:themeShade="40"/>
          <w:sz w:val="24"/>
        </w:rPr>
        <w:t xml:space="preserve">n general, you should try to be more careful with missing data in understanding the real world implications and reasons for why the missing values exist. At the same time, these solutions are very quick, and they enable you to get models off the ground. Yo</w:t>
      </w:r>
      <w:r>
        <w:rPr>
          <w:rFonts w:ascii="Open Sans" w:hAnsi="Open Sans" w:cs="Open Sans" w:eastAsia="Open Sans"/>
          <w:color w:val="3B3838" w:themeColor="background2" w:themeShade="40"/>
          <w:sz w:val="24"/>
        </w:rPr>
        <w:t xml:space="preserve">u can then iterate on your feature engineering to be more careful as time permits.</w:t>
      </w:r>
      <w:r>
        <w:rPr>
          <w:rFonts w:ascii="Open Sans" w:hAnsi="Open Sans" w:cs="Open Sans" w:eastAsia="Open Sans"/>
          <w:color w:val="3B3838" w:themeColor="background2" w:themeShade="40"/>
          <w:sz w:val="24"/>
        </w:rPr>
      </w:r>
      <w:r/>
    </w:p>
    <w:p>
      <w:r/>
      <w:r/>
    </w:p>
    <w:p>
      <w:pPr>
        <w:ind w:left="0" w:right="0" w:firstLine="0"/>
        <w:spacing w:after="75" w:before="420"/>
        <w:shd w:val="clear" w:fill="FFFFFF" w:color="FFFFFF"/>
        <w:rPr>
          <w:rFonts w:ascii="Open Sans" w:hAnsi="Open Sans" w:cs="Open Sans" w:eastAsia="Open Sans"/>
          <w:color w:val="2E3D49"/>
          <w:highlight w:val="none"/>
        </w:rPr>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Categorical variables</w:t>
      </w:r>
      <w:r/>
    </w:p>
    <w:p>
      <w:r/>
      <w:r/>
    </w:p>
    <w:p>
      <w:r>
        <w:t xml:space="preserve">The best way to work with categorical variables is with ones and zeros as seen in the image.</w:t>
      </w:r>
      <w:r/>
    </w:p>
    <w:p>
      <w:pPr>
        <w:rPr>
          <w:highlight w:val="none"/>
        </w:rPr>
      </w:pPr>
      <w:r>
        <mc:AlternateContent>
          <mc:Choice Requires="wpg">
            <w:drawing>
              <wp:anchor xmlns:wp="http://schemas.openxmlformats.org/drawingml/2006/wordprocessingDrawing" distT="0" distB="0" distL="115200" distR="115200" simplePos="0" relativeHeight="2048" behindDoc="0" locked="0" layoutInCell="1" allowOverlap="1">
                <wp:simplePos x="0" y="0"/>
                <wp:positionH relativeFrom="column">
                  <wp:posOffset>58668</wp:posOffset>
                </wp:positionH>
                <wp:positionV relativeFrom="paragraph">
                  <wp:posOffset>135937</wp:posOffset>
                </wp:positionV>
                <wp:extent cx="2913131" cy="3100800"/>
                <wp:effectExtent l="0" t="0" r="0" b="0"/>
                <wp:wrapSquare wrapText="bothSides"/>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3"/>
                        <a:stretch/>
                      </pic:blipFill>
                      <pic:spPr bwMode="auto">
                        <a:xfrm flipH="0" flipV="0">
                          <a:off x="0" y="0"/>
                          <a:ext cx="2913131" cy="3100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2048;o:allowoverlap:true;o:allowincell:true;mso-position-horizontal-relative:text;margin-left:4.6pt;mso-position-horizontal:absolute;mso-position-vertical-relative:text;margin-top:10.7pt;mso-position-vertical:absolute;width:229.4pt;height:244.2pt;" stroked="false">
                <v:path textboxrect="0,0,0,0"/>
                <v:imagedata r:id="rId13" o:title=""/>
              </v:shape>
            </w:pict>
          </mc:Fallback>
        </mc:AlternateContent>
      </w:r>
      <w:r/>
    </w:p>
    <w:p>
      <w:r>
        <w:rPr>
          <w:highlight w:val="none"/>
        </w:rPr>
      </w:r>
      <w:r>
        <w:rPr>
          <w:highlight w:val="none"/>
        </w:rPr>
      </w:r>
      <w:r/>
    </w:p>
    <w:p>
      <w:r/>
      <w:r/>
    </w:p>
    <w:p>
      <w:r/>
      <w:r/>
    </w:p>
    <w:p>
      <w:r/>
      <w:r/>
    </w:p>
    <w:p>
      <w:r/>
      <w:r/>
    </w:p>
    <w:p>
      <w:r/>
      <w:r/>
    </w:p>
    <w:p>
      <w:r/>
      <w:r/>
    </w:p>
    <w:p>
      <w:r/>
      <w:r/>
    </w:p>
    <w:p>
      <w:r/>
      <w:r/>
    </w:p>
    <w:p>
      <w:r/>
      <w:r/>
    </w:p>
    <w:p>
      <w:r/>
      <w:r/>
    </w:p>
    <w:p>
      <w:pPr>
        <w:ind w:left="0" w:right="0" w:firstLine="0"/>
        <w:spacing w:after="75" w:before="420"/>
        <w:shd w:val="clear" w:fill="FFFFFF" w:color="FFFFFF"/>
        <w:rPr>
          <w:rFonts w:ascii="Open Sans" w:hAnsi="Open Sans" w:cs="Open Sans" w:eastAsia="Open Sans"/>
          <w:color w:val="2E3D49"/>
          <w:highlight w:val="none"/>
        </w:rPr>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Overfitting</w:t>
      </w:r>
      <w:r/>
    </w:p>
    <w:p>
      <w:pPr>
        <w:ind w:left="0" w:right="0" w:firstLine="0"/>
        <w:spacing w:after="0" w:before="0"/>
        <w:shd w:val="clear" w:fill="FFFFFF" w:color="FFFFFF"/>
        <w:rPr>
          <w:rFonts w:ascii="Open Sans" w:hAnsi="Open Sans" w:cs="Open Sans" w:eastAsia="Open Sans"/>
          <w:color w:val="4F4F4F"/>
          <w:sz w:val="24"/>
          <w:highlight w:val="none"/>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Overfitting is a common problem when our model does not generalize to data it has not seen before. Assuring you build models that not only work for the data the model was trained on, but also generalize to new (test) data, is key to building models that wi</w:t>
      </w:r>
      <w:r>
        <w:rPr>
          <w:rFonts w:ascii="Open Sans" w:hAnsi="Open Sans" w:cs="Open Sans" w:eastAsia="Open Sans"/>
          <w:color w:val="4F4F4F"/>
          <w:sz w:val="24"/>
        </w:rPr>
        <w:t xml:space="preserve">ll be successful to deploy and that will become successful in production.</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highlight w:val="none"/>
        </w:rPr>
      </w:r>
      <w:r>
        <w:rPr>
          <w:rFonts w:ascii="Open Sans" w:hAnsi="Open Sans" w:cs="Open Sans" w:eastAsia="Open Sans"/>
          <w:color w:val="4F4F4F"/>
          <w:sz w:val="24"/>
          <w:highlight w:val="none"/>
        </w:rPr>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
    </w:p>
    <w:p>
      <w:pPr>
        <w:pStyle w:val="858"/>
      </w:pPr>
      <w:r>
        <w:rPr>
          <w:b/>
          <w:u w:val="single"/>
        </w:rPr>
        <w:t xml:space="preserve">Software Engineering</w:t>
      </w:r>
      <w:r/>
    </w:p>
    <w:p>
      <w:pPr>
        <w:pStyle w:val="859"/>
      </w:pPr>
      <w:r>
        <w:rPr>
          <w:b w:val="false"/>
          <w:u w:val="single"/>
        </w:rPr>
        <w:t xml:space="preserve">Lesson1: Software Engineering Practices</w:t>
      </w:r>
      <w:r/>
    </w:p>
    <w:p>
      <w:r/>
      <w:r/>
    </w:p>
    <w:p>
      <w:pPr>
        <w:pStyle w:val="860"/>
      </w:pPr>
      <w:r>
        <w:t xml:space="preserve">Clean and Modular Code</w:t>
      </w:r>
      <w:r/>
    </w:p>
    <w:p>
      <w:pPr>
        <w:pStyle w:val="873"/>
        <w:numPr>
          <w:ilvl w:val="0"/>
          <w:numId w:val="12"/>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b/>
          <w:color w:val="4F4F4F"/>
          <w:sz w:val="24"/>
        </w:rPr>
        <w:t xml:space="preserve">PRODUCTION CODE:</w:t>
      </w:r>
      <w:r>
        <w:rPr>
          <w:rFonts w:ascii="Open Sans" w:hAnsi="Open Sans" w:cs="Open Sans" w:eastAsia="Open Sans"/>
          <w:color w:val="4F4F4F"/>
          <w:sz w:val="24"/>
        </w:rPr>
        <w:t xml:space="preserve"> </w:t>
      </w:r>
      <w:r>
        <w:rPr>
          <w:rFonts w:ascii="Open Sans" w:hAnsi="Open Sans" w:cs="Open Sans" w:eastAsia="Open Sans"/>
          <w:color w:val="4F4F4F"/>
        </w:rPr>
        <w:t xml:space="preserve">software running on production servers to handle live users and data of the intended audience. Note this is different from</w:t>
      </w:r>
      <w:r>
        <w:rPr>
          <w:rFonts w:ascii="Open Sans" w:hAnsi="Open Sans" w:cs="Open Sans" w:eastAsia="Open Sans"/>
          <w:color w:val="4F4F4F"/>
          <w:sz w:val="24"/>
        </w:rPr>
        <w:t xml:space="preserve"> </w:t>
      </w:r>
      <w:r>
        <w:rPr>
          <w:rFonts w:ascii="Open Sans" w:hAnsi="Open Sans" w:cs="Open Sans" w:eastAsia="Open Sans"/>
          <w:i/>
          <w:color w:val="4F4F4F"/>
          <w:sz w:val="24"/>
        </w:rPr>
        <w:t xml:space="preserve">production quality code</w:t>
      </w:r>
      <w:r>
        <w:rPr>
          <w:rFonts w:ascii="Open Sans" w:hAnsi="Open Sans" w:cs="Open Sans" w:eastAsia="Open Sans"/>
          <w:color w:val="4F4F4F"/>
        </w:rPr>
        <w:t xml:space="preserve">, which describes code that meets expectations in reliability, efficiency, etc., for production. Ideally, all code in production meets these expectations, but this is not always the case.</w:t>
      </w:r>
      <w:r/>
    </w:p>
    <w:p>
      <w:pPr>
        <w:pStyle w:val="873"/>
        <w:numPr>
          <w:ilvl w:val="0"/>
          <w:numId w:val="12"/>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b/>
          <w:color w:val="4F4F4F"/>
          <w:sz w:val="24"/>
        </w:rPr>
        <w:t xml:space="preserve">CLEAN:</w:t>
      </w:r>
      <w:r>
        <w:rPr>
          <w:rFonts w:ascii="Open Sans" w:hAnsi="Open Sans" w:cs="Open Sans" w:eastAsia="Open Sans"/>
          <w:color w:val="4F4F4F"/>
          <w:sz w:val="24"/>
        </w:rPr>
        <w:t xml:space="preserve"> </w:t>
      </w:r>
      <w:r>
        <w:rPr>
          <w:rFonts w:ascii="Open Sans" w:hAnsi="Open Sans" w:cs="Open Sans" w:eastAsia="Open Sans"/>
          <w:color w:val="4F4F4F"/>
        </w:rPr>
        <w:t xml:space="preserve">readable, simple, and concise. A characteristic of production quality code that is crucial for collaboration and maintainability in software development.</w:t>
      </w:r>
      <w:r/>
    </w:p>
    <w:p>
      <w:pPr>
        <w:pStyle w:val="873"/>
        <w:numPr>
          <w:ilvl w:val="0"/>
          <w:numId w:val="12"/>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b/>
          <w:color w:val="4F4F4F"/>
          <w:sz w:val="24"/>
        </w:rPr>
        <w:t xml:space="preserve">MODULAR:</w:t>
      </w:r>
      <w:r>
        <w:rPr>
          <w:rFonts w:ascii="Open Sans" w:hAnsi="Open Sans" w:cs="Open Sans" w:eastAsia="Open Sans"/>
          <w:color w:val="4F4F4F"/>
          <w:sz w:val="24"/>
        </w:rPr>
        <w:t xml:space="preserve"> </w:t>
      </w:r>
      <w:r>
        <w:rPr>
          <w:rFonts w:ascii="Open Sans" w:hAnsi="Open Sans" w:cs="Open Sans" w:eastAsia="Open Sans"/>
          <w:color w:val="4F4F4F"/>
        </w:rPr>
        <w:t xml:space="preserve">logically broken up into functions and modules. Also an important characteristic of production quality code that makes your code more organized, efficient, and reusable.</w:t>
      </w:r>
      <w:r/>
    </w:p>
    <w:p>
      <w:pPr>
        <w:pStyle w:val="873"/>
        <w:numPr>
          <w:ilvl w:val="0"/>
          <w:numId w:val="12"/>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b/>
          <w:color w:val="4F4F4F"/>
          <w:sz w:val="24"/>
        </w:rPr>
        <w:t xml:space="preserve">MODULE:</w:t>
      </w:r>
      <w:r>
        <w:rPr>
          <w:rFonts w:ascii="Open Sans" w:hAnsi="Open Sans" w:cs="Open Sans" w:eastAsia="Open Sans"/>
          <w:color w:val="4F4F4F"/>
          <w:sz w:val="24"/>
        </w:rPr>
        <w:t xml:space="preserve"> </w:t>
      </w:r>
      <w:r>
        <w:rPr>
          <w:rFonts w:ascii="Open Sans" w:hAnsi="Open Sans" w:cs="Open Sans" w:eastAsia="Open Sans"/>
          <w:color w:val="4F4F4F"/>
        </w:rPr>
        <w:t xml:space="preserve">a file. Modules allow code to be reused by encapsulating them into files that can be imported into other files.</w:t>
      </w:r>
      <w:r/>
    </w:p>
    <w:p>
      <w:pPr>
        <w:pStyle w:val="860"/>
      </w:pPr>
      <w:r>
        <w:t xml:space="preserve">Refactoring Code</w:t>
      </w:r>
      <w:r/>
    </w:p>
    <w:p>
      <w:pPr>
        <w:pStyle w:val="873"/>
        <w:numPr>
          <w:ilvl w:val="0"/>
          <w:numId w:val="13"/>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b/>
          <w:color w:val="4F4F4F"/>
          <w:sz w:val="24"/>
        </w:rPr>
        <w:t xml:space="preserve">REFACTORING:</w:t>
      </w:r>
      <w:r>
        <w:rPr>
          <w:rFonts w:ascii="Open Sans" w:hAnsi="Open Sans" w:cs="Open Sans" w:eastAsia="Open Sans"/>
          <w:color w:val="4F4F4F"/>
          <w:sz w:val="24"/>
        </w:rPr>
        <w:t xml:space="preserve"> </w:t>
      </w:r>
      <w:r>
        <w:rPr>
          <w:rFonts w:ascii="Open Sans" w:hAnsi="Open Sans" w:cs="Open Sans" w:eastAsia="Open Sans"/>
          <w:color w:val="4F4F4F"/>
        </w:rPr>
        <w:t xml:space="preserve">restructuring your code to improve its internal structure, without changing its external functionality. This gives you a chance to clean and modularize your program after you've got it working.</w:t>
      </w:r>
      <w:r/>
    </w:p>
    <w:p>
      <w:pPr>
        <w:pStyle w:val="873"/>
        <w:numPr>
          <w:ilvl w:val="0"/>
          <w:numId w:val="13"/>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Since it isn't easy to write your best code while you're still trying to just get it working, allocating time to do this is essential to producing high quality code. Despite the initial time and effort required, this really pays off by speeding up your dev</w:t>
      </w:r>
      <w:r>
        <w:rPr>
          <w:rFonts w:ascii="Open Sans" w:hAnsi="Open Sans" w:cs="Open Sans" w:eastAsia="Open Sans"/>
          <w:color w:val="4F4F4F"/>
        </w:rPr>
        <w:t xml:space="preserve">elopment time in the long run.</w:t>
      </w:r>
      <w:r/>
    </w:p>
    <w:p>
      <w:pPr>
        <w:pStyle w:val="873"/>
        <w:numPr>
          <w:ilvl w:val="0"/>
          <w:numId w:val="13"/>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You become a much stronger programmer when you're constantly looking to improve your code. The more you refactor, the easier it will be to structure and write good code the first time.</w:t>
      </w:r>
      <w:r/>
    </w:p>
    <w:p>
      <w:pPr>
        <w:ind w:left="0" w:right="0" w:firstLine="0"/>
        <w:spacing w:after="150" w:before="480"/>
        <w:shd w:val="clear" w:fill="FFFFFF" w:color="FFFFFF"/>
        <w:pBdr>
          <w:left w:val="none" w:color="000000" w:sz="4" w:space="0"/>
          <w:top w:val="none" w:color="000000" w:sz="4" w:space="0"/>
          <w:right w:val="none" w:color="000000" w:sz="4" w:space="0"/>
          <w:bottom w:val="none" w:color="000000" w:sz="4" w:space="0"/>
        </w:pBdr>
        <w:outlineLvl w:val="0"/>
      </w:pPr>
      <w:r>
        <w:rPr>
          <w:rFonts w:ascii="Open Sans" w:hAnsi="Open Sans" w:cs="Open Sans" w:eastAsia="Open Sans"/>
          <w:b/>
          <w:color w:val="2E3D49"/>
          <w:sz w:val="36"/>
        </w:rPr>
        <w:t xml:space="preserve">Writing Modular Code</w:t>
      </w:r>
      <w:r/>
    </w:p>
    <w:p>
      <w:pPr>
        <w:ind w:left="0" w:right="0" w:firstLine="0"/>
        <w:spacing w:after="75" w:before="360"/>
        <w:shd w:val="clear" w:fill="FFFFFF" w:color="FFFFFF"/>
        <w:pBdr>
          <w:left w:val="none" w:color="000000" w:sz="4" w:space="0"/>
          <w:top w:val="none" w:color="000000" w:sz="4" w:space="0"/>
          <w:right w:val="none" w:color="000000" w:sz="4" w:space="0"/>
          <w:bottom w:val="none" w:color="000000" w:sz="4" w:space="0"/>
        </w:pBdr>
        <w:outlineLvl w:val="3"/>
      </w:pPr>
      <w:r>
        <w:rPr>
          <w:rFonts w:ascii="Open Sans" w:hAnsi="Open Sans" w:cs="Open Sans" w:eastAsia="Open Sans"/>
          <w:b/>
          <w:i/>
          <w:color w:val="2E3D49"/>
          <w:sz w:val="24"/>
        </w:rPr>
        <w:t xml:space="preserve">Tip: DRY (Don't Repeat Yourself)</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i/>
          <w:color w:val="4F4F4F"/>
        </w:rPr>
        <w:t xml:space="preserve">Don't repeat yourself! Modularization allows you to reuse parts of your code. Generalize and consolidate repeated code in functions or loops.</w:t>
      </w:r>
      <w:r/>
    </w:p>
    <w:p>
      <w:pPr>
        <w:ind w:left="0" w:right="0" w:firstLine="0"/>
        <w:spacing w:after="75" w:before="360"/>
        <w:shd w:val="clear" w:fill="FFFFFF" w:color="FFFFFF"/>
        <w:pBdr>
          <w:left w:val="none" w:color="000000" w:sz="4" w:space="0"/>
          <w:top w:val="none" w:color="000000" w:sz="4" w:space="0"/>
          <w:right w:val="none" w:color="000000" w:sz="4" w:space="0"/>
          <w:bottom w:val="none" w:color="000000" w:sz="4" w:space="0"/>
        </w:pBdr>
        <w:outlineLvl w:val="3"/>
      </w:pPr>
      <w:r>
        <w:rPr>
          <w:rFonts w:ascii="Open Sans" w:hAnsi="Open Sans" w:cs="Open Sans" w:eastAsia="Open Sans"/>
          <w:b/>
          <w:i/>
          <w:color w:val="2E3D49"/>
          <w:sz w:val="24"/>
        </w:rPr>
        <w:t xml:space="preserve">Tip: Abstract out logic to improve readability</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i/>
          <w:color w:val="4F4F4F"/>
        </w:rPr>
        <w:t xml:space="preserve">Abstracting out code into a function not only makes it less repetitive, but also improves readability with descriptive function names. Although your code can become more readable when you abstract out logic into functions, it is possible to over-engineer t</w:t>
      </w:r>
      <w:r>
        <w:rPr>
          <w:rFonts w:ascii="Open Sans" w:hAnsi="Open Sans" w:cs="Open Sans" w:eastAsia="Open Sans"/>
          <w:i/>
          <w:color w:val="4F4F4F"/>
        </w:rPr>
        <w:t xml:space="preserve">his and have way too many modules, so use your judgement.</w:t>
      </w:r>
      <w:r/>
    </w:p>
    <w:p>
      <w:pPr>
        <w:ind w:left="0" w:right="0" w:firstLine="0"/>
        <w:spacing w:after="75" w:before="360"/>
        <w:shd w:val="clear" w:fill="FFFFFF" w:color="FFFFFF"/>
        <w:pBdr>
          <w:left w:val="none" w:color="000000" w:sz="4" w:space="0"/>
          <w:top w:val="none" w:color="000000" w:sz="4" w:space="0"/>
          <w:right w:val="none" w:color="000000" w:sz="4" w:space="0"/>
          <w:bottom w:val="none" w:color="000000" w:sz="4" w:space="0"/>
        </w:pBdr>
        <w:outlineLvl w:val="3"/>
      </w:pPr>
      <w:r>
        <w:rPr>
          <w:rFonts w:ascii="Open Sans" w:hAnsi="Open Sans" w:cs="Open Sans" w:eastAsia="Open Sans"/>
          <w:b/>
          <w:i/>
          <w:color w:val="2E3D49"/>
          <w:sz w:val="24"/>
        </w:rPr>
        <w:t xml:space="preserve">Tip: Minimize the number of entities (functions, classes, modules, etc.)</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i/>
          <w:color w:val="4F4F4F"/>
        </w:rPr>
        <w:t xml:space="preserve">There are tradeoffs to having function calls instead of inline logic. If you have broken up your code into an unnecessary amount of functions and modules, you'll have to jump around everywhere if you want to view the implementation details for something th</w:t>
      </w:r>
      <w:r>
        <w:rPr>
          <w:rFonts w:ascii="Open Sans" w:hAnsi="Open Sans" w:cs="Open Sans" w:eastAsia="Open Sans"/>
          <w:i/>
          <w:color w:val="4F4F4F"/>
        </w:rPr>
        <w:t xml:space="preserve">at may be too small to be worth it. Creating more modules doesn't necessarily result in effective modularization.</w:t>
      </w:r>
      <w:r/>
    </w:p>
    <w:p>
      <w:pPr>
        <w:ind w:left="0" w:right="0" w:firstLine="0"/>
        <w:spacing w:after="75" w:before="360"/>
        <w:shd w:val="clear" w:fill="FFFFFF" w:color="FFFFFF"/>
        <w:pBdr>
          <w:left w:val="none" w:color="000000" w:sz="4" w:space="0"/>
          <w:top w:val="none" w:color="000000" w:sz="4" w:space="0"/>
          <w:right w:val="none" w:color="000000" w:sz="4" w:space="0"/>
          <w:bottom w:val="none" w:color="000000" w:sz="4" w:space="0"/>
        </w:pBdr>
        <w:outlineLvl w:val="3"/>
      </w:pPr>
      <w:r>
        <w:rPr>
          <w:rFonts w:ascii="Open Sans" w:hAnsi="Open Sans" w:cs="Open Sans" w:eastAsia="Open Sans"/>
          <w:b/>
          <w:i/>
          <w:color w:val="2E3D49"/>
          <w:sz w:val="24"/>
        </w:rPr>
        <w:t xml:space="preserve">Tip: Functions should do one thing</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i/>
          <w:color w:val="4F4F4F"/>
        </w:rPr>
        <w:t xml:space="preserve">Each function you write should be focused on doing one thing. If a function is doing multiple things, it becomes more difficult to generalize and reuse. Generally, if there's an "and" in your function name, consider refactoring.</w:t>
      </w:r>
      <w:r/>
    </w:p>
    <w:p>
      <w:pPr>
        <w:ind w:left="0" w:right="0" w:firstLine="0"/>
        <w:spacing w:after="75" w:before="360"/>
        <w:shd w:val="clear" w:fill="FFFFFF" w:color="FFFFFF"/>
        <w:pBdr>
          <w:left w:val="none" w:color="000000" w:sz="4" w:space="0"/>
          <w:top w:val="none" w:color="000000" w:sz="4" w:space="0"/>
          <w:right w:val="none" w:color="000000" w:sz="4" w:space="0"/>
          <w:bottom w:val="none" w:color="000000" w:sz="4" w:space="0"/>
        </w:pBdr>
        <w:outlineLvl w:val="3"/>
      </w:pPr>
      <w:r>
        <w:rPr>
          <w:rFonts w:ascii="Open Sans" w:hAnsi="Open Sans" w:cs="Open Sans" w:eastAsia="Open Sans"/>
          <w:b/>
          <w:i/>
          <w:color w:val="2E3D49"/>
          <w:sz w:val="24"/>
        </w:rPr>
        <w:t xml:space="preserve">Tip: Arbitrary variable names can be more effective in certain functions</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i/>
          <w:color w:val="4F4F4F"/>
        </w:rPr>
        <w:t xml:space="preserve">Arbitrary variable names in general functions can actually make the code more readable.</w:t>
      </w:r>
      <w:r/>
    </w:p>
    <w:p>
      <w:pPr>
        <w:ind w:left="0" w:right="0" w:firstLine="0"/>
        <w:spacing w:after="75" w:before="360"/>
        <w:shd w:val="clear" w:fill="FFFFFF" w:color="FFFFFF"/>
        <w:pBdr>
          <w:left w:val="none" w:color="000000" w:sz="4" w:space="0"/>
          <w:top w:val="none" w:color="000000" w:sz="4" w:space="0"/>
          <w:right w:val="none" w:color="000000" w:sz="4" w:space="0"/>
          <w:bottom w:val="none" w:color="000000" w:sz="4" w:space="0"/>
        </w:pBdr>
        <w:outlineLvl w:val="3"/>
      </w:pPr>
      <w:r>
        <w:rPr>
          <w:rFonts w:ascii="Open Sans" w:hAnsi="Open Sans" w:cs="Open Sans" w:eastAsia="Open Sans"/>
          <w:b/>
          <w:i/>
          <w:color w:val="2E3D49"/>
          <w:sz w:val="24"/>
        </w:rPr>
        <w:t xml:space="preserve">Tip: Try to use fewer than three arguments per function</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i/>
          <w:color w:val="4F4F4F"/>
        </w:rPr>
        <w:t xml:space="preserve">Try to use no more than three arguments when possible. This is not a hard rule and there are times it is more appropriate to use many parameters. But in many cases, it's more effective to use fewer arguments. Remember we are modularizing to simplify our co</w:t>
      </w:r>
      <w:r>
        <w:rPr>
          <w:rFonts w:ascii="Open Sans" w:hAnsi="Open Sans" w:cs="Open Sans" w:eastAsia="Open Sans"/>
          <w:i/>
          <w:color w:val="4F4F4F"/>
        </w:rPr>
        <w:t xml:space="preserve">de and make it more efficient to work with. If your function has a lot of parameters, you may want to rethink how you are splitting this up.</w:t>
      </w:r>
      <w:r/>
    </w:p>
    <w:p>
      <w:pPr>
        <w:ind w:right="0"/>
        <w:spacing w:after="0" w:before="0"/>
        <w:rPr>
          <w:rFonts w:ascii="Open Sans" w:hAnsi="Open Sans" w:cs="Open Sans" w:eastAsia="Open Sans"/>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highlight w:val="none"/>
        </w:rPr>
      </w:r>
      <w:r>
        <w:rPr>
          <w:rFonts w:ascii="Open Sans" w:hAnsi="Open Sans" w:cs="Open Sans" w:eastAsia="Open Sans"/>
          <w:color w:val="4F4F4F"/>
          <w:highlight w:val="none"/>
        </w:rPr>
      </w:r>
      <w:r/>
    </w:p>
    <w:p>
      <w:r/>
      <w:r/>
    </w:p>
    <w:p>
      <w:r/>
      <w:r/>
    </w:p>
    <w:p>
      <w:r/>
      <w:r/>
    </w:p>
    <w:p>
      <w:r/>
      <w:r/>
    </w:p>
    <w:p>
      <w:r/>
      <w:r/>
    </w:p>
    <w:p>
      <w:r/>
      <w:r/>
    </w:p>
    <w:p>
      <w:pPr>
        <w:ind w:left="0" w:right="0" w:firstLine="0"/>
        <w:spacing w:after="150" w:before="480"/>
        <w:shd w:val="clear" w:fill="FFFFFF" w:color="FFFFFF"/>
        <w:rPr>
          <w:rFonts w:ascii="Open Sans" w:hAnsi="Open Sans" w:cs="Open Sans" w:eastAsia="Open Sans"/>
          <w:b/>
          <w:color w:val="2E3D49"/>
          <w:sz w:val="36"/>
          <w:highlight w:val="none"/>
        </w:rPr>
        <w:pBdr>
          <w:left w:val="none" w:color="000000" w:sz="4" w:space="0"/>
          <w:top w:val="none" w:color="000000" w:sz="4" w:space="0"/>
          <w:right w:val="none" w:color="000000" w:sz="4" w:space="0"/>
          <w:bottom w:val="none" w:color="000000" w:sz="4" w:space="0"/>
        </w:pBdr>
        <w:outlineLvl w:val="0"/>
      </w:pPr>
      <w:r>
        <w:rPr>
          <w:rFonts w:ascii="Open Sans" w:hAnsi="Open Sans" w:cs="Open Sans" w:eastAsia="Open Sans"/>
          <w:b/>
          <w:color w:val="2E3D49"/>
          <w:sz w:val="36"/>
        </w:rPr>
        <w:t xml:space="preserve">Experimental Design and Recommendations</w:t>
      </w:r>
      <w:r/>
    </w:p>
    <w:p>
      <w:pPr>
        <w:ind w:left="0" w:right="0" w:firstLine="0"/>
        <w:spacing w:after="150" w:before="480"/>
        <w:shd w:val="clear" w:fill="FFFFFF" w:color="FFFFFF"/>
        <w:rPr>
          <w:b w:val="false"/>
          <w:highlight w:val="none"/>
          <w:u w:val="single"/>
        </w:rPr>
        <w:pBdr>
          <w:left w:val="none" w:color="000000" w:sz="4" w:space="0"/>
          <w:top w:val="none" w:color="000000" w:sz="4" w:space="0"/>
          <w:right w:val="none" w:color="000000" w:sz="4" w:space="0"/>
          <w:bottom w:val="none" w:color="000000" w:sz="4" w:space="0"/>
        </w:pBdr>
        <w:outlineLvl w:val="0"/>
      </w:pPr>
      <w:r>
        <w:rPr>
          <w:rFonts w:ascii="Open Sans" w:hAnsi="Open Sans" w:cs="Open Sans" w:eastAsia="Open Sans"/>
          <w:b/>
          <w:color w:val="2E3D49"/>
          <w:sz w:val="36"/>
          <w:highlight w:val="none"/>
        </w:rPr>
      </w:r>
      <w:r>
        <w:rPr>
          <w:b w:val="false"/>
          <w:u w:val="single"/>
        </w:rPr>
        <w:t xml:space="preserve">Lesson2: Concepts in experimental design</w:t>
      </w:r>
      <w:r>
        <w:rPr>
          <w:rFonts w:ascii="Open Sans" w:hAnsi="Open Sans" w:cs="Open Sans" w:eastAsia="Open Sans"/>
          <w:b/>
          <w:color w:val="2E3D49"/>
          <w:sz w:val="36"/>
          <w:highlight w:val="none"/>
        </w:rPr>
      </w:r>
      <w:r/>
    </w:p>
    <w:p>
      <w:pPr>
        <w:ind w:left="0" w:right="0" w:firstLine="0"/>
        <w:spacing w:after="75" w:before="540"/>
        <w:shd w:val="clear" w:fill="FFFFFF" w:color="FFFFFF"/>
        <w:pBdr>
          <w:left w:val="none" w:color="000000" w:sz="4" w:space="0"/>
          <w:top w:val="none" w:color="000000" w:sz="4" w:space="0"/>
          <w:right w:val="none" w:color="000000" w:sz="4" w:space="0"/>
          <w:bottom w:val="none" w:color="000000" w:sz="4" w:space="0"/>
        </w:pBdr>
        <w:outlineLvl w:val="1"/>
      </w:pPr>
      <w:r>
        <w:rPr>
          <w:rFonts w:ascii="Open Sans" w:hAnsi="Open Sans" w:cs="Open Sans" w:eastAsia="Open Sans"/>
          <w:b/>
          <w:color w:val="2E3D49"/>
          <w:sz w:val="30"/>
        </w:rPr>
        <w:t xml:space="preserve">Types of Study</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There are many ways in which data can be collected in order to test or understand the relationship between two variables of interest. These methods can be put into three main bins, based on the amount of control that you hold over the variables in play:</w:t>
      </w:r>
      <w:r/>
    </w:p>
    <w:p>
      <w:pPr>
        <w:pStyle w:val="873"/>
        <w:numPr>
          <w:ilvl w:val="0"/>
          <w:numId w:val="14"/>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If you have a lot of control over features, then you have an</w:t>
      </w:r>
      <w:r>
        <w:rPr>
          <w:rFonts w:ascii="Open Sans" w:hAnsi="Open Sans" w:cs="Open Sans" w:eastAsia="Open Sans"/>
          <w:color w:val="4F4F4F"/>
          <w:sz w:val="24"/>
        </w:rPr>
        <w:t xml:space="preserve"> </w:t>
      </w:r>
      <w:r>
        <w:rPr>
          <w:rFonts w:ascii="Open Sans" w:hAnsi="Open Sans" w:cs="Open Sans" w:eastAsia="Open Sans"/>
          <w:b/>
          <w:color w:val="4F4F4F"/>
        </w:rPr>
        <w:t xml:space="preserve">experiment</w:t>
      </w:r>
      <w:r>
        <w:rPr>
          <w:rFonts w:ascii="Open Sans" w:hAnsi="Open Sans" w:cs="Open Sans" w:eastAsia="Open Sans"/>
          <w:color w:val="4F4F4F"/>
        </w:rPr>
        <w:t xml:space="preserve">.</w:t>
      </w:r>
      <w:r/>
    </w:p>
    <w:p>
      <w:pPr>
        <w:pStyle w:val="873"/>
        <w:numPr>
          <w:ilvl w:val="0"/>
          <w:numId w:val="14"/>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If you have no control over the features, then you have an</w:t>
      </w:r>
      <w:r>
        <w:rPr>
          <w:rFonts w:ascii="Open Sans" w:hAnsi="Open Sans" w:cs="Open Sans" w:eastAsia="Open Sans"/>
          <w:color w:val="4F4F4F"/>
          <w:sz w:val="24"/>
        </w:rPr>
        <w:t xml:space="preserve"> </w:t>
      </w:r>
      <w:r>
        <w:rPr>
          <w:rFonts w:ascii="Open Sans" w:hAnsi="Open Sans" w:cs="Open Sans" w:eastAsia="Open Sans"/>
          <w:b/>
          <w:color w:val="4F4F4F"/>
        </w:rPr>
        <w:t xml:space="preserve">observational study</w:t>
      </w:r>
      <w:r>
        <w:rPr>
          <w:rFonts w:ascii="Open Sans" w:hAnsi="Open Sans" w:cs="Open Sans" w:eastAsia="Open Sans"/>
          <w:color w:val="4F4F4F"/>
        </w:rPr>
        <w:t xml:space="preserve">.</w:t>
      </w:r>
      <w:r/>
    </w:p>
    <w:p>
      <w:pPr>
        <w:pStyle w:val="873"/>
        <w:numPr>
          <w:ilvl w:val="0"/>
          <w:numId w:val="14"/>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If you have some control, then you have a</w:t>
      </w:r>
      <w:r>
        <w:rPr>
          <w:rFonts w:ascii="Open Sans" w:hAnsi="Open Sans" w:cs="Open Sans" w:eastAsia="Open Sans"/>
          <w:color w:val="4F4F4F"/>
          <w:sz w:val="24"/>
        </w:rPr>
        <w:t xml:space="preserve"> </w:t>
      </w:r>
      <w:r>
        <w:rPr>
          <w:rFonts w:ascii="Open Sans" w:hAnsi="Open Sans" w:cs="Open Sans" w:eastAsia="Open Sans"/>
          <w:b/>
          <w:color w:val="4F4F4F"/>
        </w:rPr>
        <w:t xml:space="preserve">quasi-experiment</w:t>
      </w:r>
      <w:r>
        <w:rPr>
          <w:rFonts w:ascii="Open Sans" w:hAnsi="Open Sans" w:cs="Open Sans" w:eastAsia="Open Sans"/>
          <w:color w:val="4F4F4F"/>
        </w:rPr>
        <w:t xml:space="preserve">.</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While the experiment is the main focus of this course, it's also useful to know about the other types of study so that you can use them in effective ways, especially if an experiment cannot be run.</w:t>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Experiments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In the social and medical sciences, an experiment is defined by comparing outcomes between two or more groups, and ensuring equivalence between the compared groups </w:t>
      </w:r>
      <w:r>
        <w:rPr>
          <w:rFonts w:ascii="Open Sans" w:hAnsi="Open Sans" w:cs="Open Sans" w:eastAsia="Open Sans"/>
          <w:i/>
          <w:color w:val="4F4F4F"/>
        </w:rPr>
        <w:t xml:space="preserve">except</w:t>
      </w:r>
      <w:r>
        <w:rPr>
          <w:rFonts w:ascii="Open Sans" w:hAnsi="Open Sans" w:cs="Open Sans" w:eastAsia="Open Sans"/>
          <w:color w:val="4F4F4F"/>
          <w:sz w:val="24"/>
        </w:rPr>
        <w:t xml:space="preserve"> for the manipulation that we want to test. Our interest in an experiment is to see if a change in one feature has an effect in the value of a second feature, like seeing if changing the layout of a button on a website </w:t>
      </w:r>
      <w:r>
        <w:rPr>
          <w:rFonts w:ascii="Open Sans" w:hAnsi="Open Sans" w:cs="Open Sans" w:eastAsia="Open Sans"/>
          <w:i/>
          <w:color w:val="4F4F4F"/>
        </w:rPr>
        <w:t xml:space="preserve">causes</w:t>
      </w:r>
      <w:r>
        <w:rPr>
          <w:rFonts w:ascii="Open Sans" w:hAnsi="Open Sans" w:cs="Open Sans" w:eastAsia="Open Sans"/>
          <w:color w:val="4F4F4F"/>
          <w:sz w:val="24"/>
        </w:rPr>
        <w:t xml:space="preserve"> more visitors to click on it. Having multiple groups is necessary in order to compare the outcome for when we apply the manipulation to when we do not (e.g. old vs. new website layout), or to compare different levels of manipulation (e.g. drug dosages). W</w:t>
      </w:r>
      <w:r>
        <w:rPr>
          <w:rFonts w:ascii="Open Sans" w:hAnsi="Open Sans" w:cs="Open Sans" w:eastAsia="Open Sans"/>
          <w:color w:val="4F4F4F"/>
          <w:sz w:val="24"/>
        </w:rPr>
        <w:t xml:space="preserve">e also need equivalence between groups so that we can be as sure as possible that the differences in the outcomes were only due to the difference in our manipulated feature.</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Equivalence between groups is typically carried out through some kind of randomization procedure. A </w:t>
      </w:r>
      <w:r>
        <w:rPr>
          <w:rFonts w:ascii="Open Sans" w:hAnsi="Open Sans" w:cs="Open Sans" w:eastAsia="Open Sans"/>
          <w:b/>
          <w:color w:val="4F4F4F"/>
        </w:rPr>
        <w:t xml:space="preserve">unit of analysis</w:t>
      </w:r>
      <w:r>
        <w:rPr>
          <w:rFonts w:ascii="Open Sans" w:hAnsi="Open Sans" w:cs="Open Sans" w:eastAsia="Open Sans"/>
          <w:color w:val="4F4F4F"/>
          <w:sz w:val="24"/>
        </w:rPr>
        <w:t xml:space="preserve"> is the entity under study, like a page view or a user in a web experiment. If we randomly assign our units of analysis to each group, then on the whole, we should expect the feature distributions between groups to be about the same. This theoretically iso</w:t>
      </w:r>
      <w:r>
        <w:rPr>
          <w:rFonts w:ascii="Open Sans" w:hAnsi="Open Sans" w:cs="Open Sans" w:eastAsia="Open Sans"/>
          <w:color w:val="4F4F4F"/>
          <w:sz w:val="24"/>
        </w:rPr>
        <w:t xml:space="preserve">lates the changes in the outcome to the changes in our manipulated feature. Of course, we can always dig deeper afterwards to see if certain other features worked in tandem with, or against, our manipulation.</w:t>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Observational Studies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In an experiment, we exert a lot of control on a system in order to narrow down the changes in our system from one source to one output. Observational studies, on the other hand, are defined by a lack of control. Observational studies are also known as nat</w:t>
      </w:r>
      <w:r>
        <w:rPr>
          <w:rFonts w:ascii="Open Sans" w:hAnsi="Open Sans" w:cs="Open Sans" w:eastAsia="Open Sans"/>
          <w:color w:val="4F4F4F"/>
          <w:sz w:val="24"/>
        </w:rPr>
        <w:t xml:space="preserve">uralistic or correlational studies. In an observational study, no control is exerted on the variables of interest, perhaps due to ethical concerns or a lack of power to enact the manipulation. This often comes up in medical studies. For example, if we want</w:t>
      </w:r>
      <w:r>
        <w:rPr>
          <w:rFonts w:ascii="Open Sans" w:hAnsi="Open Sans" w:cs="Open Sans" w:eastAsia="Open Sans"/>
          <w:color w:val="4F4F4F"/>
          <w:sz w:val="24"/>
        </w:rPr>
        <w:t xml:space="preserve"> to look at the effects of smoking on health, the potential risks make it unethical to force people into smoking behaviors. Instead, we need to rely on existing data or groups to make our determinations.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We typically cannot infer causality in an observational study due to our lack of control over the variables. Any relationship observed between variables may be due to unobserved features, or the direction of causality might be uncertain. (We'll discuss thi</w:t>
      </w:r>
      <w:r>
        <w:rPr>
          <w:rFonts w:ascii="Open Sans" w:hAnsi="Open Sans" w:cs="Open Sans" w:eastAsia="Open Sans"/>
          <w:color w:val="4F4F4F"/>
          <w:sz w:val="24"/>
        </w:rPr>
        <w:t xml:space="preserve">s more later in the lesson.) But simply because an observational study does not imply causation does not mean that it is not useful. An interesting relationship might be the spark needed to perform additional studies or to collect more data. These studies </w:t>
      </w:r>
      <w:r>
        <w:rPr>
          <w:rFonts w:ascii="Open Sans" w:hAnsi="Open Sans" w:cs="Open Sans" w:eastAsia="Open Sans"/>
          <w:color w:val="4F4F4F"/>
          <w:sz w:val="24"/>
        </w:rPr>
        <w:t xml:space="preserve">can help strengthen the understanding of the relationship we're interested in by ruling out more and more alternative hypotheses.</w:t>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Quasi-Experiments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In between the observational study and the experiment is the quasi-experiment. This is where some, but not all, of the control requirements of a true experiment are met. For example, rolling out a new website interface to all users to see how much time the</w:t>
      </w:r>
      <w:r>
        <w:rPr>
          <w:rFonts w:ascii="Open Sans" w:hAnsi="Open Sans" w:cs="Open Sans" w:eastAsia="Open Sans"/>
          <w:color w:val="4F4F4F"/>
          <w:sz w:val="24"/>
        </w:rPr>
        <w:t xml:space="preserve">y spend on it might be considered a quasi-experiment. While the manipulation is controlled by the experimenter, there aren't multiple groups to compare. The experimenter can still use the behavior of the population pre-change and compare that to behaviors </w:t>
      </w:r>
      <w:r>
        <w:rPr>
          <w:rFonts w:ascii="Open Sans" w:hAnsi="Open Sans" w:cs="Open Sans" w:eastAsia="Open Sans"/>
          <w:color w:val="4F4F4F"/>
          <w:sz w:val="24"/>
        </w:rPr>
        <w:t xml:space="preserve">post-change, to make judgment on the effects of the change. However, there is the possibility that there are other effects outside of the manipulation that caused the observed changes in behavior. For the example earlier in this paragraph, it might be that</w:t>
      </w:r>
      <w:r>
        <w:rPr>
          <w:rFonts w:ascii="Open Sans" w:hAnsi="Open Sans" w:cs="Open Sans" w:eastAsia="Open Sans"/>
          <w:color w:val="4F4F4F"/>
          <w:sz w:val="24"/>
        </w:rPr>
        <w:t xml:space="preserve"> users would have naturally gravitated to higher usage rates, regardless of the website interface.</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As another example, we might have two different groups upon which to make a comparison of outcomes, but the original groups themselves might not be equivalent. A classic example of this is if a researcher wants to test some new supplemental materials for a</w:t>
      </w:r>
      <w:r>
        <w:rPr>
          <w:rFonts w:ascii="Open Sans" w:hAnsi="Open Sans" w:cs="Open Sans" w:eastAsia="Open Sans"/>
          <w:color w:val="4F4F4F"/>
          <w:sz w:val="24"/>
        </w:rPr>
        <w:t xml:space="preserve"> high school course. If they select two different schools, one with the new materials and one without, we have a quasi-experiment since the differing qualities of students or teachers at those schools might have an effect on the outcomes. Ideally, we'd lik</w:t>
      </w:r>
      <w:r>
        <w:rPr>
          <w:rFonts w:ascii="Open Sans" w:hAnsi="Open Sans" w:cs="Open Sans" w:eastAsia="Open Sans"/>
          <w:color w:val="4F4F4F"/>
          <w:sz w:val="24"/>
        </w:rPr>
        <w:t xml:space="preserve">e to match the two schools before the test as closely as possible, but we can't call it a true experiment since the assignment of student to school can't be considered random.</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While a quasi-experiment may not have the same strength of causality inference as a true experiment, the results can still provide a strong amount of evidence for the relationship being investigated. This is especially true if some kind of matching is perf</w:t>
      </w:r>
      <w:r>
        <w:rPr>
          <w:rFonts w:ascii="Open Sans" w:hAnsi="Open Sans" w:cs="Open Sans" w:eastAsia="Open Sans"/>
          <w:color w:val="4F4F4F"/>
          <w:sz w:val="24"/>
        </w:rPr>
        <w:t xml:space="preserve">ormed to identify similar units or groups. Another benefit of quasi-experimental designs is that the relaxation of requirements makes the quasi-experiment more flexible and easier to set up.</w:t>
      </w:r>
      <w:r/>
    </w:p>
    <w:p>
      <w:pPr>
        <w:ind w:left="0" w:right="0" w:firstLine="0"/>
        <w:spacing w:after="75" w:before="540"/>
        <w:shd w:val="clear" w:fill="FFFFFF" w:color="FFFFFF"/>
        <w:pBdr>
          <w:left w:val="none" w:color="000000" w:sz="4" w:space="0"/>
          <w:top w:val="none" w:color="000000" w:sz="4" w:space="0"/>
          <w:right w:val="none" w:color="000000" w:sz="4" w:space="0"/>
          <w:bottom w:val="none" w:color="000000" w:sz="4" w:space="0"/>
        </w:pBdr>
        <w:outlineLvl w:val="1"/>
      </w:pPr>
      <w:r>
        <w:rPr>
          <w:rFonts w:ascii="Open Sans" w:hAnsi="Open Sans" w:cs="Open Sans" w:eastAsia="Open Sans"/>
          <w:b/>
          <w:color w:val="2E3D49"/>
          <w:sz w:val="30"/>
        </w:rPr>
        <w:t xml:space="preserve">Types of Experiment</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Most of the time, when you think of an experiment, you think of a </w:t>
      </w:r>
      <w:r>
        <w:rPr>
          <w:rFonts w:ascii="Open Sans" w:hAnsi="Open Sans" w:cs="Open Sans" w:eastAsia="Open Sans"/>
          <w:b/>
          <w:color w:val="4F4F4F"/>
        </w:rPr>
        <w:t xml:space="preserve">between-subjects</w:t>
      </w:r>
      <w:r>
        <w:rPr>
          <w:rFonts w:ascii="Open Sans" w:hAnsi="Open Sans" w:cs="Open Sans" w:eastAsia="Open Sans"/>
          <w:color w:val="4F4F4F"/>
          <w:sz w:val="24"/>
        </w:rPr>
        <w:t xml:space="preserve"> experiment. In a between-subjects experiment, each unit only participates in, or sees, one of the conditions being used in the experiment. The simplest of these has just two groups or conditions to compare. In one group, we have either no manipulation, or</w:t>
      </w:r>
      <w:r>
        <w:rPr>
          <w:rFonts w:ascii="Open Sans" w:hAnsi="Open Sans" w:cs="Open Sans" w:eastAsia="Open Sans"/>
          <w:color w:val="4F4F4F"/>
          <w:sz w:val="24"/>
        </w:rPr>
        <w:t xml:space="preserve"> maintenance of the status quo. This is like providing a known drug treatment, or an old version of a website. This is known as the </w:t>
      </w:r>
      <w:r>
        <w:rPr>
          <w:rFonts w:ascii="Open Sans" w:hAnsi="Open Sans" w:cs="Open Sans" w:eastAsia="Open Sans"/>
          <w:b/>
          <w:color w:val="4F4F4F"/>
        </w:rPr>
        <w:t xml:space="preserve">control group</w:t>
      </w:r>
      <w:r>
        <w:rPr>
          <w:rFonts w:ascii="Open Sans" w:hAnsi="Open Sans" w:cs="Open Sans" w:eastAsia="Open Sans"/>
          <w:color w:val="4F4F4F"/>
          <w:sz w:val="24"/>
        </w:rPr>
        <w:t xml:space="preserve">. The other group includes the manipulation we wish to test, such as a new drug or new website layout. This is known as our </w:t>
      </w:r>
      <w:r>
        <w:rPr>
          <w:rFonts w:ascii="Open Sans" w:hAnsi="Open Sans" w:cs="Open Sans" w:eastAsia="Open Sans"/>
          <w:b/>
          <w:color w:val="4F4F4F"/>
        </w:rPr>
        <w:t xml:space="preserve">experimental group</w:t>
      </w:r>
      <w:r>
        <w:rPr>
          <w:rFonts w:ascii="Open Sans" w:hAnsi="Open Sans" w:cs="Open Sans" w:eastAsia="Open Sans"/>
          <w:color w:val="4F4F4F"/>
          <w:sz w:val="24"/>
        </w:rPr>
        <w:t xml:space="preserve">. We can compare the outcomes between groups (e.g. recovery time or click-through rate) in order to make a judgement about the effect of our manipulation. (Since we have an experiment, we'll randomly assign each unit to either the control or experimental g</w:t>
      </w:r>
      <w:r>
        <w:rPr>
          <w:rFonts w:ascii="Open Sans" w:hAnsi="Open Sans" w:cs="Open Sans" w:eastAsia="Open Sans"/>
          <w:color w:val="4F4F4F"/>
          <w:sz w:val="24"/>
        </w:rPr>
        <w:t xml:space="preserve">roup.) For web-based experiments, this kind of basic experiment design is called an </w:t>
      </w:r>
      <w:r>
        <w:rPr>
          <w:rFonts w:ascii="Open Sans" w:hAnsi="Open Sans" w:cs="Open Sans" w:eastAsia="Open Sans"/>
          <w:b/>
          <w:color w:val="4F4F4F"/>
        </w:rPr>
        <w:t xml:space="preserve">A/B test</w:t>
      </w:r>
      <w:r>
        <w:rPr>
          <w:rFonts w:ascii="Open Sans" w:hAnsi="Open Sans" w:cs="Open Sans" w:eastAsia="Open Sans"/>
          <w:color w:val="4F4F4F"/>
          <w:sz w:val="24"/>
        </w:rPr>
        <w:t xml:space="preserve">: the "A" group representing the old control, and "B" representing the new experimental change.</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We aren't limited to just two groups. We could have multiple experimental groups to compare, rather than just one control group and one experimental group. This could form an A/B/C test for a web-based experiment, with control group "A" and experimental gr</w:t>
      </w:r>
      <w:r>
        <w:rPr>
          <w:rFonts w:ascii="Open Sans" w:hAnsi="Open Sans" w:cs="Open Sans" w:eastAsia="Open Sans"/>
          <w:color w:val="4F4F4F"/>
          <w:sz w:val="24"/>
        </w:rPr>
        <w:t xml:space="preserve">oups "B" and "C".</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If an individual completes all conditions, rather than just one, this is known as a </w:t>
      </w:r>
      <w:r>
        <w:rPr>
          <w:rFonts w:ascii="Open Sans" w:hAnsi="Open Sans" w:cs="Open Sans" w:eastAsia="Open Sans"/>
          <w:b/>
          <w:color w:val="4F4F4F"/>
        </w:rPr>
        <w:t xml:space="preserve">within-subjects</w:t>
      </w:r>
      <w:r>
        <w:rPr>
          <w:rFonts w:ascii="Open Sans" w:hAnsi="Open Sans" w:cs="Open Sans" w:eastAsia="Open Sans"/>
          <w:color w:val="4F4F4F"/>
          <w:sz w:val="24"/>
        </w:rPr>
        <w:t xml:space="preserve"> design. Within-subjects designs are also known as </w:t>
      </w:r>
      <w:r>
        <w:rPr>
          <w:rFonts w:ascii="Open Sans" w:hAnsi="Open Sans" w:cs="Open Sans" w:eastAsia="Open Sans"/>
          <w:i/>
          <w:color w:val="4F4F4F"/>
        </w:rPr>
        <w:t xml:space="preserve">repeated measures</w:t>
      </w:r>
      <w:r>
        <w:rPr>
          <w:rFonts w:ascii="Open Sans" w:hAnsi="Open Sans" w:cs="Open Sans" w:eastAsia="Open Sans"/>
          <w:color w:val="4F4F4F"/>
          <w:sz w:val="24"/>
        </w:rPr>
        <w:t xml:space="preserve"> designs. By measuring an individual's output in all conditions, we </w:t>
      </w:r>
      <w:r>
        <w:rPr>
          <w:rFonts w:ascii="Open Sans" w:hAnsi="Open Sans" w:cs="Open Sans" w:eastAsia="Open Sans"/>
          <w:i/>
          <w:color w:val="4F4F4F"/>
        </w:rPr>
        <w:t xml:space="preserve">know</w:t>
      </w:r>
      <w:r>
        <w:rPr>
          <w:rFonts w:ascii="Open Sans" w:hAnsi="Open Sans" w:cs="Open Sans" w:eastAsia="Open Sans"/>
          <w:color w:val="4F4F4F"/>
          <w:sz w:val="24"/>
        </w:rPr>
        <w:t xml:space="preserve"> that the distribution of features in the groups will be equivalent. We can account for individuals' aptitudes or inclinations in our analysis. For example, if an individual rates three different color palettes for a product, we can know if a high rating f</w:t>
      </w:r>
      <w:r>
        <w:rPr>
          <w:rFonts w:ascii="Open Sans" w:hAnsi="Open Sans" w:cs="Open Sans" w:eastAsia="Open Sans"/>
          <w:color w:val="4F4F4F"/>
          <w:sz w:val="24"/>
        </w:rPr>
        <w:t xml:space="preserve">or one palette is particularly good compared to the others (e.g. 10 vs. 5, 6) or if it's not a major distinction (e.g. 10 vs. 8, 9).</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Randomization still has a part in the within-subjects design in the order in which individuals complete conditions. This is important to reduce potential bias effects, as will be discussed later in the lesson. One other downside of the within-subjects desi</w:t>
      </w:r>
      <w:r>
        <w:rPr>
          <w:rFonts w:ascii="Open Sans" w:hAnsi="Open Sans" w:cs="Open Sans" w:eastAsia="Open Sans"/>
          <w:color w:val="4F4F4F"/>
          <w:sz w:val="24"/>
        </w:rPr>
        <w:t xml:space="preserve">gn is that it's not always possible to pull off a within-subjects design. For example, when a user visits a website and completes their session, we usually can't guarantee when they'll come back. The purpose of their following visit also might not be compa</w:t>
      </w:r>
      <w:r>
        <w:rPr>
          <w:rFonts w:ascii="Open Sans" w:hAnsi="Open Sans" w:cs="Open Sans" w:eastAsia="Open Sans"/>
          <w:color w:val="4F4F4F"/>
          <w:sz w:val="24"/>
        </w:rPr>
        <w:t xml:space="preserve">rable to their first. It can take a lot more effort in control in order to set up an effective within-subjects design.</w:t>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Side Note: Factorial Designs</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i/>
          <w:color w:val="4F4F4F"/>
        </w:rPr>
        <w:t xml:space="preserve">Factorial designs</w:t>
      </w:r>
      <w:r>
        <w:rPr>
          <w:rFonts w:ascii="Open Sans" w:hAnsi="Open Sans" w:cs="Open Sans" w:eastAsia="Open Sans"/>
          <w:color w:val="4F4F4F"/>
          <w:sz w:val="24"/>
        </w:rPr>
        <w:t xml:space="preserve"> manipulate the value of multiple features of interest. For example, with two independent manipulations "X" and "Y", we have four conditions: "control", "X only", "Y only", "X and Y". Experimental designs where multiple features are manipulated simultaneou</w:t>
      </w:r>
      <w:r>
        <w:rPr>
          <w:rFonts w:ascii="Open Sans" w:hAnsi="Open Sans" w:cs="Open Sans" w:eastAsia="Open Sans"/>
          <w:color w:val="4F4F4F"/>
          <w:sz w:val="24"/>
        </w:rPr>
        <w:t xml:space="preserve">sly are more frequently seen in engineering and physical sciences domains, where the system units tend to be under stricter control. They're less seen in the social and medical realms, where individual differences can impede experiment creation and analysi</w:t>
      </w:r>
      <w:r>
        <w:rPr>
          <w:rFonts w:ascii="Open Sans" w:hAnsi="Open Sans" w:cs="Open Sans" w:eastAsia="Open Sans"/>
          <w:color w:val="4F4F4F"/>
          <w:sz w:val="24"/>
        </w:rPr>
        <w:t xml:space="preserve">s.</w:t>
      </w:r>
      <w:r/>
    </w:p>
    <w:p>
      <w:pPr>
        <w:ind w:left="0" w:right="0" w:firstLine="0"/>
        <w:spacing w:after="75" w:before="540"/>
        <w:shd w:val="clear" w:fill="FFFFFF" w:color="FFFFFF"/>
        <w:pBdr>
          <w:left w:val="none" w:color="000000" w:sz="4" w:space="0"/>
          <w:top w:val="none" w:color="000000" w:sz="4" w:space="0"/>
          <w:right w:val="none" w:color="000000" w:sz="4" w:space="0"/>
          <w:bottom w:val="none" w:color="000000" w:sz="4" w:space="0"/>
        </w:pBdr>
        <w:outlineLvl w:val="1"/>
      </w:pPr>
      <w:r>
        <w:rPr>
          <w:rFonts w:ascii="Open Sans" w:hAnsi="Open Sans" w:cs="Open Sans" w:eastAsia="Open Sans"/>
          <w:b/>
          <w:color w:val="2E3D49"/>
          <w:sz w:val="30"/>
        </w:rPr>
        <w:t xml:space="preserve">Types of Sampling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While web and other online experiments have an easy time collecting data, collecting data from traditional methods involving real populations is a much more difficult proposition. If you need to perform a survey of a population, it could be unreasonable in</w:t>
      </w:r>
      <w:r>
        <w:rPr>
          <w:rFonts w:ascii="Open Sans" w:hAnsi="Open Sans" w:cs="Open Sans" w:eastAsia="Open Sans"/>
          <w:color w:val="4F4F4F"/>
          <w:sz w:val="24"/>
        </w:rPr>
        <w:t xml:space="preserve"> both time and money costs to try and collect thoughts from every single person in the population. This is where sampling comes in. The goal of sampling is to only take a subset of the population, using the responses from that subset to make an inference a</w:t>
      </w:r>
      <w:r>
        <w:rPr>
          <w:rFonts w:ascii="Open Sans" w:hAnsi="Open Sans" w:cs="Open Sans" w:eastAsia="Open Sans"/>
          <w:color w:val="4F4F4F"/>
          <w:sz w:val="24"/>
        </w:rPr>
        <w:t xml:space="preserve">bout the whole population. Here, we'll cover two basic probabilistic techniques that are commonly used.</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 simplest of these approaches is </w:t>
      </w:r>
      <w:r>
        <w:rPr>
          <w:rFonts w:ascii="Open Sans" w:hAnsi="Open Sans" w:cs="Open Sans" w:eastAsia="Open Sans"/>
          <w:b/>
          <w:color w:val="4F4F4F"/>
        </w:rPr>
        <w:t xml:space="preserve">simple random sampling</w:t>
      </w:r>
      <w:r>
        <w:rPr>
          <w:rFonts w:ascii="Open Sans" w:hAnsi="Open Sans" w:cs="Open Sans" w:eastAsia="Open Sans"/>
          <w:color w:val="4F4F4F"/>
          <w:sz w:val="24"/>
        </w:rPr>
        <w:t xml:space="preserve">. In a simple random sample, each individual in the population has an equal chance of being selected. We just randomly make draws from the population until we have the sample size desired; your sample size depends on the level of uncertainty you are willin</w:t>
      </w:r>
      <w:r>
        <w:rPr>
          <w:rFonts w:ascii="Open Sans" w:hAnsi="Open Sans" w:cs="Open Sans" w:eastAsia="Open Sans"/>
          <w:color w:val="4F4F4F"/>
          <w:sz w:val="24"/>
        </w:rPr>
        <w:t xml:space="preserve">g to have about the collected data. Since everyone has an equal chance of being drawn, we can expect the feature distribution of selected units to be similar to the distribution of the population as a whole. In addition, a simple random sample is easy to s</w:t>
      </w:r>
      <w:r>
        <w:rPr>
          <w:rFonts w:ascii="Open Sans" w:hAnsi="Open Sans" w:cs="Open Sans" w:eastAsia="Open Sans"/>
          <w:color w:val="4F4F4F"/>
          <w:sz w:val="24"/>
        </w:rPr>
        <w:t xml:space="preserve">et up.</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However, it is possible that certain groups are underrepresented in a simple random sample, especially those that make up a low proportion of the population. If there are certain rarer subgroups of interest, it can be worth adding one additional step and p</w:t>
      </w:r>
      <w:r>
        <w:rPr>
          <w:rFonts w:ascii="Open Sans" w:hAnsi="Open Sans" w:cs="Open Sans" w:eastAsia="Open Sans"/>
          <w:color w:val="4F4F4F"/>
          <w:sz w:val="24"/>
        </w:rPr>
        <w:t xml:space="preserve">erforming </w:t>
      </w:r>
      <w:r>
        <w:rPr>
          <w:rFonts w:ascii="Open Sans" w:hAnsi="Open Sans" w:cs="Open Sans" w:eastAsia="Open Sans"/>
          <w:b/>
          <w:color w:val="4F4F4F"/>
        </w:rPr>
        <w:t xml:space="preserve">stratified random sampling</w:t>
      </w:r>
      <w:r>
        <w:rPr>
          <w:rFonts w:ascii="Open Sans" w:hAnsi="Open Sans" w:cs="Open Sans" w:eastAsia="Open Sans"/>
          <w:color w:val="4F4F4F"/>
          <w:sz w:val="24"/>
        </w:rPr>
        <w:t xml:space="preserve">. In a stratified random sample, we need to first divide the entire population into disjoint groups, or strata. That is, each individual must be a part of one group, and only one group. For example, you could divide people by gender (male, female, other), </w:t>
      </w:r>
      <w:r>
        <w:rPr>
          <w:rFonts w:ascii="Open Sans" w:hAnsi="Open Sans" w:cs="Open Sans" w:eastAsia="Open Sans"/>
          <w:color w:val="4F4F4F"/>
          <w:sz w:val="24"/>
        </w:rPr>
        <w:t xml:space="preserve">or age (e.g. 18-25, 26-35, etc.).</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Then, from each group, you take a simple random sample. In a </w:t>
      </w:r>
      <w:r>
        <w:rPr>
          <w:rFonts w:ascii="Open Sans" w:hAnsi="Open Sans" w:cs="Open Sans" w:eastAsia="Open Sans"/>
          <w:i/>
          <w:color w:val="4F4F4F"/>
        </w:rPr>
        <w:t xml:space="preserve">proportional sample</w:t>
      </w:r>
      <w:r>
        <w:rPr>
          <w:rFonts w:ascii="Open Sans" w:hAnsi="Open Sans" w:cs="Open Sans" w:eastAsia="Open Sans"/>
          <w:color w:val="4F4F4F"/>
          <w:sz w:val="24"/>
        </w:rPr>
        <w:t xml:space="preserve">, the sample size is proportional to how large the group is in the full population. For example, if you require 1000 data points, and stratified individuals of proportion {0.5, 0.3, 0.2}, then you would take 500 people from the first group, 300 from the se</w:t>
      </w:r>
      <w:r>
        <w:rPr>
          <w:rFonts w:ascii="Open Sans" w:hAnsi="Open Sans" w:cs="Open Sans" w:eastAsia="Open Sans"/>
          <w:color w:val="4F4F4F"/>
          <w:sz w:val="24"/>
        </w:rPr>
        <w:t xml:space="preserve">cond, and 200 from the third. This guarantees a certain level of knowledge from each subset, and theoretically a more representative overall inference on the population.</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An alternative approach is to take a </w:t>
      </w:r>
      <w:r>
        <w:rPr>
          <w:rFonts w:ascii="Open Sans" w:hAnsi="Open Sans" w:cs="Open Sans" w:eastAsia="Open Sans"/>
          <w:i/>
          <w:color w:val="4F4F4F"/>
        </w:rPr>
        <w:t xml:space="preserve">nonproportional sample</w:t>
      </w:r>
      <w:r>
        <w:rPr>
          <w:rFonts w:ascii="Open Sans" w:hAnsi="Open Sans" w:cs="Open Sans" w:eastAsia="Open Sans"/>
          <w:color w:val="4F4F4F"/>
          <w:sz w:val="24"/>
        </w:rPr>
        <w:t xml:space="preserve"> from each group. For example, we could simply sample 500 people from each group. Computing the overall statistics in this case requires weighting each group separately, but this extra effort offers a higher understanding of each subgroup in a deeper inves</w:t>
      </w:r>
      <w:r>
        <w:rPr>
          <w:rFonts w:ascii="Open Sans" w:hAnsi="Open Sans" w:cs="Open Sans" w:eastAsia="Open Sans"/>
          <w:color w:val="4F4F4F"/>
          <w:sz w:val="24"/>
        </w:rPr>
        <w:t xml:space="preserve">tigation.</w:t>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Side Note: Non-Probabilistic Sampling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As noted at the start, the goal of sampling is to use a subset of the whole population to make inferences about the full population, so that we didn't need to record data from everyone. To that end, probabilistic sampling techniques were described above to</w:t>
      </w:r>
      <w:r>
        <w:rPr>
          <w:rFonts w:ascii="Open Sans" w:hAnsi="Open Sans" w:cs="Open Sans" w:eastAsia="Open Sans"/>
          <w:color w:val="4F4F4F"/>
          <w:sz w:val="24"/>
        </w:rPr>
        <w:t xml:space="preserve"> try and obtain a sample that was representative of the whole. However, it's useful to note that there also exist non-probabilistic sampling techniques that simplify the sampling process, at the risk of harming the validity of your results. (We'll discuss </w:t>
      </w:r>
      <w:r>
        <w:rPr>
          <w:rFonts w:ascii="Open Sans" w:hAnsi="Open Sans" w:cs="Open Sans" w:eastAsia="Open Sans"/>
          <w:color w:val="4F4F4F"/>
          <w:sz w:val="24"/>
        </w:rPr>
        <w:t xml:space="preserve">the term 'validity' later in the lesson.)</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For example, a </w:t>
      </w:r>
      <w:r>
        <w:rPr>
          <w:rFonts w:ascii="Open Sans" w:hAnsi="Open Sans" w:cs="Open Sans" w:eastAsia="Open Sans"/>
          <w:i/>
          <w:color w:val="4F4F4F"/>
        </w:rPr>
        <w:t xml:space="preserve">convenience sample</w:t>
      </w:r>
      <w:r>
        <w:rPr>
          <w:rFonts w:ascii="Open Sans" w:hAnsi="Open Sans" w:cs="Open Sans" w:eastAsia="Open Sans"/>
          <w:color w:val="4F4F4F"/>
          <w:sz w:val="24"/>
        </w:rPr>
        <w:t xml:space="preserve"> records information from readily available units. Studies performed in the social sciences at colleges often fall into this kind of sampling. The people participating in these tasks are often just college students, rather than representatives of the popul</w:t>
      </w:r>
      <w:r>
        <w:rPr>
          <w:rFonts w:ascii="Open Sans" w:hAnsi="Open Sans" w:cs="Open Sans" w:eastAsia="Open Sans"/>
          <w:color w:val="4F4F4F"/>
          <w:sz w:val="24"/>
        </w:rPr>
        <w:t xml:space="preserve">ation at large. When performing inferences from this type of study, it's important to consider how well your results might apply to the population at large.</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One notable example of a convenience sample resulting in a grave error comes from the prediction made by magazine "The Literary Digest" on the 1936 U.S. presidential election. While they predicted a healthy victory by candidate Alf Landon, the final result</w:t>
      </w:r>
      <w:r>
        <w:rPr>
          <w:rFonts w:ascii="Open Sans" w:hAnsi="Open Sans" w:cs="Open Sans" w:eastAsia="Open Sans"/>
          <w:color w:val="4F4F4F"/>
          <w:sz w:val="24"/>
        </w:rPr>
        <w:t xml:space="preserve"> ended with a landslide victory by opposing candidate Franklin D. Roosevelt. This major error is attributed to their methods capturing a non-representative sample of the population, which included looking at the results of a mail-in survey from their magaz</w:t>
      </w:r>
      <w:r>
        <w:rPr>
          <w:rFonts w:ascii="Open Sans" w:hAnsi="Open Sans" w:cs="Open Sans" w:eastAsia="Open Sans"/>
          <w:color w:val="4F4F4F"/>
          <w:sz w:val="24"/>
        </w:rPr>
        <w:t xml:space="preserve">ine readers. Since the mail-ins were voluntary, and the magazine subscribers were already not well-representative of the general population, focusing on the people who returned surveys gave a large bias toward Landon.</w:t>
      </w:r>
      <w:r/>
    </w:p>
    <w:p>
      <w:pPr>
        <w:ind w:left="0" w:right="0" w:firstLine="0"/>
        <w:spacing w:after="75" w:before="540"/>
        <w:shd w:val="clear" w:fill="FFFFFF" w:color="FFFFFF"/>
        <w:pBdr>
          <w:left w:val="none" w:color="000000" w:sz="4" w:space="0"/>
          <w:top w:val="none" w:color="000000" w:sz="4" w:space="0"/>
          <w:right w:val="none" w:color="000000" w:sz="4" w:space="0"/>
          <w:bottom w:val="none" w:color="000000" w:sz="4" w:space="0"/>
        </w:pBdr>
        <w:outlineLvl w:val="1"/>
      </w:pPr>
      <w:r>
        <w:rPr>
          <w:rFonts w:ascii="Open Sans" w:hAnsi="Open Sans" w:cs="Open Sans" w:eastAsia="Open Sans"/>
          <w:b/>
          <w:color w:val="2E3D49"/>
          <w:sz w:val="30"/>
        </w:rPr>
        <w:t xml:space="preserve">Measuring Outcomes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 goals of your study may not be the same as the way you evaluate the study's success. Perhaps this is because the goal is something that can't be measured directly. Let's say that you have an idea of a website addition that improves user satisfaction. H</w:t>
      </w:r>
      <w:r>
        <w:rPr>
          <w:rFonts w:ascii="Open Sans" w:hAnsi="Open Sans" w:cs="Open Sans" w:eastAsia="Open Sans"/>
          <w:color w:val="4F4F4F"/>
          <w:sz w:val="24"/>
        </w:rPr>
        <w:t xml:space="preserve">ow should we measure this? In order to evaluate whether or not this improvement has happened, you need to have a way to objectively measure the effect of the addition. For example, you might include a survey to random users to have them rate their website </w:t>
      </w:r>
      <w:r>
        <w:rPr>
          <w:rFonts w:ascii="Open Sans" w:hAnsi="Open Sans" w:cs="Open Sans" w:eastAsia="Open Sans"/>
          <w:color w:val="4F4F4F"/>
          <w:sz w:val="24"/>
        </w:rPr>
        <w:t xml:space="preserve">experience on a 1-10 scale. If the addition is helpful, then we should expect the average rating to be higher for those users who are given the addition, versus those who are not. The rating scale acts as a concrete way of measuring user satisfaction. Thes</w:t>
      </w:r>
      <w:r>
        <w:rPr>
          <w:rFonts w:ascii="Open Sans" w:hAnsi="Open Sans" w:cs="Open Sans" w:eastAsia="Open Sans"/>
          <w:color w:val="4F4F4F"/>
          <w:sz w:val="24"/>
        </w:rPr>
        <w:t xml:space="preserve">e objective features by which you evaluate performance are known as </w:t>
      </w:r>
      <w:r>
        <w:rPr>
          <w:rFonts w:ascii="Open Sans" w:hAnsi="Open Sans" w:cs="Open Sans" w:eastAsia="Open Sans"/>
          <w:b/>
          <w:color w:val="4F4F4F"/>
        </w:rPr>
        <w:t xml:space="preserve">evaluation metrics</w:t>
      </w:r>
      <w:r>
        <w:rPr>
          <w:rFonts w:ascii="Open Sans" w:hAnsi="Open Sans" w:cs="Open Sans" w:eastAsia="Open Sans"/>
          <w:color w:val="4F4F4F"/>
          <w:sz w:val="24"/>
        </w:rPr>
        <w:t xml:space="preserve">.</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As a rule of thumb, it's a good idea to consider the goals of a study separate from the evaluation metrics. This provides a couple of useful benefits. First, this makes it clear that the metric isn't the main point of a study: it's the </w:t>
      </w:r>
      <w:r>
        <w:rPr>
          <w:rFonts w:ascii="Open Sans" w:hAnsi="Open Sans" w:cs="Open Sans" w:eastAsia="Open Sans"/>
          <w:i/>
          <w:color w:val="4F4F4F"/>
        </w:rPr>
        <w:t xml:space="preserve">implications</w:t>
      </w:r>
      <w:r>
        <w:rPr>
          <w:rFonts w:ascii="Open Sans" w:hAnsi="Open Sans" w:cs="Open Sans" w:eastAsia="Open Sans"/>
          <w:color w:val="4F4F4F"/>
          <w:sz w:val="24"/>
        </w:rPr>
        <w:t xml:space="preserve"> of the metric relative to the goal that matters. This is especially important if a metric isn't directly attached to the goal. For example, measuring students' confidence going into a standardized test might be a proxy for the goal of test preparedness, i</w:t>
      </w:r>
      <w:r>
        <w:rPr>
          <w:rFonts w:ascii="Open Sans" w:hAnsi="Open Sans" w:cs="Open Sans" w:eastAsia="Open Sans"/>
          <w:color w:val="4F4F4F"/>
          <w:sz w:val="24"/>
        </w:rPr>
        <w:t xml:space="preserve">n the absence of being able to get their test scores directly or in a timely fashion.</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Secondly, having the metric separate from the goal can clarify the purpose of conducting the study or experiment. It makes sure we can answer the question of </w:t>
      </w:r>
      <w:r>
        <w:rPr>
          <w:rFonts w:ascii="Open Sans" w:hAnsi="Open Sans" w:cs="Open Sans" w:eastAsia="Open Sans"/>
          <w:i/>
          <w:color w:val="4F4F4F"/>
        </w:rPr>
        <w:t xml:space="preserve">why</w:t>
      </w:r>
      <w:r>
        <w:rPr>
          <w:rFonts w:ascii="Open Sans" w:hAnsi="Open Sans" w:cs="Open Sans" w:eastAsia="Open Sans"/>
          <w:color w:val="4F4F4F"/>
          <w:sz w:val="24"/>
        </w:rPr>
        <w:t xml:space="preserve"> we want to run a study or experiment. From the above example, we aren't measuring confidence just to make people feel good about themselves: we're doing it to try and improve their actual performances.</w:t>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Side Note: Alternate Terminology</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You might hear other terminology for goals and evaluation metrics than those used in this course. In the social sciences, it's common to hear a "construct" as analogous to the goal or objective under investigation, and the "operational definition" as the w</w:t>
      </w:r>
      <w:r>
        <w:rPr>
          <w:rFonts w:ascii="Open Sans" w:hAnsi="Open Sans" w:cs="Open Sans" w:eastAsia="Open Sans"/>
          <w:color w:val="4F4F4F"/>
          <w:sz w:val="24"/>
        </w:rPr>
        <w:t xml:space="preserve">ay outcomes are measured. For example, the construct of "reaction time" could be operationally defined as "time in milliseconds to click on the correctly indicated button."</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In general company operations, you might encounter the terms "key results" (KRs) or "key performance indicators" (KPIs) as ways of measuring progress against quarterly or annual "objectives." These objectives and KRs / KPIs serve a similar purpose as study</w:t>
      </w:r>
      <w:r>
        <w:rPr>
          <w:rFonts w:ascii="Open Sans" w:hAnsi="Open Sans" w:cs="Open Sans" w:eastAsia="Open Sans"/>
          <w:color w:val="4F4F4F"/>
          <w:sz w:val="24"/>
        </w:rPr>
        <w:t xml:space="preserve"> goals and evaluation metrics, and might even be driving factors in the creation of an experiment.</w:t>
      </w:r>
      <w:r/>
    </w:p>
    <w:p>
      <w:pPr>
        <w:ind w:left="0" w:right="0" w:firstLine="0"/>
        <w:spacing w:after="75" w:before="540"/>
        <w:shd w:val="clear" w:fill="FFFFFF" w:color="FFFFFF"/>
        <w:pBdr>
          <w:left w:val="none" w:color="000000" w:sz="4" w:space="0"/>
          <w:top w:val="none" w:color="000000" w:sz="4" w:space="0"/>
          <w:right w:val="none" w:color="000000" w:sz="4" w:space="0"/>
          <w:bottom w:val="none" w:color="000000" w:sz="4" w:space="0"/>
        </w:pBdr>
        <w:outlineLvl w:val="1"/>
      </w:pPr>
      <w:r>
        <w:rPr>
          <w:rFonts w:ascii="Open Sans" w:hAnsi="Open Sans" w:cs="Open Sans" w:eastAsia="Open Sans"/>
          <w:b/>
          <w:color w:val="2E3D49"/>
          <w:sz w:val="30"/>
        </w:rPr>
        <w:t xml:space="preserve">Creating Metrics</w:t>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Funnels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There are additional concepts and terms that are commonly used for designing experiments, especially for web-based studies. In a web experiment, you'll often think of the user </w:t>
      </w:r>
      <w:r>
        <w:rPr>
          <w:rFonts w:ascii="Open Sans" w:hAnsi="Open Sans" w:cs="Open Sans" w:eastAsia="Open Sans"/>
          <w:b/>
          <w:color w:val="4F4F4F"/>
        </w:rPr>
        <w:t xml:space="preserve">funnel</w:t>
      </w:r>
      <w:r>
        <w:rPr>
          <w:rFonts w:ascii="Open Sans" w:hAnsi="Open Sans" w:cs="Open Sans" w:eastAsia="Open Sans"/>
          <w:color w:val="4F4F4F"/>
          <w:sz w:val="24"/>
        </w:rPr>
        <w:t xml:space="preserve">. A funnel is the flow of steps you expect a user of your product to take. Typically, the funnel ends at the place where your main evaluation metric is recorded, and includes a step where your experimental manipulation can be performed. For example, we mig</w:t>
      </w:r>
      <w:r>
        <w:rPr>
          <w:rFonts w:ascii="Open Sans" w:hAnsi="Open Sans" w:cs="Open Sans" w:eastAsia="Open Sans"/>
          <w:color w:val="4F4F4F"/>
          <w:sz w:val="24"/>
        </w:rPr>
        <w:t xml:space="preserve">ht think of the following steps for someone to purchase a product in an online store:</w:t>
      </w:r>
      <w:r/>
    </w:p>
    <w:p>
      <w:pPr>
        <w:pStyle w:val="873"/>
        <w:numPr>
          <w:ilvl w:val="0"/>
          <w:numId w:val="15"/>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Visit the site homepage</w:t>
      </w:r>
      <w:r/>
    </w:p>
    <w:p>
      <w:pPr>
        <w:pStyle w:val="873"/>
        <w:numPr>
          <w:ilvl w:val="0"/>
          <w:numId w:val="15"/>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Search for a desired product or click on a product category</w:t>
      </w:r>
      <w:r/>
    </w:p>
    <w:p>
      <w:pPr>
        <w:pStyle w:val="873"/>
        <w:numPr>
          <w:ilvl w:val="0"/>
          <w:numId w:val="15"/>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Click on a product image</w:t>
      </w:r>
      <w:r/>
    </w:p>
    <w:p>
      <w:pPr>
        <w:pStyle w:val="873"/>
        <w:numPr>
          <w:ilvl w:val="0"/>
          <w:numId w:val="15"/>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Add the product to the cart</w:t>
      </w:r>
      <w:r/>
    </w:p>
    <w:p>
      <w:pPr>
        <w:pStyle w:val="873"/>
        <w:numPr>
          <w:ilvl w:val="0"/>
          <w:numId w:val="15"/>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Check out and finalize purchase</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One property to note about user funnels is that typically there will be some dropoff in the users that move from step to step. This is much like how an actual funnel narrows from a large opening to a small exit. Outside of an experiment, funnels can be use</w:t>
      </w:r>
      <w:r>
        <w:rPr>
          <w:rFonts w:ascii="Open Sans" w:hAnsi="Open Sans" w:cs="Open Sans" w:eastAsia="Open Sans"/>
          <w:color w:val="4F4F4F"/>
          <w:sz w:val="24"/>
        </w:rPr>
        <w:t xml:space="preserve">d to analyze user flows. Observations from these flows can then be used to motivate experiments to try and improve the dropoff rates.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It's also worth noting that the flow through a funnel might be idealized compared to actual user practice. In the above example, users might perform multiple searches in a single session, or want to purchase multiple things. A user might access the site th</w:t>
      </w:r>
      <w:r>
        <w:rPr>
          <w:rFonts w:ascii="Open Sans" w:hAnsi="Open Sans" w:cs="Open Sans" w:eastAsia="Open Sans"/>
          <w:color w:val="4F4F4F"/>
          <w:sz w:val="24"/>
        </w:rPr>
        <w:t xml:space="preserve">rough a specific link, subverting the top part of the funnel. Refining the funnel and being specific about the kinds of events that are expected can help you create a consistent, reliable design and analysis.</w:t>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Unit of Diversion</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Once you have a funnel, think about how you can implement your experimental manipulation in the funnel. If the goal of the above experiment was to change the way the site looks after a user clicks on a product image, we need to figure out a way to assign u</w:t>
      </w:r>
      <w:r>
        <w:rPr>
          <w:rFonts w:ascii="Open Sans" w:hAnsi="Open Sans" w:cs="Open Sans" w:eastAsia="Open Sans"/>
          <w:color w:val="4F4F4F"/>
          <w:sz w:val="24"/>
        </w:rPr>
        <w:t xml:space="preserve">sers to either a control group or experimental group. The place in which you make this assignment is known as the </w:t>
      </w:r>
      <w:r>
        <w:rPr>
          <w:rFonts w:ascii="Open Sans" w:hAnsi="Open Sans" w:cs="Open Sans" w:eastAsia="Open Sans"/>
          <w:b/>
          <w:color w:val="4F4F4F"/>
        </w:rPr>
        <w:t xml:space="preserve">unit of diversion</w:t>
      </w:r>
      <w:r>
        <w:rPr>
          <w:rFonts w:ascii="Open Sans" w:hAnsi="Open Sans" w:cs="Open Sans" w:eastAsia="Open Sans"/>
          <w:color w:val="4F4F4F"/>
          <w:sz w:val="24"/>
        </w:rPr>
        <w:t xml:space="preserve">. Depending on the type of experiment you have, you might have different options for diversion, each with its own pros and cons:</w:t>
      </w:r>
      <w:r/>
    </w:p>
    <w:p>
      <w:pPr>
        <w:pStyle w:val="873"/>
        <w:numPr>
          <w:ilvl w:val="0"/>
          <w:numId w:val="16"/>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Event-based diversion (e.g. pageview): Each time a user loads up the page of interest, the experimental condition is randomly rolled. Since this ignores previous visits, this can create an inconsistent experience, if the condition causes a user-visible cha</w:t>
      </w:r>
      <w:r>
        <w:rPr>
          <w:rFonts w:ascii="Open Sans" w:hAnsi="Open Sans" w:cs="Open Sans" w:eastAsia="Open Sans"/>
          <w:color w:val="4F4F4F"/>
        </w:rPr>
        <w:t xml:space="preserve">nge.</w:t>
      </w:r>
      <w:r/>
    </w:p>
    <w:p>
      <w:pPr>
        <w:pStyle w:val="873"/>
        <w:numPr>
          <w:ilvl w:val="0"/>
          <w:numId w:val="16"/>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Cookie-based diversion: A cookie is stored on the user's device, which determines their experimental condition as long as the cookie remains on the device. Cookies don't require a user to have an account or be logged in, but can be subverted through anonym</w:t>
      </w:r>
      <w:r>
        <w:rPr>
          <w:rFonts w:ascii="Open Sans" w:hAnsi="Open Sans" w:cs="Open Sans" w:eastAsia="Open Sans"/>
          <w:color w:val="4F4F4F"/>
        </w:rPr>
        <w:t xml:space="preserve">ous browsing or a user just clearing out cookies.</w:t>
      </w:r>
      <w:r/>
    </w:p>
    <w:p>
      <w:pPr>
        <w:pStyle w:val="873"/>
        <w:numPr>
          <w:ilvl w:val="0"/>
          <w:numId w:val="16"/>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Account-based diversion (e.g. User ID): User IDs are randomly divided into conditions. Account-based diversions are reliable, but requires users to</w:t>
      </w:r>
      <w:r>
        <w:rPr>
          <w:rFonts w:ascii="Open Sans" w:hAnsi="Open Sans" w:cs="Open Sans" w:eastAsia="Open Sans"/>
          <w:color w:val="4F4F4F"/>
          <w:sz w:val="24"/>
        </w:rPr>
        <w:t xml:space="preserve"> </w:t>
      </w:r>
      <w:r>
        <w:rPr>
          <w:rFonts w:ascii="Open Sans" w:hAnsi="Open Sans" w:cs="Open Sans" w:eastAsia="Open Sans"/>
          <w:i/>
          <w:color w:val="4F4F4F"/>
        </w:rPr>
        <w:t xml:space="preserve">have</w:t>
      </w:r>
      <w:r>
        <w:rPr>
          <w:rFonts w:ascii="Open Sans" w:hAnsi="Open Sans" w:cs="Open Sans" w:eastAsia="Open Sans"/>
          <w:color w:val="4F4F4F"/>
          <w:sz w:val="24"/>
        </w:rPr>
        <w:t xml:space="preserve"> </w:t>
      </w:r>
      <w:r>
        <w:rPr>
          <w:rFonts w:ascii="Open Sans" w:hAnsi="Open Sans" w:cs="Open Sans" w:eastAsia="Open Sans"/>
          <w:color w:val="4F4F4F"/>
        </w:rPr>
        <w:t xml:space="preserve">accounts and be logged in. This means that our pool of data might be limited in scope, and you'll need to consider the risks of using personally-identifiable information.</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When it comes to selecting a unit of diversion, the consistency of the experience required can be a major factor to consider. For the example provided, we need something more consistent than pageview events. So we then consider the cookie-based diversion. </w:t>
      </w:r>
      <w:r>
        <w:rPr>
          <w:rFonts w:ascii="Open Sans" w:hAnsi="Open Sans" w:cs="Open Sans" w:eastAsia="Open Sans"/>
          <w:color w:val="4F4F4F"/>
          <w:sz w:val="24"/>
        </w:rPr>
        <w:t xml:space="preserve">If the differences in interface between control and experiment are fairly minor, then we're probably okay with cookie-based diversion. But if we think that users will notice the change and we believe that it will have a major effect on experience, then we </w:t>
      </w:r>
      <w:r>
        <w:rPr>
          <w:rFonts w:ascii="Open Sans" w:hAnsi="Open Sans" w:cs="Open Sans" w:eastAsia="Open Sans"/>
          <w:color w:val="4F4F4F"/>
          <w:sz w:val="24"/>
        </w:rPr>
        <w:t xml:space="preserve">might be inclined to choose an account-based diversion.</w:t>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Invariant and Evaluation Metrics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A funnel will also be of benefit when it comes to deciding on metrics to track and analyze as part of the experiment. The immediate features that come out of a funnel come in the form of counts and ratios. For example, we could count the number of times a </w:t>
      </w:r>
      <w:r>
        <w:rPr>
          <w:rFonts w:ascii="Open Sans" w:hAnsi="Open Sans" w:cs="Open Sans" w:eastAsia="Open Sans"/>
          <w:color w:val="4F4F4F"/>
          <w:sz w:val="24"/>
        </w:rPr>
        <w:t xml:space="preserve">search results in a product being selected (a count), or the ratio of selections to searches as adjacent slices in the funnel (a ratio).</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There are two major categories that we can consider features: as </w:t>
      </w:r>
      <w:r>
        <w:rPr>
          <w:rFonts w:ascii="Open Sans" w:hAnsi="Open Sans" w:cs="Open Sans" w:eastAsia="Open Sans"/>
          <w:i/>
          <w:color w:val="4F4F4F"/>
        </w:rPr>
        <w:t xml:space="preserve">evaluation metrics</w:t>
      </w:r>
      <w:r>
        <w:rPr>
          <w:rFonts w:ascii="Open Sans" w:hAnsi="Open Sans" w:cs="Open Sans" w:eastAsia="Open Sans"/>
          <w:color w:val="4F4F4F"/>
          <w:sz w:val="24"/>
        </w:rPr>
        <w:t xml:space="preserve"> or as </w:t>
      </w:r>
      <w:r>
        <w:rPr>
          <w:rFonts w:ascii="Open Sans" w:hAnsi="Open Sans" w:cs="Open Sans" w:eastAsia="Open Sans"/>
          <w:i/>
          <w:color w:val="4F4F4F"/>
        </w:rPr>
        <w:t xml:space="preserve">invariant metrics</w:t>
      </w:r>
      <w:r>
        <w:rPr>
          <w:rFonts w:ascii="Open Sans" w:hAnsi="Open Sans" w:cs="Open Sans" w:eastAsia="Open Sans"/>
          <w:color w:val="4F4F4F"/>
          <w:sz w:val="24"/>
        </w:rPr>
        <w:t xml:space="preserve">. </w:t>
      </w:r>
      <w:r>
        <w:rPr>
          <w:rFonts w:ascii="Open Sans" w:hAnsi="Open Sans" w:cs="Open Sans" w:eastAsia="Open Sans"/>
          <w:b/>
          <w:color w:val="4F4F4F"/>
        </w:rPr>
        <w:t xml:space="preserve">Evaluation metrics</w:t>
      </w:r>
      <w:r>
        <w:rPr>
          <w:rFonts w:ascii="Open Sans" w:hAnsi="Open Sans" w:cs="Open Sans" w:eastAsia="Open Sans"/>
          <w:color w:val="4F4F4F"/>
          <w:sz w:val="24"/>
        </w:rPr>
        <w:t xml:space="preserve"> were mentioned in the previous page as the metrics by which we compare groups. Ideally, we hope to see a difference between groups that will tell us if our manipulation was a success. We might want to see an increased click-through-rate from search result</w:t>
      </w:r>
      <w:r>
        <w:rPr>
          <w:rFonts w:ascii="Open Sans" w:hAnsi="Open Sans" w:cs="Open Sans" w:eastAsia="Open Sans"/>
          <w:color w:val="4F4F4F"/>
          <w:sz w:val="24"/>
        </w:rPr>
        <w:t xml:space="preserve">s to products, or an increase in overall revenue. On the flip side, </w:t>
      </w:r>
      <w:r>
        <w:rPr>
          <w:rFonts w:ascii="Open Sans" w:hAnsi="Open Sans" w:cs="Open Sans" w:eastAsia="Open Sans"/>
          <w:b/>
          <w:color w:val="4F4F4F"/>
        </w:rPr>
        <w:t xml:space="preserve">invariant metrics</w:t>
      </w:r>
      <w:r>
        <w:rPr>
          <w:rFonts w:ascii="Open Sans" w:hAnsi="Open Sans" w:cs="Open Sans" w:eastAsia="Open Sans"/>
          <w:color w:val="4F4F4F"/>
          <w:sz w:val="24"/>
        </w:rPr>
        <w:t xml:space="preserve"> are metrics that we hope will </w:t>
      </w:r>
      <w:r>
        <w:rPr>
          <w:rFonts w:ascii="Open Sans" w:hAnsi="Open Sans" w:cs="Open Sans" w:eastAsia="Open Sans"/>
          <w:i/>
          <w:color w:val="4F4F4F"/>
        </w:rPr>
        <w:t xml:space="preserve">not</w:t>
      </w:r>
      <w:r>
        <w:rPr>
          <w:rFonts w:ascii="Open Sans" w:hAnsi="Open Sans" w:cs="Open Sans" w:eastAsia="Open Sans"/>
          <w:color w:val="4F4F4F"/>
          <w:sz w:val="24"/>
        </w:rPr>
        <w:t xml:space="preserve"> be different between groups. Metrics in this category serve to check that the experiment is running as expected. For example, in an experiment with cookie-based diversion, the number of cookies generated for each condition would be a good invariant metric</w:t>
      </w:r>
      <w:r>
        <w:rPr>
          <w:rFonts w:ascii="Open Sans" w:hAnsi="Open Sans" w:cs="Open Sans" w:eastAsia="Open Sans"/>
          <w:color w:val="4F4F4F"/>
          <w:sz w:val="24"/>
        </w:rPr>
        <w:t xml:space="preserve">. Another metric could compare the distribution of times in which cookies were generated, to check the bias in the randomization procedure.</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We're not limited to tracking just one metric of each type. It's not unusual to track multiple invariant metrics as checks on the system's integrity, or multiple evaluation metrics to check different potential facets of a manipulation's effects. Don't thin</w:t>
      </w:r>
      <w:r>
        <w:rPr>
          <w:rFonts w:ascii="Open Sans" w:hAnsi="Open Sans" w:cs="Open Sans" w:eastAsia="Open Sans"/>
          <w:color w:val="4F4F4F"/>
          <w:sz w:val="24"/>
        </w:rPr>
        <w:t xml:space="preserve">k that you need to track every possible metric, however. It's better to focus on a few key metrics, ignoring features that might be less reliable or highly correlated to other, more informative features. We'll discuss statistical considerations surrounding</w:t>
      </w:r>
      <w:r>
        <w:rPr>
          <w:rFonts w:ascii="Open Sans" w:hAnsi="Open Sans" w:cs="Open Sans" w:eastAsia="Open Sans"/>
          <w:color w:val="4F4F4F"/>
          <w:sz w:val="24"/>
        </w:rPr>
        <w:t xml:space="preserve"> metrics in the next lesson.</w:t>
      </w:r>
      <w:r/>
    </w:p>
    <w:p>
      <w:pPr>
        <w:ind w:left="0" w:right="0" w:firstLine="0"/>
        <w:spacing w:after="75" w:before="540"/>
        <w:shd w:val="clear" w:fill="FFFFFF" w:color="FFFFFF"/>
        <w:pBdr>
          <w:left w:val="none" w:color="000000" w:sz="4" w:space="0"/>
          <w:top w:val="none" w:color="000000" w:sz="4" w:space="0"/>
          <w:right w:val="none" w:color="000000" w:sz="4" w:space="0"/>
          <w:bottom w:val="none" w:color="000000" w:sz="4" w:space="0"/>
        </w:pBdr>
        <w:outlineLvl w:val="1"/>
      </w:pPr>
      <w:r>
        <w:rPr>
          <w:rFonts w:ascii="Open Sans" w:hAnsi="Open Sans" w:cs="Open Sans" w:eastAsia="Open Sans"/>
          <w:b/>
          <w:color w:val="2E3D49"/>
          <w:sz w:val="30"/>
        </w:rPr>
        <w:t xml:space="preserve">Controlling Variables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If we want to determine causality between two features, there are two main things to control. First of all, we need to enact the manipulation on one of the features of interest, so that we know that it is causing the change in the other feature. In order t</w:t>
      </w:r>
      <w:r>
        <w:rPr>
          <w:rFonts w:ascii="Open Sans" w:hAnsi="Open Sans" w:cs="Open Sans" w:eastAsia="Open Sans"/>
          <w:color w:val="4F4F4F"/>
          <w:sz w:val="24"/>
        </w:rPr>
        <w:t xml:space="preserve">o know that it was our manipulated variable and not any other, the second major control point is that we want to make sure that all other features are accounted for. These two requirements make the arguments for causality much stronger with an experiment c</w:t>
      </w:r>
      <w:r>
        <w:rPr>
          <w:rFonts w:ascii="Open Sans" w:hAnsi="Open Sans" w:cs="Open Sans" w:eastAsia="Open Sans"/>
          <w:color w:val="4F4F4F"/>
          <w:sz w:val="24"/>
        </w:rPr>
        <w:t xml:space="preserve">ompared to a quasi-experiment or observational study.</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If we aren't able to control all features or there is a lack of equivalence between groups, then we may be susceptible to </w:t>
      </w:r>
      <w:r>
        <w:rPr>
          <w:rFonts w:ascii="Open Sans" w:hAnsi="Open Sans" w:cs="Open Sans" w:eastAsia="Open Sans"/>
          <w:b/>
          <w:color w:val="4F4F4F"/>
        </w:rPr>
        <w:t xml:space="preserve">confounding variables</w:t>
      </w:r>
      <w:r>
        <w:rPr>
          <w:rFonts w:ascii="Open Sans" w:hAnsi="Open Sans" w:cs="Open Sans" w:eastAsia="Open Sans"/>
          <w:color w:val="4F4F4F"/>
          <w:sz w:val="24"/>
        </w:rPr>
        <w:t xml:space="preserve">. The correlation observed between two variables might be due to changes in a third variable, rather than one causing the other. Another possibility is that there is a causal relationship between the two features, but it is an indirect relationship mediate</w:t>
      </w:r>
      <w:r>
        <w:rPr>
          <w:rFonts w:ascii="Open Sans" w:hAnsi="Open Sans" w:cs="Open Sans" w:eastAsia="Open Sans"/>
          <w:color w:val="4F4F4F"/>
          <w:sz w:val="24"/>
        </w:rPr>
        <w:t xml:space="preserve">d by a third, intermediate variable. This intermediate variable might be a larger driver of the changes in the output, with the manipulated variable only having a direct effect on the intermediate feature.</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For the case where we see a relationship but don't perform a manipulation, we also need to be careful about the direction of effect. A relationship between variables "A" and "B" might be due to "A" having an effect on "B" or the reverse, "B" having an effe</w:t>
      </w:r>
      <w:r>
        <w:rPr>
          <w:rFonts w:ascii="Open Sans" w:hAnsi="Open Sans" w:cs="Open Sans" w:eastAsia="Open Sans"/>
          <w:color w:val="4F4F4F"/>
          <w:sz w:val="24"/>
        </w:rPr>
        <w:t xml:space="preserve">ct on "A". It might even be the case that "A" and "B" are related through some other function like a third variable.</w:t>
      </w:r>
      <w:r/>
    </w:p>
    <w:p>
      <w:pPr>
        <w:ind w:left="0" w:right="0" w:firstLine="0"/>
        <w:spacing w:after="75" w:before="540"/>
        <w:shd w:val="clear" w:fill="FFFFFF" w:color="FFFFFF"/>
        <w:pBdr>
          <w:left w:val="none" w:color="000000" w:sz="4" w:space="0"/>
          <w:top w:val="none" w:color="000000" w:sz="4" w:space="0"/>
          <w:right w:val="none" w:color="000000" w:sz="4" w:space="0"/>
          <w:bottom w:val="none" w:color="000000" w:sz="4" w:space="0"/>
        </w:pBdr>
        <w:outlineLvl w:val="1"/>
      </w:pPr>
      <w:r>
        <w:rPr>
          <w:rFonts w:ascii="Open Sans" w:hAnsi="Open Sans" w:cs="Open Sans" w:eastAsia="Open Sans"/>
          <w:b/>
          <w:color w:val="2E3D49"/>
          <w:sz w:val="30"/>
        </w:rPr>
        <w:t xml:space="preserve">Checking Validity</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When designing an experiment, it's important to keep in mind validity, which concerns how well conclusions can be supported. There are three major conceptual dimensions upon which validity can be assessed:</w:t>
      </w:r>
      <w:r/>
    </w:p>
    <w:p>
      <w:pPr>
        <w:pStyle w:val="873"/>
        <w:numPr>
          <w:ilvl w:val="0"/>
          <w:numId w:val="17"/>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Construct Validity</w:t>
      </w:r>
      <w:r/>
    </w:p>
    <w:p>
      <w:pPr>
        <w:pStyle w:val="873"/>
        <w:numPr>
          <w:ilvl w:val="0"/>
          <w:numId w:val="17"/>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Internal Validity</w:t>
      </w:r>
      <w:r/>
    </w:p>
    <w:p>
      <w:pPr>
        <w:pStyle w:val="873"/>
        <w:numPr>
          <w:ilvl w:val="0"/>
          <w:numId w:val="17"/>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External Validity</w:t>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Construct Validity</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Construct validity is tied to the earlier discussion of how well one's goals are aligned to the evaluation metrics used to evaluate it. Poor construct validity can come about when an evaluation metric does not actually measure something related to the desi</w:t>
      </w:r>
      <w:r>
        <w:rPr>
          <w:rFonts w:ascii="Open Sans" w:hAnsi="Open Sans" w:cs="Open Sans" w:eastAsia="Open Sans"/>
          <w:color w:val="4F4F4F"/>
          <w:sz w:val="24"/>
        </w:rPr>
        <w:t xml:space="preserve">red outcome concept. Alternatively, it might be that a metric is ill-constructed, such that it does not make clear distinctions on the outcome concept.</w:t>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Internal Validity</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Internal validity refers to the degree to which a causal relationship can be derived from an experiment's results. Controlling for and accounting for other variables is key to maintaining good internal validity. The previous page on controlling variables s</w:t>
      </w:r>
      <w:r>
        <w:rPr>
          <w:rFonts w:ascii="Open Sans" w:hAnsi="Open Sans" w:cs="Open Sans" w:eastAsia="Open Sans"/>
          <w:color w:val="4F4F4F"/>
          <w:sz w:val="24"/>
        </w:rPr>
        <w:t xml:space="preserve">hows ways in which internal validity might not be met.</w:t>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External Validity</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External validity is concerned with the ability of an experimental outcome to be generalized to a broader population. This is most relevant with experiments that involve sampling: how representative is the sample to the whole? For studies at academic insti</w:t>
      </w:r>
      <w:r>
        <w:rPr>
          <w:rFonts w:ascii="Open Sans" w:hAnsi="Open Sans" w:cs="Open Sans" w:eastAsia="Open Sans"/>
          <w:color w:val="4F4F4F"/>
          <w:sz w:val="24"/>
        </w:rPr>
        <w:t xml:space="preserve">tutions, a frequent question is if data collected using only college students can be generalized to other age or socioeconomic groups.</w:t>
      </w:r>
      <w:r/>
    </w:p>
    <w:p>
      <w:pPr>
        <w:ind w:left="0" w:right="0" w:firstLine="0"/>
        <w:spacing w:after="75" w:before="540"/>
        <w:shd w:val="clear" w:fill="FFFFFF" w:color="FFFFFF"/>
        <w:pBdr>
          <w:left w:val="none" w:color="000000" w:sz="4" w:space="0"/>
          <w:top w:val="none" w:color="000000" w:sz="4" w:space="0"/>
          <w:right w:val="none" w:color="000000" w:sz="4" w:space="0"/>
          <w:bottom w:val="none" w:color="000000" w:sz="4" w:space="0"/>
        </w:pBdr>
        <w:outlineLvl w:val="1"/>
      </w:pPr>
      <w:r>
        <w:rPr>
          <w:rFonts w:ascii="Open Sans" w:hAnsi="Open Sans" w:cs="Open Sans" w:eastAsia="Open Sans"/>
          <w:b/>
          <w:color w:val="2E3D49"/>
          <w:sz w:val="30"/>
        </w:rPr>
        <w:t xml:space="preserve">Checking Bias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Biases in experiments are systematic effects that interfere with the interpretation of experimental results, mostly in terms of internal validity. Just as humans can have a lot of different </w:t>
      </w:r>
      <w:hyperlink r:id="rId14" w:tooltip="https://en.wikipedia.org/wiki/List_of_cognitive_biases" w:history="1">
        <w:r>
          <w:rPr>
            <w:rStyle w:val="837"/>
            <w:rFonts w:ascii="Open Sans" w:hAnsi="Open Sans" w:cs="Open Sans" w:eastAsia="Open Sans"/>
            <w:b/>
            <w:color w:val="017A9B"/>
          </w:rPr>
          <w:t xml:space="preserve">biases</w:t>
        </w:r>
      </w:hyperlink>
      <w:r>
        <w:rPr>
          <w:rFonts w:ascii="Open Sans" w:hAnsi="Open Sans" w:cs="Open Sans" w:eastAsia="Open Sans"/>
          <w:color w:val="4F4F4F"/>
          <w:sz w:val="24"/>
        </w:rPr>
        <w:t xml:space="preserve">, there are numerous ways in which an experiment can become unbalanced.</w:t>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Sampling Bias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Many experimental biases fall under the sampling bias umbrella. Sampling biases are those that cause our observations to not be representative of the population. For example, if assignment to experimental groups is done in an arbitrary fashion (as opposed </w:t>
      </w:r>
      <w:r>
        <w:rPr>
          <w:rFonts w:ascii="Open Sans" w:hAnsi="Open Sans" w:cs="Open Sans" w:eastAsia="Open Sans"/>
          <w:color w:val="4F4F4F"/>
          <w:sz w:val="24"/>
        </w:rPr>
        <w:t xml:space="preserve">to random assignment or matched groups), we risk our outcomes being based less on the experimental manipulation and more on the composition of the underlying groups.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Studies that use surveys to collect data often have to deal with the </w:t>
      </w:r>
      <w:r>
        <w:rPr>
          <w:rFonts w:ascii="Open Sans" w:hAnsi="Open Sans" w:cs="Open Sans" w:eastAsia="Open Sans"/>
          <w:b/>
          <w:color w:val="4F4F4F"/>
        </w:rPr>
        <w:t xml:space="preserve">self-selection bias</w:t>
      </w:r>
      <w:r>
        <w:rPr>
          <w:rFonts w:ascii="Open Sans" w:hAnsi="Open Sans" w:cs="Open Sans" w:eastAsia="Open Sans"/>
          <w:color w:val="4F4F4F"/>
          <w:sz w:val="24"/>
        </w:rPr>
        <w:t xml:space="preserve">. The types of people that respond to a survey might be qualitatively very different from those that do not. A straight average of responses would not necessarily reflect the feelings of the full population; weighting responses based on the differences bet</w:t>
      </w:r>
      <w:r>
        <w:rPr>
          <w:rFonts w:ascii="Open Sans" w:hAnsi="Open Sans" w:cs="Open Sans" w:eastAsia="Open Sans"/>
          <w:color w:val="4F4F4F"/>
          <w:sz w:val="24"/>
        </w:rPr>
        <w:t xml:space="preserve">ween the observed responses and properties of the target population may be needed to come to reasonable conclusions.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One type of sampling bias related to missing data is the </w:t>
      </w:r>
      <w:r>
        <w:rPr>
          <w:rFonts w:ascii="Open Sans" w:hAnsi="Open Sans" w:cs="Open Sans" w:eastAsia="Open Sans"/>
          <w:b/>
          <w:color w:val="4F4F4F"/>
        </w:rPr>
        <w:t xml:space="preserve">survivor bias</w:t>
      </w:r>
      <w:r>
        <w:rPr>
          <w:rFonts w:ascii="Open Sans" w:hAnsi="Open Sans" w:cs="Open Sans" w:eastAsia="Open Sans"/>
          <w:color w:val="4F4F4F"/>
          <w:sz w:val="24"/>
        </w:rPr>
        <w:t xml:space="preserve">. Survivor bias is one where losses or dropout of observed units is not accounted for in an analysis. A key example of this was in British World War II operations research, where engineers </w:t>
      </w:r>
      <w:r>
        <w:rPr>
          <w:rFonts w:ascii="Open Sans" w:hAnsi="Open Sans" w:cs="Open Sans" w:eastAsia="Open Sans"/>
          <w:i/>
          <w:color w:val="4F4F4F"/>
        </w:rPr>
        <w:t xml:space="preserve">avoided</w:t>
      </w:r>
      <w:r>
        <w:rPr>
          <w:rFonts w:ascii="Open Sans" w:hAnsi="Open Sans" w:cs="Open Sans" w:eastAsia="Open Sans"/>
          <w:color w:val="4F4F4F"/>
          <w:sz w:val="24"/>
        </w:rPr>
        <w:t xml:space="preserve"> using survivor bias when they considered where to add armor to their planes. Rather than add armor to the spots where returning planes had bullet holes, armor was added to the spots where the planes </w:t>
      </w:r>
      <w:r>
        <w:rPr>
          <w:rFonts w:ascii="Open Sans" w:hAnsi="Open Sans" w:cs="Open Sans" w:eastAsia="Open Sans"/>
          <w:i/>
          <w:color w:val="4F4F4F"/>
        </w:rPr>
        <w:t xml:space="preserve">didn't</w:t>
      </w:r>
      <w:r>
        <w:rPr>
          <w:rFonts w:ascii="Open Sans" w:hAnsi="Open Sans" w:cs="Open Sans" w:eastAsia="Open Sans"/>
          <w:color w:val="4F4F4F"/>
          <w:sz w:val="24"/>
        </w:rPr>
        <w:t xml:space="preserve"> have bullet holes. That's because the planes that took shots to those places probably crashed, due to those locations being more vital for maintaining flight, so they didn't "survive" and weren't available for observation.</w:t>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Novelty Bias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A novelty effect is one that causes observers to change their behavior simply because they're seeing something new. We might not be able to gauge the true effect of a manipulation until after the novelty wears off and population metrics return to a level t</w:t>
      </w:r>
      <w:r>
        <w:rPr>
          <w:rFonts w:ascii="Open Sans" w:hAnsi="Open Sans" w:cs="Open Sans" w:eastAsia="Open Sans"/>
          <w:color w:val="4F4F4F"/>
          <w:sz w:val="24"/>
        </w:rPr>
        <w:t xml:space="preserve">hat actually reflects the changes made. This will be important for cases where we want to track changes over time, such as trying to get users to re-visit a webpage or use an app more frequently. Novelty is probably not a concern (or perhaps what we hope f</w:t>
      </w:r>
      <w:r>
        <w:rPr>
          <w:rFonts w:ascii="Open Sans" w:hAnsi="Open Sans" w:cs="Open Sans" w:eastAsia="Open Sans"/>
          <w:color w:val="4F4F4F"/>
          <w:sz w:val="24"/>
        </w:rPr>
        <w:t xml:space="preserve">or) when it comes to manipulations that are expected to only have a one-shot effect.</w:t>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Order Biases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There are a couple of biases to be aware of when running a within-subjects experiment. Recall that in a within-subjects design, each participant performs a task or makes a rating in multiple experimental conditions, rather than just one. The order in which</w:t>
      </w:r>
      <w:r>
        <w:rPr>
          <w:rFonts w:ascii="Open Sans" w:hAnsi="Open Sans" w:cs="Open Sans" w:eastAsia="Open Sans"/>
          <w:color w:val="4F4F4F"/>
          <w:sz w:val="24"/>
        </w:rPr>
        <w:t xml:space="preserve"> conditions are completed could have an effect on participant responses. A </w:t>
      </w:r>
      <w:r>
        <w:rPr>
          <w:rFonts w:ascii="Open Sans" w:hAnsi="Open Sans" w:cs="Open Sans" w:eastAsia="Open Sans"/>
          <w:b/>
          <w:color w:val="4F4F4F"/>
        </w:rPr>
        <w:t xml:space="preserve">primacy effect</w:t>
      </w:r>
      <w:r>
        <w:rPr>
          <w:rFonts w:ascii="Open Sans" w:hAnsi="Open Sans" w:cs="Open Sans" w:eastAsia="Open Sans"/>
          <w:color w:val="4F4F4F"/>
          <w:sz w:val="24"/>
        </w:rPr>
        <w:t xml:space="preserve"> is one that affects early conditions, perhaps biasing them to be recalled better or to serve as anchor values for later conditions. A </w:t>
      </w:r>
      <w:r>
        <w:rPr>
          <w:rFonts w:ascii="Open Sans" w:hAnsi="Open Sans" w:cs="Open Sans" w:eastAsia="Open Sans"/>
          <w:b/>
          <w:color w:val="4F4F4F"/>
        </w:rPr>
        <w:t xml:space="preserve">recency effect</w:t>
      </w:r>
      <w:r>
        <w:rPr>
          <w:rFonts w:ascii="Open Sans" w:hAnsi="Open Sans" w:cs="Open Sans" w:eastAsia="Open Sans"/>
          <w:color w:val="4F4F4F"/>
          <w:sz w:val="24"/>
        </w:rPr>
        <w:t xml:space="preserve"> is one that affects later conditions, perhaps causing bias due to being fresher in memory or task fatigue.</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An easy way of getting around order biases is to simply randomize the order of conditions. If we have three conditions, then each of the six ways of completing the task (ABC, ACB, BAC, BCA, CAB, CBA) should be equally likely. While there still might end up</w:t>
      </w:r>
      <w:r>
        <w:rPr>
          <w:rFonts w:ascii="Open Sans" w:hAnsi="Open Sans" w:cs="Open Sans" w:eastAsia="Open Sans"/>
          <w:color w:val="4F4F4F"/>
          <w:sz w:val="24"/>
        </w:rPr>
        <w:t xml:space="preserve"> being order effects like carry-over effects, where a particular condition continues to have an effect on future conditions, this will be much easier to detect than if every participant completed the task in the exact same order of conditions.</w:t>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Experimenter Bias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One bias to watch out for, especially in face-to-face experiments, is the experimenter bias. This is where the presence or knowledge of the experimenter can affect participants' behaviors or performance. If an experimenter knows what condition a participan</w:t>
      </w:r>
      <w:r>
        <w:rPr>
          <w:rFonts w:ascii="Open Sans" w:hAnsi="Open Sans" w:cs="Open Sans" w:eastAsia="Open Sans"/>
          <w:color w:val="4F4F4F"/>
          <w:sz w:val="24"/>
        </w:rPr>
        <w:t xml:space="preserve">t is in, they might subtly nudge the participant towards their expected result with their interactions with the participant. In addition, participants may act differently in the presence of an experimenter, to try and act in the 'right' way – regardless of</w:t>
      </w:r>
      <w:r>
        <w:rPr>
          <w:rFonts w:ascii="Open Sans" w:hAnsi="Open Sans" w:cs="Open Sans" w:eastAsia="Open Sans"/>
          <w:color w:val="4F4F4F"/>
          <w:sz w:val="24"/>
        </w:rPr>
        <w:t xml:space="preserve"> if a subject </w:t>
      </w:r>
      <w:r>
        <w:rPr>
          <w:rFonts w:ascii="Open Sans" w:hAnsi="Open Sans" w:cs="Open Sans" w:eastAsia="Open Sans"/>
          <w:i/>
          <w:color w:val="4F4F4F"/>
        </w:rPr>
        <w:t xml:space="preserve">actually</w:t>
      </w:r>
      <w:r>
        <w:rPr>
          <w:rFonts w:ascii="Open Sans" w:hAnsi="Open Sans" w:cs="Open Sans" w:eastAsia="Open Sans"/>
          <w:color w:val="4F4F4F"/>
          <w:sz w:val="24"/>
        </w:rPr>
        <w:t xml:space="preserve"> knows what the experimenter is looking for or not.</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This is where design steps like blinding are important. In </w:t>
      </w:r>
      <w:hyperlink r:id="rId15" w:tooltip="https://en.wikipedia.org/wiki/Blinded_experiment" w:history="1">
        <w:r>
          <w:rPr>
            <w:rStyle w:val="837"/>
            <w:rFonts w:ascii="Open Sans" w:hAnsi="Open Sans" w:cs="Open Sans" w:eastAsia="Open Sans"/>
            <w:b/>
            <w:color w:val="017A9B"/>
          </w:rPr>
          <w:t xml:space="preserve">blinding</w:t>
        </w:r>
      </w:hyperlink>
      <w:r>
        <w:rPr>
          <w:rFonts w:ascii="Open Sans" w:hAnsi="Open Sans" w:cs="Open Sans" w:eastAsia="Open Sans"/>
          <w:color w:val="4F4F4F"/>
          <w:sz w:val="24"/>
        </w:rPr>
        <w:t xml:space="preserve">, the administrator of a procedure or the participant do not know the condition being used, to avoid that subconscious bias from having an effect. In particular, the </w:t>
      </w:r>
      <w:r>
        <w:rPr>
          <w:rFonts w:ascii="Open Sans" w:hAnsi="Open Sans" w:cs="Open Sans" w:eastAsia="Open Sans"/>
          <w:b/>
          <w:color w:val="4F4F4F"/>
        </w:rPr>
        <w:t xml:space="preserve">double-blind</w:t>
      </w:r>
      <w:r>
        <w:rPr>
          <w:rFonts w:ascii="Open Sans" w:hAnsi="Open Sans" w:cs="Open Sans" w:eastAsia="Open Sans"/>
          <w:color w:val="4F4F4F"/>
          <w:sz w:val="24"/>
        </w:rPr>
        <w:t xml:space="preserve"> design hides condition information from both the administrator </w:t>
      </w:r>
      <w:r>
        <w:rPr>
          <w:rFonts w:ascii="Open Sans" w:hAnsi="Open Sans" w:cs="Open Sans" w:eastAsia="Open Sans"/>
          <w:i/>
          <w:color w:val="4F4F4F"/>
        </w:rPr>
        <w:t xml:space="preserve">and</w:t>
      </w:r>
      <w:r>
        <w:rPr>
          <w:rFonts w:ascii="Open Sans" w:hAnsi="Open Sans" w:cs="Open Sans" w:eastAsia="Open Sans"/>
          <w:color w:val="4F4F4F"/>
          <w:sz w:val="24"/>
        </w:rPr>
        <w:t xml:space="preserve"> participant in order to have a strong rein on experimenter-based biases.</w:t>
      </w:r>
      <w:r/>
    </w:p>
    <w:p>
      <w:pPr>
        <w:ind w:left="0" w:right="0" w:firstLine="0"/>
        <w:spacing w:after="75" w:before="540"/>
        <w:pBdr>
          <w:left w:val="none" w:color="000000" w:sz="4" w:space="0"/>
          <w:top w:val="none" w:color="000000" w:sz="4" w:space="0"/>
          <w:right w:val="none" w:color="000000" w:sz="4" w:space="0"/>
          <w:bottom w:val="none" w:color="000000" w:sz="4" w:space="0"/>
        </w:pBdr>
        <w:outlineLvl w:val="1"/>
      </w:pPr>
      <w:r>
        <w:rPr>
          <w:rFonts w:ascii="Open Sans" w:hAnsi="Open Sans" w:cs="Open Sans" w:eastAsia="Open Sans"/>
          <w:b/>
          <w:color w:val="2E3D49"/>
          <w:sz w:val="30"/>
        </w:rPr>
        <w:t xml:space="preserve">Ethics in Experimentation</w:t>
      </w:r>
      <w:r/>
    </w:p>
    <w:p>
      <w:pPr>
        <w:ind w:left="0" w:right="0" w:firstLine="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Before you run an experiment, it's important to consider the ethical treatments to which you subject your participants. Through the mid-20th century, exposure of questionable and clearly unethical research in the social and medical sciences spurred the cre</w:t>
      </w:r>
      <w:r>
        <w:rPr>
          <w:rFonts w:ascii="Open Sans" w:hAnsi="Open Sans" w:cs="Open Sans" w:eastAsia="Open Sans"/>
          <w:color w:val="4F4F4F"/>
        </w:rPr>
        <w:t xml:space="preserve">ation of guidelines for ethical treatment of human subjects in studies and experiments. While different fields have developed different standards, they still have a number of major points in common:</w:t>
      </w:r>
      <w:r/>
    </w:p>
    <w:p>
      <w:pPr>
        <w:pStyle w:val="873"/>
        <w:numPr>
          <w:ilvl w:val="0"/>
          <w:numId w:val="18"/>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b/>
          <w:color w:val="4F4F4F"/>
        </w:rPr>
        <w:t xml:space="preserve">Minimize participant risk</w:t>
      </w:r>
      <w:r>
        <w:rPr>
          <w:rFonts w:ascii="Open Sans" w:hAnsi="Open Sans" w:cs="Open Sans" w:eastAsia="Open Sans"/>
          <w:color w:val="4F4F4F"/>
        </w:rPr>
        <w:t xml:space="preserve">: Experimenters are obligated to construct experiments that minimize the risks to participants in the study. Risk of harm isn't just in the physical sense, but also the mental sense. If an experimental condition has potential to negatively affect a partici</w:t>
      </w:r>
      <w:r>
        <w:rPr>
          <w:rFonts w:ascii="Open Sans" w:hAnsi="Open Sans" w:cs="Open Sans" w:eastAsia="Open Sans"/>
          <w:color w:val="4F4F4F"/>
        </w:rPr>
        <w:t xml:space="preserve">pant's emotions or mentality, then it's worth thinking about if the risks are really necessary to perform the desired investigation.</w:t>
      </w:r>
      <w:r/>
    </w:p>
    <w:p>
      <w:pPr>
        <w:pStyle w:val="873"/>
        <w:numPr>
          <w:ilvl w:val="0"/>
          <w:numId w:val="18"/>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b/>
          <w:color w:val="4F4F4F"/>
        </w:rPr>
        <w:t xml:space="preserve">Have clear benefits for risks taken</w:t>
      </w:r>
      <w:r>
        <w:rPr>
          <w:rFonts w:ascii="Open Sans" w:hAnsi="Open Sans" w:cs="Open Sans" w:eastAsia="Open Sans"/>
          <w:color w:val="4F4F4F"/>
        </w:rPr>
        <w:t xml:space="preserve">: In some cases, risks may be unavoidable, and so they must be weighed against the benefits that may come from performing the study. When expectations for the study are not clearly defined, this throws into question the purpose of exposing subjects to risk</w:t>
      </w:r>
      <w:r>
        <w:rPr>
          <w:rFonts w:ascii="Open Sans" w:hAnsi="Open Sans" w:cs="Open Sans" w:eastAsia="Open Sans"/>
          <w:color w:val="4F4F4F"/>
        </w:rPr>
        <w:t xml:space="preserve">. However, if the benefits are shown to be worth the risks, then it is still possible for the study to be run. This often comes up in medicine, where test treatments should show worthy potential against alternative approaches.</w:t>
      </w:r>
      <w:r/>
    </w:p>
    <w:p>
      <w:pPr>
        <w:pStyle w:val="873"/>
        <w:numPr>
          <w:ilvl w:val="0"/>
          <w:numId w:val="18"/>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b/>
          <w:color w:val="4F4F4F"/>
        </w:rPr>
        <w:t xml:space="preserve">Provide informed consent</w:t>
      </w:r>
      <w:r>
        <w:rPr>
          <w:rFonts w:ascii="Open Sans" w:hAnsi="Open Sans" w:cs="Open Sans" w:eastAsia="Open Sans"/>
          <w:color w:val="4F4F4F"/>
        </w:rPr>
        <w:t xml:space="preserve">: Building up somewhat from the previous two points, subjects should be informed of and agree to the risks and benefits of participation before they join the study or experiment. This is also an opportunity for a participant to opt out of participation. Ho</w:t>
      </w:r>
      <w:r>
        <w:rPr>
          <w:rFonts w:ascii="Open Sans" w:hAnsi="Open Sans" w:cs="Open Sans" w:eastAsia="Open Sans"/>
          <w:color w:val="4F4F4F"/>
        </w:rPr>
        <w:t xml:space="preserve">wever, there are some cases where deception is necessary. This might be to avoid biasing the participant's behavior by seeding their expectations, or if there is a dummy task surrounding the actual test to be performed. In cases like this, it's important t</w:t>
      </w:r>
      <w:r>
        <w:rPr>
          <w:rFonts w:ascii="Open Sans" w:hAnsi="Open Sans" w:cs="Open Sans" w:eastAsia="Open Sans"/>
          <w:color w:val="4F4F4F"/>
        </w:rPr>
        <w:t xml:space="preserve">o include a debriefing after the subject's participation so that they don't come away from the task feeling mislead.</w:t>
      </w:r>
      <w:r/>
    </w:p>
    <w:p>
      <w:pPr>
        <w:pStyle w:val="873"/>
        <w:numPr>
          <w:ilvl w:val="0"/>
          <w:numId w:val="18"/>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b/>
          <w:color w:val="4F4F4F"/>
        </w:rPr>
        <w:t xml:space="preserve">Handle sensitive data appropriately</w:t>
      </w:r>
      <w:r>
        <w:rPr>
          <w:rFonts w:ascii="Open Sans" w:hAnsi="Open Sans" w:cs="Open Sans" w:eastAsia="Open Sans"/>
          <w:color w:val="4F4F4F"/>
        </w:rPr>
        <w:t xml:space="preserve">: If you're dealing with identifiable information in your study, make sure that you take appropriate steps to protect their anonymity from others. Sensitive information includes things like names, addresses, pictures, timestamps, and other links from perso</w:t>
      </w:r>
      <w:r>
        <w:rPr>
          <w:rFonts w:ascii="Open Sans" w:hAnsi="Open Sans" w:cs="Open Sans" w:eastAsia="Open Sans"/>
          <w:color w:val="4F4F4F"/>
        </w:rPr>
        <w:t xml:space="preserve">nal identifiers to account information and history. Collected data should be anonymized as much as possible; surveys and census results are often also aggregated to avoid tracing outcomes back to any one person.</w:t>
      </w:r>
      <w:r/>
    </w:p>
    <w:p>
      <w:pPr>
        <w:ind w:left="0" w:right="0" w:firstLine="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In the formal sciences, an experiment proposal must go through a review board before it can be run, to ensure that ethical principles have been followed. It's likely that you won't have a review board to submit your designs to prior to running an experimen</w:t>
      </w:r>
      <w:r>
        <w:rPr>
          <w:rFonts w:ascii="Open Sans" w:hAnsi="Open Sans" w:cs="Open Sans" w:eastAsia="Open Sans"/>
          <w:color w:val="4F4F4F"/>
        </w:rPr>
        <w:t xml:space="preserve">t. You'll need to evaluate these principles for yourself or with your colleagues to check for potential ethical issues before going forward with a study design.</w:t>
      </w:r>
      <w:r/>
    </w:p>
    <w:p>
      <w:pPr>
        <w:ind w:left="0" w:right="0" w:firstLine="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One particular point worth further discussion is that of informed consent for web-based experiments. It's often the case that when an experiment is run, users who are included in an experiment often don't know that they're participating in an experiment. I</w:t>
      </w:r>
      <w:r>
        <w:rPr>
          <w:rFonts w:ascii="Open Sans" w:hAnsi="Open Sans" w:cs="Open Sans" w:eastAsia="Open Sans"/>
          <w:color w:val="4F4F4F"/>
        </w:rPr>
        <w:t xml:space="preserve">f a manipulation carries no risk and is so minor as to be hidden away from the user (e.g. a change in recommendation engine), perhaps there is no need for informed consent. And when it comes to bias, it's known that peoples' behaviors can change when they </w:t>
      </w:r>
      <w:r>
        <w:rPr>
          <w:rFonts w:ascii="Open Sans" w:hAnsi="Open Sans" w:cs="Open Sans" w:eastAsia="Open Sans"/>
          <w:color w:val="4F4F4F"/>
        </w:rPr>
        <w:t xml:space="preserve">know they are under observation. In practice, informed consent is often not considered when performing a web experiment.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However, informed consent is still an important ethical principle, so there is continuing debate on how to best obtain consent for users of a website. One option could be to allow users to opt out of experiment participation, with the default user agreemen</w:t>
      </w:r>
      <w:r>
        <w:rPr>
          <w:rFonts w:ascii="Open Sans" w:hAnsi="Open Sans" w:cs="Open Sans" w:eastAsia="Open Sans"/>
          <w:color w:val="4F4F4F"/>
        </w:rPr>
        <w:t xml:space="preserve">t implying consent to participation in unobtrusive experiments. An opposing option would only run experiments on users who opt-_in_ to participation, asking the user to set their preference on their initial visit or registration. The opt-in approach is mor</w:t>
      </w:r>
      <w:r>
        <w:rPr>
          <w:rFonts w:ascii="Open Sans" w:hAnsi="Open Sans" w:cs="Open Sans" w:eastAsia="Open Sans"/>
          <w:color w:val="4F4F4F"/>
        </w:rPr>
        <w:t xml:space="preserve">e in line with the core idea of informed consent, but also risks fewer users available for testing changes.</w:t>
      </w:r>
      <w:r/>
    </w:p>
    <w:p>
      <w:pPr>
        <w:ind w:left="0" w:right="0" w:firstLine="0"/>
        <w:spacing w:after="75" w:before="420"/>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Examples in Experimental Ethics</w:t>
      </w:r>
      <w:r/>
    </w:p>
    <w:p>
      <w:pPr>
        <w:ind w:left="0" w:right="0" w:firstLine="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Here are three studies in the social and medical sciences that are often brought up as examples of violations of experimental ethics and progenitors of the movement to establish ethics guidelines and boards:</w:t>
      </w:r>
      <w:r/>
    </w:p>
    <w:p>
      <w:pPr>
        <w:pStyle w:val="873"/>
        <w:numPr>
          <w:ilvl w:val="0"/>
          <w:numId w:val="19"/>
        </w:numPr>
        <w:ind w:right="0"/>
        <w:spacing w:after="0" w:before="0"/>
        <w:pBdr>
          <w:left w:val="none" w:color="000000" w:sz="4" w:space="0"/>
          <w:top w:val="none" w:color="000000" w:sz="4" w:space="0"/>
          <w:right w:val="none" w:color="000000" w:sz="4" w:space="0"/>
          <w:bottom w:val="none" w:color="000000" w:sz="4" w:space="0"/>
        </w:pBdr>
      </w:pPr>
      <w:r/>
      <w:hyperlink r:id="rId16" w:tooltip="https://en.wikipedia.org/wiki/Tuskegee_syphilis_experiment" w:history="1">
        <w:r>
          <w:rPr>
            <w:rStyle w:val="837"/>
            <w:rFonts w:ascii="Open Sans" w:hAnsi="Open Sans" w:cs="Open Sans" w:eastAsia="Open Sans"/>
            <w:b/>
            <w:color w:val="017A9B"/>
          </w:rPr>
          <w:t xml:space="preserve">Tuskegee Syphilis Study</w:t>
        </w:r>
      </w:hyperlink>
      <w:r>
        <w:rPr>
          <w:rFonts w:ascii="Open Sans" w:hAnsi="Open Sans" w:cs="Open Sans" w:eastAsia="Open Sans"/>
          <w:color w:val="4F4F4F"/>
        </w:rPr>
        <w:t xml:space="preserve">: This study was started in 1932, where hundreds of African-American men were tracked over the course of up to forty years to study the natural progression of syphilis. The subjects were denied treatment, even after the development of effective syphilis tr</w:t>
      </w:r>
      <w:r>
        <w:rPr>
          <w:rFonts w:ascii="Open Sans" w:hAnsi="Open Sans" w:cs="Open Sans" w:eastAsia="Open Sans"/>
          <w:color w:val="4F4F4F"/>
        </w:rPr>
        <w:t xml:space="preserve">eatments like penicillin, and there were active steps taken to hide the truth of their conditions and treatments to the subjects.</w:t>
      </w:r>
      <w:r/>
    </w:p>
    <w:p>
      <w:pPr>
        <w:pStyle w:val="873"/>
        <w:numPr>
          <w:ilvl w:val="0"/>
          <w:numId w:val="19"/>
        </w:numPr>
        <w:ind w:right="0"/>
        <w:spacing w:after="0" w:before="0"/>
        <w:pBdr>
          <w:left w:val="none" w:color="000000" w:sz="4" w:space="0"/>
          <w:top w:val="none" w:color="000000" w:sz="4" w:space="0"/>
          <w:right w:val="none" w:color="000000" w:sz="4" w:space="0"/>
          <w:bottom w:val="none" w:color="000000" w:sz="4" w:space="0"/>
        </w:pBdr>
      </w:pPr>
      <w:r/>
      <w:hyperlink r:id="rId17" w:tooltip="https://en.wikipedia.org/wiki/Milgram_experiment" w:history="1">
        <w:r>
          <w:rPr>
            <w:rStyle w:val="837"/>
            <w:rFonts w:ascii="Open Sans" w:hAnsi="Open Sans" w:cs="Open Sans" w:eastAsia="Open Sans"/>
            <w:b/>
            <w:color w:val="017A9B"/>
          </w:rPr>
          <w:t xml:space="preserve">Milgram obedience study</w:t>
        </w:r>
      </w:hyperlink>
      <w:r>
        <w:rPr>
          <w:rFonts w:ascii="Open Sans" w:hAnsi="Open Sans" w:cs="Open Sans" w:eastAsia="Open Sans"/>
          <w:color w:val="4F4F4F"/>
        </w:rPr>
        <w:t xml:space="preserve">: During the mid 1960s, psychologist Stanley Milgram tested to what degree people follow authority figures. Participants were asked to administer gradually increasing shocks to an acting confederate participant at the behest of a lead experimenter based on</w:t>
      </w:r>
      <w:r>
        <w:rPr>
          <w:rFonts w:ascii="Open Sans" w:hAnsi="Open Sans" w:cs="Open Sans" w:eastAsia="Open Sans"/>
          <w:color w:val="4F4F4F"/>
        </w:rPr>
        <w:t xml:space="preserve"> mistakes made on a dummy memory test used as a cover story. While no shocks were</w:t>
      </w:r>
      <w:r>
        <w:rPr>
          <w:rFonts w:ascii="Open Sans" w:hAnsi="Open Sans" w:cs="Open Sans" w:eastAsia="Open Sans"/>
          <w:color w:val="4F4F4F"/>
          <w:sz w:val="24"/>
        </w:rPr>
        <w:t xml:space="preserve"> </w:t>
      </w:r>
      <w:r>
        <w:rPr>
          <w:rFonts w:ascii="Open Sans" w:hAnsi="Open Sans" w:cs="Open Sans" w:eastAsia="Open Sans"/>
          <w:i/>
          <w:color w:val="4F4F4F"/>
        </w:rPr>
        <w:t xml:space="preserve">actually</w:t>
      </w:r>
      <w:r>
        <w:rPr>
          <w:rFonts w:ascii="Open Sans" w:hAnsi="Open Sans" w:cs="Open Sans" w:eastAsia="Open Sans"/>
          <w:color w:val="4F4F4F"/>
          <w:sz w:val="24"/>
        </w:rPr>
        <w:t xml:space="preserve"> </w:t>
      </w:r>
      <w:r>
        <w:rPr>
          <w:rFonts w:ascii="Open Sans" w:hAnsi="Open Sans" w:cs="Open Sans" w:eastAsia="Open Sans"/>
          <w:color w:val="4F4F4F"/>
        </w:rPr>
        <w:t xml:space="preserve">administered, the study did bing forth questions on what constitutes adequate debriefing and what level of information and informed consent needs to be provided to a participant in a study that includes necessary deceptive elements.</w:t>
      </w:r>
      <w:r/>
    </w:p>
    <w:p>
      <w:pPr>
        <w:pStyle w:val="873"/>
        <w:numPr>
          <w:ilvl w:val="0"/>
          <w:numId w:val="19"/>
        </w:numPr>
        <w:ind w:right="0"/>
        <w:spacing w:after="0" w:before="0"/>
        <w:pBdr>
          <w:left w:val="none" w:color="000000" w:sz="4" w:space="0"/>
          <w:top w:val="none" w:color="000000" w:sz="4" w:space="0"/>
          <w:right w:val="none" w:color="000000" w:sz="4" w:space="0"/>
          <w:bottom w:val="none" w:color="000000" w:sz="4" w:space="0"/>
        </w:pBdr>
      </w:pPr>
      <w:r/>
      <w:hyperlink r:id="rId18" w:tooltip="https://en.wikipedia.org/wiki/Stanford_prison_experiment" w:history="1">
        <w:r>
          <w:rPr>
            <w:rStyle w:val="837"/>
            <w:rFonts w:ascii="Open Sans" w:hAnsi="Open Sans" w:cs="Open Sans" w:eastAsia="Open Sans"/>
            <w:b/>
            <w:color w:val="017A9B"/>
          </w:rPr>
          <w:t xml:space="preserve">Stanford Prison Experiment</w:t>
        </w:r>
      </w:hyperlink>
      <w:r>
        <w:rPr>
          <w:rFonts w:ascii="Open Sans" w:hAnsi="Open Sans" w:cs="Open Sans" w:eastAsia="Open Sans"/>
          <w:color w:val="4F4F4F"/>
        </w:rPr>
        <w:t xml:space="preserve">: This 1971 study conducted by psychologist Philip Zimbardo was built to test the dynamics and effects of power differences, using a prison scenario. Study volunteers were divided into prisoner and guard groups and their dynamics observed; the study had to</w:t>
      </w:r>
      <w:r>
        <w:rPr>
          <w:rFonts w:ascii="Open Sans" w:hAnsi="Open Sans" w:cs="Open Sans" w:eastAsia="Open Sans"/>
          <w:color w:val="4F4F4F"/>
        </w:rPr>
        <w:t xml:space="preserve"> be ended after less than a week due to the increasingly harsh conditions the 'guards' had settled into treating the 'prisoners'. It has since served as a major ground for ethical criticisms, violating now-established guidelines around risks to participant</w:t>
      </w:r>
      <w:r>
        <w:rPr>
          <w:rFonts w:ascii="Open Sans" w:hAnsi="Open Sans" w:cs="Open Sans" w:eastAsia="Open Sans"/>
          <w:color w:val="4F4F4F"/>
        </w:rPr>
        <w:t xml:space="preserve">s and clarity of purpose. There are also methodological criticisms, as experimenter biases may have shaped the behavior of the 'guards' group in their interactions with 'prisoners'.</w:t>
      </w:r>
      <w:r/>
    </w:p>
    <w:p>
      <w:pPr>
        <w:ind w:left="0" w:right="0" w:firstLine="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And here's a</w:t>
      </w:r>
      <w:r>
        <w:rPr>
          <w:rFonts w:ascii="Open Sans" w:hAnsi="Open Sans" w:cs="Open Sans" w:eastAsia="Open Sans"/>
          <w:color w:val="4F4F4F"/>
          <w:sz w:val="24"/>
        </w:rPr>
        <w:t xml:space="preserve"> </w:t>
      </w:r>
      <w:hyperlink r:id="rId19" w:tooltip="https://techcrunch.com/2014/06/29/ethics-in-a-data-driven-world/" w:history="1">
        <w:r>
          <w:rPr>
            <w:rStyle w:val="837"/>
            <w:rFonts w:ascii="Open Sans" w:hAnsi="Open Sans" w:cs="Open Sans" w:eastAsia="Open Sans"/>
            <w:b/>
            <w:color w:val="017A9B"/>
          </w:rPr>
          <w:t xml:space="preserve">Techcrunch article</w:t>
        </w:r>
      </w:hyperlink>
      <w:r>
        <w:rPr>
          <w:rFonts w:ascii="Open Sans" w:hAnsi="Open Sans" w:cs="Open Sans" w:eastAsia="Open Sans"/>
          <w:color w:val="4F4F4F"/>
          <w:sz w:val="24"/>
        </w:rPr>
        <w:t xml:space="preserve"> </w:t>
      </w:r>
      <w:r>
        <w:rPr>
          <w:rFonts w:ascii="Open Sans" w:hAnsi="Open Sans" w:cs="Open Sans" w:eastAsia="Open Sans"/>
          <w:color w:val="4F4F4F"/>
        </w:rPr>
        <w:t xml:space="preserve">discussing the ethics of the 2014-published Facebook study on the impact of changing the affect of posts seen on users' feeds to their own posting habits.</w:t>
      </w:r>
      <w:r/>
    </w:p>
    <w:p>
      <w:pPr>
        <w:ind w:left="0" w:right="0" w:firstLine="0"/>
        <w:spacing w:after="75" w:before="540"/>
        <w:shd w:val="clear" w:fill="FFFFFF" w:color="FFFFFF"/>
        <w:pBdr>
          <w:left w:val="none" w:color="000000" w:sz="4" w:space="0"/>
          <w:top w:val="none" w:color="000000" w:sz="4" w:space="0"/>
          <w:right w:val="none" w:color="000000" w:sz="4" w:space="0"/>
          <w:bottom w:val="none" w:color="000000" w:sz="4" w:space="0"/>
        </w:pBdr>
        <w:outlineLvl w:val="1"/>
      </w:pPr>
      <w:r>
        <w:rPr>
          <w:rFonts w:ascii="Open Sans" w:hAnsi="Open Sans" w:cs="Open Sans" w:eastAsia="Open Sans"/>
          <w:b/>
          <w:color w:val="2E3D49"/>
          <w:sz w:val="30"/>
        </w:rPr>
        <w:t xml:space="preserve">SMART Mnemonic for Experiment Design</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There's a mnemonic called </w:t>
      </w:r>
      <w:r>
        <w:rPr>
          <w:rFonts w:ascii="Open Sans" w:hAnsi="Open Sans" w:cs="Open Sans" w:eastAsia="Open Sans"/>
          <w:b/>
          <w:color w:val="4F4F4F"/>
        </w:rPr>
        <w:t xml:space="preserve">SMART</w:t>
      </w:r>
      <w:r>
        <w:rPr>
          <w:rFonts w:ascii="Open Sans" w:hAnsi="Open Sans" w:cs="Open Sans" w:eastAsia="Open Sans"/>
          <w:color w:val="4F4F4F"/>
          <w:sz w:val="24"/>
        </w:rPr>
        <w:t xml:space="preserve"> for teams to plan out projects that also happens to apply pretty well for creating experiments. The letters of SMART stand for:</w:t>
      </w:r>
      <w:r/>
    </w:p>
    <w:p>
      <w:pPr>
        <w:pStyle w:val="873"/>
        <w:numPr>
          <w:ilvl w:val="0"/>
          <w:numId w:val="20"/>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b/>
          <w:color w:val="4F4F4F"/>
        </w:rPr>
        <w:t xml:space="preserve">S</w:t>
      </w:r>
      <w:r>
        <w:rPr>
          <w:rFonts w:ascii="Open Sans" w:hAnsi="Open Sans" w:cs="Open Sans" w:eastAsia="Open Sans"/>
          <w:color w:val="4F4F4F"/>
        </w:rPr>
        <w:t xml:space="preserve">pecific: Make sure the goals of your experiment are specific.</w:t>
      </w:r>
      <w:r/>
    </w:p>
    <w:p>
      <w:pPr>
        <w:pStyle w:val="873"/>
        <w:numPr>
          <w:ilvl w:val="0"/>
          <w:numId w:val="20"/>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b/>
          <w:color w:val="4F4F4F"/>
        </w:rPr>
        <w:t xml:space="preserve">M</w:t>
      </w:r>
      <w:r>
        <w:rPr>
          <w:rFonts w:ascii="Open Sans" w:hAnsi="Open Sans" w:cs="Open Sans" w:eastAsia="Open Sans"/>
          <w:color w:val="4F4F4F"/>
        </w:rPr>
        <w:t xml:space="preserve">easurable: Outcomes must be measurable using objective metrics</w:t>
      </w:r>
      <w:r/>
    </w:p>
    <w:p>
      <w:pPr>
        <w:pStyle w:val="873"/>
        <w:numPr>
          <w:ilvl w:val="0"/>
          <w:numId w:val="20"/>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b/>
          <w:color w:val="4F4F4F"/>
        </w:rPr>
        <w:t xml:space="preserve">A</w:t>
      </w:r>
      <w:r>
        <w:rPr>
          <w:rFonts w:ascii="Open Sans" w:hAnsi="Open Sans" w:cs="Open Sans" w:eastAsia="Open Sans"/>
          <w:color w:val="4F4F4F"/>
        </w:rPr>
        <w:t xml:space="preserve">chievable: The steps taken for the experiment and the goals must be realistic.</w:t>
      </w:r>
      <w:r/>
    </w:p>
    <w:p>
      <w:pPr>
        <w:pStyle w:val="873"/>
        <w:numPr>
          <w:ilvl w:val="0"/>
          <w:numId w:val="20"/>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b/>
          <w:color w:val="4F4F4F"/>
        </w:rPr>
        <w:t xml:space="preserve">R</w:t>
      </w:r>
      <w:r>
        <w:rPr>
          <w:rFonts w:ascii="Open Sans" w:hAnsi="Open Sans" w:cs="Open Sans" w:eastAsia="Open Sans"/>
          <w:color w:val="4F4F4F"/>
        </w:rPr>
        <w:t xml:space="preserve">elevant: The experiment needs to have purpose behind it.</w:t>
      </w:r>
      <w:r/>
    </w:p>
    <w:p>
      <w:pPr>
        <w:pStyle w:val="873"/>
        <w:numPr>
          <w:ilvl w:val="0"/>
          <w:numId w:val="20"/>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b/>
          <w:color w:val="4F4F4F"/>
        </w:rPr>
        <w:t xml:space="preserve">T</w:t>
      </w:r>
      <w:r>
        <w:rPr>
          <w:rFonts w:ascii="Open Sans" w:hAnsi="Open Sans" w:cs="Open Sans" w:eastAsia="Open Sans"/>
          <w:color w:val="4F4F4F"/>
        </w:rPr>
        <w:t xml:space="preserve">imely: Results must be obtainable in a reasonable time frame.</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There are also other words possible for the mnemonic, such as </w:t>
      </w:r>
      <w:r>
        <w:rPr>
          <w:rFonts w:ascii="Open Sans" w:hAnsi="Open Sans" w:cs="Open Sans" w:eastAsia="Open Sans"/>
          <w:b/>
          <w:color w:val="4F4F4F"/>
        </w:rPr>
        <w:t xml:space="preserve">A</w:t>
      </w:r>
      <w:r>
        <w:rPr>
          <w:rFonts w:ascii="Open Sans" w:hAnsi="Open Sans" w:cs="Open Sans" w:eastAsia="Open Sans"/>
          <w:color w:val="4F4F4F"/>
          <w:sz w:val="24"/>
        </w:rPr>
        <w:t xml:space="preserve">ctionable and </w:t>
      </w:r>
      <w:r>
        <w:rPr>
          <w:rFonts w:ascii="Open Sans" w:hAnsi="Open Sans" w:cs="Open Sans" w:eastAsia="Open Sans"/>
          <w:b/>
          <w:color w:val="4F4F4F"/>
        </w:rPr>
        <w:t xml:space="preserve">R</w:t>
      </w:r>
      <w:r>
        <w:rPr>
          <w:rFonts w:ascii="Open Sans" w:hAnsi="Open Sans" w:cs="Open Sans" w:eastAsia="Open Sans"/>
          <w:color w:val="4F4F4F"/>
          <w:sz w:val="24"/>
        </w:rPr>
        <w:t xml:space="preserve">ealistic. Ultimately, however, the message is pretty much the same, with the dimensions switched around a bit. Note, however, that the mnemonic doesn't cover certain considerations important to experiment design. Considerations of ethical issues or bias wi</w:t>
      </w:r>
      <w:r>
        <w:rPr>
          <w:rFonts w:ascii="Open Sans" w:hAnsi="Open Sans" w:cs="Open Sans" w:eastAsia="Open Sans"/>
          <w:color w:val="4F4F4F"/>
          <w:sz w:val="24"/>
        </w:rPr>
        <w:t xml:space="preserve">ll need to be considered separately, so don't just take the mnemonic as the final judge of whether your experiment is ready to proceed!</w:t>
      </w:r>
      <w:r/>
    </w:p>
    <w:p>
      <w:pPr>
        <w:ind w:left="0" w:right="0" w:firstLine="0"/>
        <w:spacing w:after="150" w:before="480"/>
        <w:shd w:val="clear" w:fill="FFFFFF" w:color="FFFFFF"/>
        <w:rPr>
          <w:b w:val="false"/>
          <w:highlight w:val="none"/>
          <w:u w:val="single"/>
        </w:rPr>
        <w:pBdr>
          <w:left w:val="none" w:color="000000" w:sz="4" w:space="0"/>
          <w:top w:val="none" w:color="000000" w:sz="4" w:space="0"/>
          <w:right w:val="none" w:color="000000" w:sz="4" w:space="0"/>
          <w:bottom w:val="none" w:color="000000" w:sz="4" w:space="0"/>
        </w:pBdr>
        <w:outlineLvl w:val="0"/>
      </w:pPr>
      <w:r>
        <w:rPr>
          <w:rFonts w:ascii="Open Sans" w:hAnsi="Open Sans" w:cs="Open Sans" w:eastAsia="Open Sans"/>
          <w:b/>
          <w:color w:val="2E3D49"/>
          <w:sz w:val="36"/>
          <w:highlight w:val="none"/>
        </w:rPr>
      </w:r>
      <w:r>
        <w:rPr>
          <w:b w:val="false"/>
          <w:u w:val="single"/>
        </w:rPr>
        <w:t xml:space="preserve">Lesson3: Statistical Considerations in Testing</w:t>
      </w:r>
      <w:r/>
    </w:p>
    <w:p>
      <w:pPr>
        <w:ind w:left="0" w:right="0" w:firstLine="0"/>
        <w:spacing w:after="75" w:before="540"/>
        <w:pBdr>
          <w:left w:val="none" w:color="000000" w:sz="4" w:space="0"/>
          <w:top w:val="none" w:color="000000" w:sz="4" w:space="0"/>
          <w:right w:val="none" w:color="000000" w:sz="4" w:space="0"/>
          <w:bottom w:val="none" w:color="000000" w:sz="4" w:space="0"/>
        </w:pBdr>
        <w:outlineLvl w:val="1"/>
      </w:pPr>
      <w:r>
        <w:rPr>
          <w:rFonts w:ascii="Open Sans" w:hAnsi="Open Sans" w:cs="Open Sans" w:eastAsia="Open Sans"/>
          <w:b/>
          <w:color w:val="2E3D49"/>
          <w:sz w:val="30"/>
        </w:rPr>
        <w:t xml:space="preserve">Practical Significance</w:t>
      </w:r>
      <w:r/>
    </w:p>
    <w:p>
      <w:pPr>
        <w:ind w:left="0" w:right="0" w:firstLine="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Even if an experiment result shows a statistically significant difference in an evaluation metric between control and experimental groups, that does not necessarily mean that the experiment was a success. If there are any costs associated with deploying a </w:t>
      </w:r>
      <w:r>
        <w:rPr>
          <w:rFonts w:ascii="Open Sans" w:hAnsi="Open Sans" w:cs="Open Sans" w:eastAsia="Open Sans"/>
          <w:color w:val="4F4F4F"/>
        </w:rPr>
        <w:t xml:space="preserve">change, those costs might outweigh the benefits expected based on the experiment results.</w:t>
      </w:r>
      <w:r>
        <w:rPr>
          <w:rFonts w:ascii="Open Sans" w:hAnsi="Open Sans" w:cs="Open Sans" w:eastAsia="Open Sans"/>
          <w:color w:val="4F4F4F"/>
          <w:sz w:val="24"/>
        </w:rPr>
        <w:t xml:space="preserve"> </w:t>
      </w:r>
      <w:r>
        <w:rPr>
          <w:rFonts w:ascii="Open Sans" w:hAnsi="Open Sans" w:cs="Open Sans" w:eastAsia="Open Sans"/>
          <w:b/>
          <w:color w:val="4F4F4F"/>
        </w:rPr>
        <w:t xml:space="preserve">Practical significance</w:t>
      </w:r>
      <w:r>
        <w:rPr>
          <w:rFonts w:ascii="Open Sans" w:hAnsi="Open Sans" w:cs="Open Sans" w:eastAsia="Open Sans"/>
          <w:color w:val="4F4F4F"/>
          <w:sz w:val="24"/>
        </w:rPr>
        <w:t xml:space="preserve"> </w:t>
      </w:r>
      <w:r>
        <w:rPr>
          <w:rFonts w:ascii="Open Sans" w:hAnsi="Open Sans" w:cs="Open Sans" w:eastAsia="Open Sans"/>
          <w:color w:val="4F4F4F"/>
        </w:rPr>
        <w:t xml:space="preserve">refers to the level of effect that you need to observe in order for the experiment to be called a true success and implemented in truth. Not all experiments imply a practical significance boundary, but it's an important factor in the interpretation of outc</w:t>
      </w:r>
      <w:r>
        <w:rPr>
          <w:rFonts w:ascii="Open Sans" w:hAnsi="Open Sans" w:cs="Open Sans" w:eastAsia="Open Sans"/>
          <w:color w:val="4F4F4F"/>
        </w:rPr>
        <w:t xml:space="preserve">omes where it is relevant.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If you consider the confidence interval for an evaluation metric statistic against the null baseline and practical significance bound, there are a few cases that can come about.</w:t>
      </w:r>
      <w:r/>
    </w:p>
    <w:p>
      <w:pPr>
        <w:ind w:left="0" w:right="0" w:firstLine="0"/>
        <w:spacing w:after="75" w:before="360"/>
        <w:pBdr>
          <w:left w:val="none" w:color="000000" w:sz="4" w:space="0"/>
          <w:top w:val="none" w:color="000000" w:sz="4" w:space="0"/>
          <w:right w:val="none" w:color="000000" w:sz="4" w:space="0"/>
          <w:bottom w:val="none" w:color="000000" w:sz="4" w:space="0"/>
        </w:pBdr>
        <w:outlineLvl w:val="3"/>
      </w:pPr>
      <w:r>
        <w:rPr>
          <w:rFonts w:ascii="Open Sans" w:hAnsi="Open Sans" w:cs="Open Sans" w:eastAsia="Open Sans"/>
          <w:b/>
          <w:color w:val="2E3D49"/>
          <w:sz w:val="24"/>
        </w:rPr>
        <w:t xml:space="preserve">Confidence interval is fully in practical significance region</w:t>
      </w:r>
      <w:r/>
    </w:p>
    <w:p>
      <w:pPr>
        <w:ind w:left="0" w:right="0" w:firstLine="0"/>
        <w:spacing w:after="0" w:before="0"/>
        <w:rPr>
          <w:rFonts w:ascii="Open Sans" w:hAnsi="Open Sans" w:cs="Open Sans" w:eastAsia="Open Sans"/>
          <w:color w:val="4F4F4F"/>
          <w:highlight w:val="none"/>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(Below,</w:t>
      </w:r>
      <w:r>
        <w:rPr>
          <w:rFonts w:ascii="Open Sans" w:hAnsi="Open Sans" w:cs="Open Sans" w:eastAsia="Open Sans"/>
          <w:color w:val="4F4F4F"/>
          <w:sz w:val="24"/>
        </w:rPr>
        <w:t xml:space="preserve"> </w:t>
      </w:r>
      <w:r>
        <w:rPr>
          <w:rFonts w:ascii="Liberation Sans" w:hAnsi="Liberation Sans" w:cs="Liberation Sans" w:eastAsia="Liberation Sans"/>
          <w:color w:val="4F4F4F"/>
          <w:sz w:val="29"/>
        </w:rPr>
        <w:t xml:space="preserve">m_0</w:t>
      </w:r>
      <w:r>
        <w:rPr>
          <w:rFonts w:ascii="Liberation Sans" w:hAnsi="Liberation Sans" w:cs="Liberation Sans" w:eastAsia="Liberation Sans"/>
          <w:i/>
          <w:color w:val="4F4F4F"/>
        </w:rPr>
        <w:t xml:space="preserve">m</w:t>
      </w:r>
      <w:r>
        <w:rPr>
          <w:rFonts w:ascii="Liberation Sans" w:hAnsi="Liberation Sans" w:cs="Liberation Sans" w:eastAsia="Liberation Sans"/>
          <w:color w:val="4F4F4F"/>
        </w:rPr>
        <w:t xml:space="preserve">0</w:t>
      </w:r>
      <w:r>
        <w:rPr>
          <w:rFonts w:ascii="Liberation Sans" w:hAnsi="Liberation Sans" w:cs="Liberation Sans" w:eastAsia="Liberation Sans"/>
          <w:color w:val="4F4F4F"/>
          <w:sz w:val="2"/>
        </w:rPr>
        <w:t xml:space="preserve">​</w:t>
      </w:r>
      <w:r>
        <w:rPr>
          <w:rFonts w:ascii="Open Sans" w:hAnsi="Open Sans" w:cs="Open Sans" w:eastAsia="Open Sans"/>
          <w:color w:val="4F4F4F"/>
          <w:sz w:val="24"/>
        </w:rPr>
        <w:t xml:space="preserve"> </w:t>
      </w:r>
      <w:r>
        <w:rPr>
          <w:rFonts w:ascii="Open Sans" w:hAnsi="Open Sans" w:cs="Open Sans" w:eastAsia="Open Sans"/>
          <w:color w:val="4F4F4F"/>
        </w:rPr>
        <w:t xml:space="preserve">indicates the null statistic value,</w:t>
      </w:r>
      <w:r>
        <w:rPr>
          <w:rFonts w:ascii="Open Sans" w:hAnsi="Open Sans" w:cs="Open Sans" w:eastAsia="Open Sans"/>
          <w:color w:val="4F4F4F"/>
          <w:sz w:val="24"/>
        </w:rPr>
        <w:t xml:space="preserve"> </w:t>
      </w:r>
      <w:r>
        <w:rPr>
          <w:rFonts w:ascii="Liberation Sans" w:hAnsi="Liberation Sans" w:cs="Liberation Sans" w:eastAsia="Liberation Sans"/>
          <w:color w:val="4F4F4F"/>
          <w:sz w:val="29"/>
        </w:rPr>
        <w:t xml:space="preserve">d_{min}</w:t>
      </w:r>
      <w:r>
        <w:rPr>
          <w:rFonts w:ascii="Liberation Sans" w:hAnsi="Liberation Sans" w:cs="Liberation Sans" w:eastAsia="Liberation Sans"/>
          <w:i/>
          <w:color w:val="4F4F4F"/>
        </w:rPr>
        <w:t xml:space="preserve">dmin</w:t>
      </w:r>
      <w:r>
        <w:rPr>
          <w:rFonts w:ascii="Liberation Sans" w:hAnsi="Liberation Sans" w:cs="Liberation Sans" w:eastAsia="Liberation Sans"/>
          <w:color w:val="4F4F4F"/>
          <w:sz w:val="2"/>
        </w:rPr>
        <w:t xml:space="preserve">​</w:t>
      </w:r>
      <w:r>
        <w:rPr>
          <w:rFonts w:ascii="Open Sans" w:hAnsi="Open Sans" w:cs="Open Sans" w:eastAsia="Open Sans"/>
          <w:color w:val="4F4F4F"/>
          <w:sz w:val="24"/>
        </w:rPr>
        <w:t xml:space="preserve"> </w:t>
      </w:r>
      <w:r>
        <w:rPr>
          <w:rFonts w:ascii="Open Sans" w:hAnsi="Open Sans" w:cs="Open Sans" w:eastAsia="Open Sans"/>
          <w:color w:val="4F4F4F"/>
        </w:rPr>
        <w:t xml:space="preserve">the practical significance bound, and the blue line the confidence interval for the observed statistic. We assume that we're looking for a positive change, ignoring the negative equivalent for</w:t>
      </w:r>
      <w:r>
        <w:rPr>
          <w:rFonts w:ascii="Open Sans" w:hAnsi="Open Sans" w:cs="Open Sans" w:eastAsia="Open Sans"/>
          <w:color w:val="4F4F4F"/>
          <w:sz w:val="24"/>
        </w:rPr>
        <w:t xml:space="preserve"> </w:t>
      </w:r>
      <w:r>
        <w:rPr>
          <w:rFonts w:ascii="Liberation Sans" w:hAnsi="Liberation Sans" w:cs="Liberation Sans" w:eastAsia="Liberation Sans"/>
          <w:color w:val="4F4F4F"/>
          <w:sz w:val="29"/>
        </w:rPr>
        <w:t xml:space="preserve">d_{min}</w:t>
      </w:r>
      <w:r>
        <w:rPr>
          <w:rFonts w:ascii="Liberation Sans" w:hAnsi="Liberation Sans" w:cs="Liberation Sans" w:eastAsia="Liberation Sans"/>
          <w:i/>
          <w:color w:val="4F4F4F"/>
        </w:rPr>
        <w:t xml:space="preserve">dmin</w:t>
      </w:r>
      <w:r>
        <w:rPr>
          <w:rFonts w:ascii="Liberation Sans" w:hAnsi="Liberation Sans" w:cs="Liberation Sans" w:eastAsia="Liberation Sans"/>
          <w:color w:val="4F4F4F"/>
          <w:sz w:val="2"/>
        </w:rPr>
        <w:t xml:space="preserve">​</w:t>
      </w:r>
      <w:r>
        <w:rPr>
          <w:rFonts w:ascii="Open Sans" w:hAnsi="Open Sans" w:cs="Open Sans" w:eastAsia="Open Sans"/>
          <w:color w:val="4F4F4F"/>
        </w:rPr>
        <w:t xml:space="preserve">.)</w:t>
      </w:r>
      <w:r/>
    </w:p>
    <w:p>
      <w:pPr>
        <w:ind w:left="0" w:right="0" w:firstLine="0"/>
        <w:spacing w:after="0" w:before="0"/>
        <w:rPr>
          <w:rFonts w:ascii="Open Sans" w:hAnsi="Open Sans" w:cs="Open Sans" w:eastAsia="Open Sans"/>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highlight w:val="none"/>
        </w:rPr>
      </w:r>
      <w:r>
        <w:rPr>
          <w:rFonts w:ascii="Open Sans" w:hAnsi="Open Sans" w:cs="Open Sans" w:eastAsia="Open Sans"/>
          <w:color w:val="4F4F4F"/>
          <w:highlight w:val="none"/>
        </w:rPr>
      </w:r>
      <w:r/>
    </w:p>
    <w:p>
      <w:pPr>
        <w:ind w:left="0" w:right="0" w:firstLine="0"/>
        <w:jc w:val="center"/>
        <w:spacing w:after="0" w:before="0"/>
        <w:pBdr>
          <w:left w:val="none" w:color="000000" w:sz="4" w:space="0"/>
          <w:top w:val="none" w:color="000000" w:sz="4" w:space="0"/>
          <w:right w:val="none" w:color="000000" w:sz="4" w:space="0"/>
          <w:bottom w:val="none" w:color="000000" w:sz="4" w:space="0"/>
        </w:pBdr>
      </w:pPr>
      <w:r>
        <mc:AlternateContent>
          <mc:Choice Requires="wpg">
            <w:drawing>
              <wp:inline xmlns:wp="http://schemas.openxmlformats.org/drawingml/2006/wordprocessingDrawing" distT="0" distB="0" distL="0" distR="0">
                <wp:extent cx="3810000" cy="847725"/>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20"/>
                        <a:stretch/>
                      </pic:blipFill>
                      <pic:spPr bwMode="auto">
                        <a:xfrm>
                          <a:off x="0" y="0"/>
                          <a:ext cx="3809999" cy="847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00.0pt;height:66.8pt;" stroked="false">
                <v:path textboxrect="0,0,0,0"/>
                <v:imagedata r:id="rId20" o:title=""/>
              </v:shape>
            </w:pict>
          </mc:Fallback>
        </mc:AlternateConten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If the confidence interval for the statistic does not include the null or the practical significance level, then the experimental manipulation can be concluded to have a statistically and practically significant effect. It is clearest in this case that the</w:t>
      </w:r>
      <w:r>
        <w:rPr>
          <w:rFonts w:ascii="Open Sans" w:hAnsi="Open Sans" w:cs="Open Sans" w:eastAsia="Open Sans"/>
          <w:color w:val="4F4F4F"/>
        </w:rPr>
        <w:t xml:space="preserve"> manipulation should be implemented as a success.</w:t>
      </w:r>
      <w:r/>
    </w:p>
    <w:p>
      <w:pPr>
        <w:ind w:left="0" w:right="0" w:firstLine="0"/>
        <w:spacing w:after="0" w:before="360"/>
        <w:pBdr>
          <w:left w:val="none" w:color="000000" w:sz="4" w:space="0"/>
          <w:top w:val="none" w:color="000000" w:sz="4" w:space="0"/>
          <w:right w:val="none" w:color="000000" w:sz="4" w:space="0"/>
          <w:bottom w:val="none" w:color="000000" w:sz="4" w:space="0"/>
        </w:pBdr>
        <w:outlineLvl w:val="3"/>
      </w:pPr>
      <w:r>
        <w:rPr>
          <w:rFonts w:ascii="Open Sans" w:hAnsi="Open Sans" w:cs="Open Sans" w:eastAsia="Open Sans"/>
          <w:b/>
          <w:color w:val="2E3D49"/>
          <w:sz w:val="24"/>
        </w:rPr>
        <w:t xml:space="preserve">Confidence interval completely excludes any part of practical significance region</w:t>
      </w:r>
      <w:r/>
    </w:p>
    <w:p>
      <w:pPr>
        <w:ind w:left="0" w:right="0" w:firstLine="0"/>
        <w:jc w:val="center"/>
        <w:spacing w:after="0" w:before="0"/>
        <w:pBdr>
          <w:left w:val="none" w:color="000000" w:sz="4" w:space="0"/>
          <w:top w:val="none" w:color="000000" w:sz="4" w:space="0"/>
          <w:right w:val="none" w:color="000000" w:sz="4" w:space="0"/>
          <w:bottom w:val="none" w:color="000000" w:sz="4" w:space="0"/>
        </w:pBdr>
      </w:pPr>
      <w:r>
        <mc:AlternateContent>
          <mc:Choice Requires="wpg">
            <w:drawing>
              <wp:inline xmlns:wp="http://schemas.openxmlformats.org/drawingml/2006/wordprocessingDrawing" distT="0" distB="0" distL="0" distR="0">
                <wp:extent cx="3810000" cy="1133475"/>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21"/>
                        <a:stretch/>
                      </pic:blipFill>
                      <pic:spPr bwMode="auto">
                        <a:xfrm>
                          <a:off x="0" y="0"/>
                          <a:ext cx="3809999" cy="11334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00.0pt;height:89.2pt;" stroked="false">
                <v:path textboxrect="0,0,0,0"/>
                <v:imagedata r:id="rId21" o:title=""/>
              </v:shape>
            </w:pict>
          </mc:Fallback>
        </mc:AlternateConten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If the confidence interval does not include any values that would be considered practically significant, this is a clear case for us to not implement the experimental change. This includes the case where the metric is statistically significant, but whose i</w:t>
      </w:r>
      <w:r>
        <w:rPr>
          <w:rFonts w:ascii="Open Sans" w:hAnsi="Open Sans" w:cs="Open Sans" w:eastAsia="Open Sans"/>
          <w:color w:val="4F4F4F"/>
        </w:rPr>
        <w:t xml:space="preserve">nterval does not extend past the practical significance bounds. With such a low chance of practical significance being achieved on the metric, we should be wary of implementing the change.</w:t>
      </w:r>
      <w:r/>
    </w:p>
    <w:p>
      <w:pPr>
        <w:ind w:left="0" w:right="0" w:firstLine="0"/>
        <w:spacing w:after="0" w:before="360"/>
        <w:pBdr>
          <w:left w:val="none" w:color="000000" w:sz="4" w:space="0"/>
          <w:top w:val="none" w:color="000000" w:sz="4" w:space="0"/>
          <w:right w:val="none" w:color="000000" w:sz="4" w:space="0"/>
          <w:bottom w:val="none" w:color="000000" w:sz="4" w:space="0"/>
        </w:pBdr>
        <w:outlineLvl w:val="3"/>
      </w:pPr>
      <w:r>
        <w:rPr>
          <w:rFonts w:ascii="Open Sans" w:hAnsi="Open Sans" w:cs="Open Sans" w:eastAsia="Open Sans"/>
          <w:b/>
          <w:color w:val="2E3D49"/>
          <w:sz w:val="24"/>
        </w:rPr>
        <w:t xml:space="preserve">Confidence interval includes points both inside and outside practical significance bounds</w:t>
      </w:r>
      <w:r/>
    </w:p>
    <w:p>
      <w:pPr>
        <w:ind w:left="0" w:right="0" w:firstLine="0"/>
        <w:jc w:val="center"/>
        <w:spacing w:after="0" w:before="0"/>
        <w:pBdr>
          <w:left w:val="none" w:color="000000" w:sz="4" w:space="0"/>
          <w:top w:val="none" w:color="000000" w:sz="4" w:space="0"/>
          <w:right w:val="none" w:color="000000" w:sz="4" w:space="0"/>
          <w:bottom w:val="none" w:color="000000" w:sz="4" w:space="0"/>
        </w:pBdr>
      </w:pPr>
      <w:r>
        <mc:AlternateContent>
          <mc:Choice Requires="wpg">
            <w:drawing>
              <wp:inline xmlns:wp="http://schemas.openxmlformats.org/drawingml/2006/wordprocessingDrawing" distT="0" distB="0" distL="0" distR="0">
                <wp:extent cx="3810000" cy="1419225"/>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22"/>
                        <a:stretch/>
                      </pic:blipFill>
                      <pic:spPr bwMode="auto">
                        <a:xfrm>
                          <a:off x="0" y="0"/>
                          <a:ext cx="3809999" cy="14192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00.0pt;height:111.8pt;" stroked="false">
                <v:path textboxrect="0,0,0,0"/>
                <v:imagedata r:id="rId22" o:title=""/>
              </v:shape>
            </w:pict>
          </mc:Fallback>
        </mc:AlternateConten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This leaves the trickiest cases to consider, where the confidence interval straddles the practical significance bound. In each of these cases, there is an uncertain possibility of practical significance being achieved. In an ideal world, you would be able </w:t>
      </w:r>
      <w:r>
        <w:rPr>
          <w:rFonts w:ascii="Open Sans" w:hAnsi="Open Sans" w:cs="Open Sans" w:eastAsia="Open Sans"/>
          <w:color w:val="4F4F4F"/>
        </w:rPr>
        <w:t xml:space="preserve">to collect more data to reduce our uncertainty, reducing the scenario to one of the previous cases. Outside of this, you'll need to consider the risks carefully in order to make a recommendation on whether or not to follow through with a tested change. You</w:t>
      </w:r>
      <w:r>
        <w:rPr>
          <w:rFonts w:ascii="Open Sans" w:hAnsi="Open Sans" w:cs="Open Sans" w:eastAsia="Open Sans"/>
          <w:color w:val="4F4F4F"/>
        </w:rPr>
        <w:t xml:space="preserve">r analysis might also reveal subsets of the population or aspects of the manipulation that</w:t>
      </w:r>
      <w:r>
        <w:rPr>
          <w:rFonts w:ascii="Open Sans" w:hAnsi="Open Sans" w:cs="Open Sans" w:eastAsia="Open Sans"/>
          <w:color w:val="4F4F4F"/>
          <w:sz w:val="24"/>
        </w:rPr>
        <w:t xml:space="preserve"> </w:t>
      </w:r>
      <w:r>
        <w:rPr>
          <w:rFonts w:ascii="Open Sans" w:hAnsi="Open Sans" w:cs="Open Sans" w:eastAsia="Open Sans"/>
          <w:b/>
          <w:color w:val="4F4F4F"/>
        </w:rPr>
        <w:t xml:space="preserve">do</w:t>
      </w:r>
      <w:r>
        <w:rPr>
          <w:rFonts w:ascii="Open Sans" w:hAnsi="Open Sans" w:cs="Open Sans" w:eastAsia="Open Sans"/>
          <w:color w:val="4F4F4F"/>
          <w:sz w:val="24"/>
        </w:rPr>
        <w:t xml:space="preserve"> </w:t>
      </w:r>
      <w:r>
        <w:rPr>
          <w:rFonts w:ascii="Open Sans" w:hAnsi="Open Sans" w:cs="Open Sans" w:eastAsia="Open Sans"/>
          <w:color w:val="4F4F4F"/>
        </w:rPr>
        <w:t xml:space="preserve">work, in order to refine further studies or experiments.</w:t>
      </w:r>
      <w:r/>
    </w:p>
    <w:p>
      <w:pPr>
        <w:ind w:left="0" w:right="0" w:firstLine="0"/>
        <w:spacing w:after="75" w:before="540"/>
        <w:rPr>
          <w:rFonts w:ascii="Open Sans" w:hAnsi="Open Sans" w:cs="Open Sans" w:eastAsia="Open Sans"/>
        </w:rPr>
        <w:pBdr>
          <w:left w:val="none" w:color="000000" w:sz="4" w:space="0"/>
          <w:top w:val="none" w:color="000000" w:sz="4" w:space="0"/>
          <w:right w:val="none" w:color="000000" w:sz="4" w:space="0"/>
          <w:bottom w:val="none" w:color="000000" w:sz="4" w:space="0"/>
        </w:pBdr>
        <w:outlineLvl w:val="1"/>
      </w:pPr>
      <w:r>
        <w:rPr>
          <w:rFonts w:ascii="Open Sans" w:hAnsi="Open Sans" w:cs="Open Sans" w:eastAsia="Open Sans"/>
          <w:b/>
          <w:color w:val="2E3D49"/>
          <w:sz w:val="30"/>
        </w:rPr>
        <w:t xml:space="preserve">Experiment size</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After computing the number of observations needed for an experiment to reliably detect a specified level of experimental effect (i.e. statistical power), we need to divide by the expected number of observations per day in order to get a minimum experiment </w:t>
      </w:r>
      <w:r>
        <w:rPr>
          <w:rFonts w:ascii="Open Sans" w:hAnsi="Open Sans" w:cs="Open Sans" w:eastAsia="Open Sans"/>
          <w:color w:val="4F4F4F"/>
          <w:sz w:val="24"/>
        </w:rPr>
        <w:t xml:space="preserve">length. We want to make sure that an experiment can be completed in a reasonable time frame so that if we do have a successful effect, it can be deployed as soon as possible and resources can be freed up to run new experiments. What a 'reasonable time fram</w:t>
      </w:r>
      <w:r>
        <w:rPr>
          <w:rFonts w:ascii="Open Sans" w:hAnsi="Open Sans" w:cs="Open Sans" w:eastAsia="Open Sans"/>
          <w:color w:val="4F4F4F"/>
          <w:sz w:val="24"/>
        </w:rPr>
        <w:t xml:space="preserve">e' means will depend on how important a change will be, but if the length of time is beyond a month or two, that's probably a sign that it's too long.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There are a few ways that an experiment's duration can be reduced. We could, of course, change our statistical parameters. Accepting higher Type I or Type II error rates will reduce the number of observations needed. So too will increasing the effect size:</w:t>
      </w:r>
      <w:r>
        <w:rPr>
          <w:rFonts w:ascii="Open Sans" w:hAnsi="Open Sans" w:cs="Open Sans" w:eastAsia="Open Sans"/>
          <w:color w:val="4F4F4F"/>
          <w:sz w:val="24"/>
        </w:rPr>
        <w:t xml:space="preserve"> it's much easier to detect larger changes.</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Another option is to change the unit of diversion. A 'wider' unit of diversion will result in more observations being generated. For example, you could consider moving from a cookie-based diversion in a web-based experiment to an event-based diversion like</w:t>
      </w:r>
      <w:r>
        <w:rPr>
          <w:rFonts w:ascii="Open Sans" w:hAnsi="Open Sans" w:cs="Open Sans" w:eastAsia="Open Sans"/>
          <w:color w:val="4F4F4F"/>
          <w:sz w:val="24"/>
        </w:rPr>
        <w:t xml:space="preserve"> pageviews. The tradeoff is that event-based diversion could create inconsistent website experiences for users who visit the site multiple times.</w:t>
      </w:r>
      <w:r/>
    </w:p>
    <w:p>
      <w:r/>
      <w:r/>
    </w:p>
    <w:p>
      <w:pPr>
        <w:ind w:left="0" w:right="0" w:firstLine="0"/>
        <w:spacing w:after="75" w:before="540"/>
        <w:pBdr>
          <w:left w:val="none" w:color="000000" w:sz="4" w:space="0"/>
          <w:top w:val="none" w:color="000000" w:sz="4" w:space="0"/>
          <w:right w:val="none" w:color="000000" w:sz="4" w:space="0"/>
          <w:bottom w:val="none" w:color="000000" w:sz="4" w:space="0"/>
        </w:pBdr>
        <w:outlineLvl w:val="1"/>
      </w:pPr>
      <w:r>
        <w:rPr>
          <w:rFonts w:ascii="Open Sans" w:hAnsi="Open Sans" w:cs="Open Sans" w:eastAsia="Open Sans"/>
          <w:b/>
          <w:color w:val="2E3D49"/>
          <w:sz w:val="30"/>
        </w:rPr>
        <w:t xml:space="preserve">Using Dummy Tests</w:t>
      </w:r>
      <w:r/>
    </w:p>
    <w:p>
      <w:pPr>
        <w:ind w:left="0" w:right="0" w:firstLine="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When it comes to designing an experiment, it might be useful to run a dummy test as a predecessor to or as part of that process. In a dummy test, you will implement the same steps that you would in an actual experiment to assign the experimental units into</w:t>
      </w:r>
      <w:r>
        <w:rPr>
          <w:rFonts w:ascii="Open Sans" w:hAnsi="Open Sans" w:cs="Open Sans" w:eastAsia="Open Sans"/>
          <w:color w:val="4F4F4F"/>
        </w:rPr>
        <w:t xml:space="preserve"> groups. However, the experimental manipulation won't actually be implemented, and the groups will be treated equivalently.</w:t>
      </w:r>
      <w:r/>
    </w:p>
    <w:p>
      <w:pPr>
        <w:ind w:left="0" w:right="0" w:firstLine="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There are multiple reasons to run a dummy test. First, a dummy test can expose if there are any errors in the randomization or assignment procedures. A short dummy test can be worth the investment if an invariant metric is found to have a statistically sig</w:t>
      </w:r>
      <w:r>
        <w:rPr>
          <w:rFonts w:ascii="Open Sans" w:hAnsi="Open Sans" w:cs="Open Sans" w:eastAsia="Open Sans"/>
          <w:color w:val="4F4F4F"/>
        </w:rPr>
        <w:t xml:space="preserve">nificant difference, or if some other systematic bias is identified, because it can help avoid larger problems down the line. A second reason to run a dummy test is to collect data on metrics' behaviors. If historic data is not enough to predict the outcom</w:t>
      </w:r>
      <w:r>
        <w:rPr>
          <w:rFonts w:ascii="Open Sans" w:hAnsi="Open Sans" w:cs="Open Sans" w:eastAsia="Open Sans"/>
          <w:color w:val="4F4F4F"/>
        </w:rPr>
        <w:t xml:space="preserve">e of recorded metrics or allow for experiment duration to be computed, then a dummy test can be useful for getting baselines.</w:t>
      </w:r>
      <w:r/>
    </w:p>
    <w:p>
      <w:pPr>
        <w:ind w:left="0" w:right="0" w:firstLine="0"/>
        <w:spacing w:after="0" w:before="0"/>
        <w:rPr>
          <w:rFonts w:ascii="Open Sans" w:hAnsi="Open Sans" w:cs="Open Sans" w:eastAsia="Open Sans"/>
          <w:color w:val="4F4F4F"/>
          <w:highlight w:val="none"/>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Of course, performing a dummy test requires an investment of resources, the most important of which is time. If time is of the essence, then you may need to just go ahead with the experiment, keeping an eye on invariant metrics for any trouble. An alternat</w:t>
      </w:r>
      <w:r>
        <w:rPr>
          <w:rFonts w:ascii="Open Sans" w:hAnsi="Open Sans" w:cs="Open Sans" w:eastAsia="Open Sans"/>
          <w:color w:val="4F4F4F"/>
        </w:rPr>
        <w:t xml:space="preserve">ive approach is to perform a hybrid test. In the A/B testing paradigm, this can take the form of an A/A/B test. That is, we split the data into three groups: two control and one experimental. A comparison between control groups can be used to learn about n</w:t>
      </w:r>
      <w:r>
        <w:rPr>
          <w:rFonts w:ascii="Open Sans" w:hAnsi="Open Sans" w:cs="Open Sans" w:eastAsia="Open Sans"/>
          <w:color w:val="4F4F4F"/>
        </w:rPr>
        <w:t xml:space="preserve">ull-environment properties before making inferences on the effect of the experimental manipulation.</w:t>
      </w:r>
      <w:r/>
    </w:p>
    <w:p>
      <w:pPr>
        <w:ind w:left="0" w:right="0" w:firstLine="0"/>
        <w:spacing w:after="0" w:before="0"/>
        <w:rPr>
          <w:rFonts w:ascii="Open Sans" w:hAnsi="Open Sans" w:cs="Open Sans" w:eastAsia="Open Sans"/>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highlight w:val="none"/>
        </w:rPr>
      </w:r>
      <w:r>
        <w:rPr>
          <w:rFonts w:ascii="Open Sans" w:hAnsi="Open Sans" w:cs="Open Sans" w:eastAsia="Open Sans"/>
          <w:color w:val="4F4F4F"/>
          <w:highlight w:val="none"/>
        </w:rPr>
      </w:r>
      <w:r/>
    </w:p>
    <w:p>
      <w:pPr>
        <w:ind w:left="0" w:right="0" w:firstLine="0"/>
        <w:spacing w:after="75" w:before="540"/>
        <w:pBdr>
          <w:left w:val="none" w:color="000000" w:sz="4" w:space="0"/>
          <w:top w:val="none" w:color="000000" w:sz="4" w:space="0"/>
          <w:right w:val="none" w:color="000000" w:sz="4" w:space="0"/>
          <w:bottom w:val="none" w:color="000000" w:sz="4" w:space="0"/>
        </w:pBdr>
        <w:outlineLvl w:val="1"/>
      </w:pPr>
      <w:r>
        <w:rPr>
          <w:rFonts w:ascii="Open Sans" w:hAnsi="Open Sans" w:cs="Open Sans" w:eastAsia="Open Sans"/>
          <w:b/>
          <w:color w:val="2E3D49"/>
          <w:sz w:val="30"/>
        </w:rPr>
        <w:t xml:space="preserve">Analyzing Multiple Metrics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If you're tracking multiple evaluation metrics, make sure that you're aware of how the Type I error rates on individual metrics can affect the overall chance of making some kind of Type I error. The simplest case we can consider is if we have _n_ independe</w:t>
      </w:r>
      <w:r>
        <w:rPr>
          <w:rFonts w:ascii="Open Sans" w:hAnsi="Open Sans" w:cs="Open Sans" w:eastAsia="Open Sans"/>
          <w:color w:val="4F4F4F"/>
        </w:rPr>
        <w:t xml:space="preserve">nt evaluation metrics, and that seeing one with a statistically significant result would be enough to call the manipulation a success. In this case, the probability of making at least one Type I error is given by</w:t>
      </w:r>
      <w:r>
        <w:rPr>
          <w:rFonts w:ascii="Open Sans" w:hAnsi="Open Sans" w:cs="Open Sans" w:eastAsia="Open Sans"/>
          <w:color w:val="4F4F4F"/>
          <w:sz w:val="24"/>
        </w:rPr>
        <w:t xml:space="preserve"> </w:t>
      </w:r>
      <w:r>
        <w:rPr>
          <w:rFonts w:ascii="Liberation Sans" w:hAnsi="Liberation Sans" w:cs="Liberation Sans" w:eastAsia="Liberation Sans"/>
          <w:color w:val="4F4F4F"/>
          <w:sz w:val="29"/>
        </w:rPr>
        <w:t xml:space="preserve">\alpha_{over} = 1 - (1-\alpha_{ind})^n</w:t>
      </w:r>
      <w:r>
        <w:rPr>
          <w:rFonts w:ascii="Liberation Sans" w:hAnsi="Liberation Sans" w:cs="Liberation Sans" w:eastAsia="Liberation Sans"/>
          <w:i/>
          <w:color w:val="4F4F4F"/>
        </w:rPr>
        <w:t xml:space="preserve">αover</w:t>
      </w:r>
      <w:r>
        <w:rPr>
          <w:rFonts w:ascii="Liberation Sans" w:hAnsi="Liberation Sans" w:cs="Liberation Sans" w:eastAsia="Liberation Sans"/>
          <w:color w:val="4F4F4F"/>
          <w:sz w:val="2"/>
        </w:rPr>
        <w:t xml:space="preserve">​</w:t>
      </w:r>
      <w:r>
        <w:rPr>
          <w:rFonts w:ascii="Liberation Sans" w:hAnsi="Liberation Sans" w:cs="Liberation Sans" w:eastAsia="Liberation Sans"/>
          <w:color w:val="4F4F4F"/>
        </w:rPr>
        <w:t xml:space="preserve">=1−(1−</w:t>
      </w:r>
      <w:r>
        <w:rPr>
          <w:rFonts w:ascii="Liberation Sans" w:hAnsi="Liberation Sans" w:cs="Liberation Sans" w:eastAsia="Liberation Sans"/>
          <w:i/>
          <w:color w:val="4F4F4F"/>
        </w:rPr>
        <w:t xml:space="preserve">αind</w:t>
      </w:r>
      <w:r>
        <w:rPr>
          <w:rFonts w:ascii="Liberation Sans" w:hAnsi="Liberation Sans" w:cs="Liberation Sans" w:eastAsia="Liberation Sans"/>
          <w:color w:val="4F4F4F"/>
          <w:sz w:val="2"/>
        </w:rPr>
        <w:t xml:space="preserve">​</w:t>
      </w:r>
      <w:r>
        <w:rPr>
          <w:rFonts w:ascii="Liberation Sans" w:hAnsi="Liberation Sans" w:cs="Liberation Sans" w:eastAsia="Liberation Sans"/>
          <w:color w:val="4F4F4F"/>
        </w:rPr>
        <w:t xml:space="preserve">)</w:t>
      </w:r>
      <w:r>
        <w:rPr>
          <w:rFonts w:ascii="Liberation Sans" w:hAnsi="Liberation Sans" w:cs="Liberation Sans" w:eastAsia="Liberation Sans"/>
          <w:i/>
          <w:color w:val="4F4F4F"/>
        </w:rPr>
        <w:t xml:space="preserve">n</w:t>
      </w:r>
      <w:r>
        <w:rPr>
          <w:rFonts w:ascii="Open Sans" w:hAnsi="Open Sans" w:cs="Open Sans" w:eastAsia="Open Sans"/>
          <w:color w:val="4F4F4F"/>
        </w:rPr>
        <w:t xml:space="preserve">, illustrated in the below image for individual</w:t>
      </w:r>
      <w:r>
        <w:rPr>
          <w:rFonts w:ascii="Open Sans" w:hAnsi="Open Sans" w:cs="Open Sans" w:eastAsia="Open Sans"/>
          <w:color w:val="4F4F4F"/>
          <w:sz w:val="24"/>
        </w:rPr>
        <w:t xml:space="preserve"> </w:t>
      </w:r>
      <w:r>
        <w:rPr>
          <w:rFonts w:ascii="Liberation Sans" w:hAnsi="Liberation Sans" w:cs="Liberation Sans" w:eastAsia="Liberation Sans"/>
          <w:color w:val="4F4F4F"/>
          <w:sz w:val="29"/>
        </w:rPr>
        <w:t xml:space="preserve">\alpha_{ind} = .05</w:t>
      </w:r>
      <w:r>
        <w:rPr>
          <w:rFonts w:ascii="Liberation Sans" w:hAnsi="Liberation Sans" w:cs="Liberation Sans" w:eastAsia="Liberation Sans"/>
          <w:i/>
          <w:color w:val="4F4F4F"/>
        </w:rPr>
        <w:t xml:space="preserve">αind</w:t>
      </w:r>
      <w:r>
        <w:rPr>
          <w:rFonts w:ascii="Liberation Sans" w:hAnsi="Liberation Sans" w:cs="Liberation Sans" w:eastAsia="Liberation Sans"/>
          <w:color w:val="4F4F4F"/>
          <w:sz w:val="2"/>
        </w:rPr>
        <w:t xml:space="preserve">​</w:t>
      </w:r>
      <w:r>
        <w:rPr>
          <w:rFonts w:ascii="Liberation Sans" w:hAnsi="Liberation Sans" w:cs="Liberation Sans" w:eastAsia="Liberation Sans"/>
          <w:color w:val="4F4F4F"/>
        </w:rPr>
        <w:t xml:space="preserve">=.05</w:t>
      </w:r>
      <w:r>
        <w:rPr>
          <w:rFonts w:ascii="Open Sans" w:hAnsi="Open Sans" w:cs="Open Sans" w:eastAsia="Open Sans"/>
          <w:color w:val="4F4F4F"/>
          <w:sz w:val="24"/>
        </w:rPr>
        <w:t xml:space="preserve"> </w:t>
      </w:r>
      <w:r>
        <w:rPr>
          <w:rFonts w:ascii="Open Sans" w:hAnsi="Open Sans" w:cs="Open Sans" w:eastAsia="Open Sans"/>
          <w:color w:val="4F4F4F"/>
        </w:rPr>
        <w:t xml:space="preserve">and</w:t>
      </w:r>
      <w:r>
        <w:rPr>
          <w:rFonts w:ascii="Open Sans" w:hAnsi="Open Sans" w:cs="Open Sans" w:eastAsia="Open Sans"/>
          <w:color w:val="4F4F4F"/>
          <w:sz w:val="24"/>
        </w:rPr>
        <w:t xml:space="preserve"> </w:t>
      </w:r>
      <w:r>
        <w:rPr>
          <w:rFonts w:ascii="Liberation Sans" w:hAnsi="Liberation Sans" w:cs="Liberation Sans" w:eastAsia="Liberation Sans"/>
          <w:color w:val="4F4F4F"/>
          <w:sz w:val="29"/>
        </w:rPr>
        <w:t xml:space="preserve">\alpha_{ind} = .01</w:t>
      </w:r>
      <w:r>
        <w:rPr>
          <w:rFonts w:ascii="Liberation Sans" w:hAnsi="Liberation Sans" w:cs="Liberation Sans" w:eastAsia="Liberation Sans"/>
          <w:i/>
          <w:color w:val="4F4F4F"/>
        </w:rPr>
        <w:t xml:space="preserve">αind</w:t>
      </w:r>
      <w:r>
        <w:rPr>
          <w:rFonts w:ascii="Liberation Sans" w:hAnsi="Liberation Sans" w:cs="Liberation Sans" w:eastAsia="Liberation Sans"/>
          <w:color w:val="4F4F4F"/>
          <w:sz w:val="2"/>
        </w:rPr>
        <w:t xml:space="preserve">​</w:t>
      </w:r>
      <w:r>
        <w:rPr>
          <w:rFonts w:ascii="Liberation Sans" w:hAnsi="Liberation Sans" w:cs="Liberation Sans" w:eastAsia="Liberation Sans"/>
          <w:color w:val="4F4F4F"/>
        </w:rPr>
        <w:t xml:space="preserve">=.01</w:t>
      </w:r>
      <w:r>
        <w:rPr>
          <w:rFonts w:ascii="Open Sans" w:hAnsi="Open Sans" w:cs="Open Sans" w:eastAsia="Open Sans"/>
          <w:color w:val="4F4F4F"/>
        </w:rPr>
        <w:t xml:space="preserve">:</w:t>
      </w:r>
      <w:r/>
    </w:p>
    <w:p>
      <w:pPr>
        <w:ind w:left="0" w:right="0" w:firstLine="0"/>
        <w:jc w:val="center"/>
        <w:spacing w:after="0" w:before="0"/>
        <w:pBdr>
          <w:left w:val="none" w:color="000000" w:sz="4" w:space="0"/>
          <w:top w:val="none" w:color="000000" w:sz="4" w:space="0"/>
          <w:right w:val="none" w:color="000000" w:sz="4" w:space="0"/>
          <w:bottom w:val="none" w:color="000000" w:sz="4" w:space="0"/>
        </w:pBdr>
      </w:pPr>
      <w:r>
        <mc:AlternateContent>
          <mc:Choice Requires="wpg">
            <w:drawing>
              <wp:inline xmlns:wp="http://schemas.openxmlformats.org/drawingml/2006/wordprocessingDrawing" distT="0" distB="0" distL="0" distR="0">
                <wp:extent cx="3848100" cy="2628900"/>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23"/>
                        <a:stretch/>
                      </pic:blipFill>
                      <pic:spPr bwMode="auto">
                        <a:xfrm>
                          <a:off x="0" y="0"/>
                          <a:ext cx="3848099" cy="26289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03.0pt;height:207.0pt;" stroked="false">
                <v:path textboxrect="0,0,0,0"/>
                <v:imagedata r:id="rId23" o:title=""/>
              </v:shape>
            </w:pict>
          </mc:Fallback>
        </mc:AlternateContent>
      </w:r>
      <w:r/>
    </w:p>
    <w:p>
      <w:pPr>
        <w:ind w:left="0" w:right="0" w:firstLine="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To protect against this, we need to introduce a correction factor on the individual test error rate so that the overall error rate is at most the desired level. A conservative approach is to divide the overall error rate by the number of metrics tested:</w:t>
      </w:r>
      <w:r/>
    </w:p>
    <w:p>
      <w:pPr>
        <w:ind w:left="0" w:right="0" w:firstLine="0"/>
        <w:spacing w:after="225"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4F4F4F"/>
          <w:sz w:val="29"/>
        </w:rPr>
        <w:t xml:space="preserve">\alpha_{ind} = \alpha_{over}/n</w:t>
      </w:r>
      <w:r>
        <w:rPr>
          <w:rFonts w:ascii="Liberation Sans" w:hAnsi="Liberation Sans" w:cs="Liberation Sans" w:eastAsia="Liberation Sans"/>
          <w:i/>
          <w:color w:val="4F4F4F"/>
        </w:rPr>
        <w:t xml:space="preserve">αind</w:t>
      </w:r>
      <w:r>
        <w:rPr>
          <w:rFonts w:ascii="Liberation Sans" w:hAnsi="Liberation Sans" w:cs="Liberation Sans" w:eastAsia="Liberation Sans"/>
          <w:color w:val="4F4F4F"/>
          <w:sz w:val="2"/>
        </w:rPr>
        <w:t xml:space="preserve">​</w:t>
      </w:r>
      <w:r>
        <w:rPr>
          <w:rFonts w:ascii="Liberation Sans" w:hAnsi="Liberation Sans" w:cs="Liberation Sans" w:eastAsia="Liberation Sans"/>
          <w:color w:val="4F4F4F"/>
        </w:rPr>
        <w:t xml:space="preserve">=</w:t>
      </w:r>
      <w:r>
        <w:rPr>
          <w:rFonts w:ascii="Liberation Sans" w:hAnsi="Liberation Sans" w:cs="Liberation Sans" w:eastAsia="Liberation Sans"/>
          <w:i/>
          <w:color w:val="4F4F4F"/>
        </w:rPr>
        <w:t xml:space="preserve">αover</w:t>
      </w:r>
      <w:r>
        <w:rPr>
          <w:rFonts w:ascii="Liberation Sans" w:hAnsi="Liberation Sans" w:cs="Liberation Sans" w:eastAsia="Liberation Sans"/>
          <w:color w:val="4F4F4F"/>
          <w:sz w:val="2"/>
        </w:rPr>
        <w:t xml:space="preserve">​</w:t>
      </w:r>
      <w:r>
        <w:rPr>
          <w:rFonts w:ascii="Liberation Sans" w:hAnsi="Liberation Sans" w:cs="Liberation Sans" w:eastAsia="Liberation Sans"/>
          <w:color w:val="4F4F4F"/>
        </w:rPr>
        <w:t xml:space="preserve">/</w:t>
      </w:r>
      <w:r>
        <w:rPr>
          <w:rFonts w:ascii="Liberation Sans" w:hAnsi="Liberation Sans" w:cs="Liberation Sans" w:eastAsia="Liberation Sans"/>
          <w:i/>
          <w:color w:val="4F4F4F"/>
        </w:rPr>
        <w:t xml:space="preserve">n</w:t>
      </w:r>
      <w:r/>
    </w:p>
    <w:p>
      <w:pPr>
        <w:ind w:left="0" w:right="0" w:firstLine="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This is known as the</w:t>
      </w:r>
      <w:r>
        <w:rPr>
          <w:rFonts w:ascii="Open Sans" w:hAnsi="Open Sans" w:cs="Open Sans" w:eastAsia="Open Sans"/>
          <w:color w:val="4F4F4F"/>
          <w:sz w:val="24"/>
        </w:rPr>
        <w:t xml:space="preserve"> </w:t>
      </w:r>
      <w:r>
        <w:rPr>
          <w:rFonts w:ascii="Open Sans" w:hAnsi="Open Sans" w:cs="Open Sans" w:eastAsia="Open Sans"/>
          <w:b/>
          <w:color w:val="4F4F4F"/>
        </w:rPr>
        <w:t xml:space="preserve">Bonferroni correction</w:t>
      </w:r>
      <w:r>
        <w:rPr>
          <w:rFonts w:ascii="Open Sans" w:hAnsi="Open Sans" w:cs="Open Sans" w:eastAsia="Open Sans"/>
          <w:color w:val="4F4F4F"/>
        </w:rPr>
        <w:t xml:space="preserve">. If we assume independence between metrics, we can do a little bit better with the</w:t>
      </w:r>
      <w:r>
        <w:rPr>
          <w:rFonts w:ascii="Open Sans" w:hAnsi="Open Sans" w:cs="Open Sans" w:eastAsia="Open Sans"/>
          <w:color w:val="4F4F4F"/>
          <w:sz w:val="24"/>
        </w:rPr>
        <w:t xml:space="preserve"> </w:t>
      </w:r>
      <w:r>
        <w:rPr>
          <w:rFonts w:ascii="Open Sans" w:hAnsi="Open Sans" w:cs="Open Sans" w:eastAsia="Open Sans"/>
          <w:b/>
          <w:color w:val="4F4F4F"/>
        </w:rPr>
        <w:t xml:space="preserve">Šidák correction</w:t>
      </w:r>
      <w:r>
        <w:rPr>
          <w:rFonts w:ascii="Open Sans" w:hAnsi="Open Sans" w:cs="Open Sans" w:eastAsia="Open Sans"/>
          <w:color w:val="4F4F4F"/>
        </w:rPr>
        <w:t xml:space="preserv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4F4F4F"/>
          <w:sz w:val="29"/>
        </w:rPr>
        <w:t xml:space="preserve">\alpha_{ind} = 1-(1-\alpha_{over})^{1/n}</w:t>
      </w:r>
      <w:r>
        <w:rPr>
          <w:rFonts w:ascii="Liberation Sans" w:hAnsi="Liberation Sans" w:cs="Liberation Sans" w:eastAsia="Liberation Sans"/>
          <w:i/>
          <w:color w:val="4F4F4F"/>
        </w:rPr>
        <w:t xml:space="preserve">αind</w:t>
      </w:r>
      <w:r>
        <w:rPr>
          <w:rFonts w:ascii="Liberation Sans" w:hAnsi="Liberation Sans" w:cs="Liberation Sans" w:eastAsia="Liberation Sans"/>
          <w:color w:val="4F4F4F"/>
          <w:sz w:val="2"/>
        </w:rPr>
        <w:t xml:space="preserve">​</w:t>
      </w:r>
      <w:r>
        <w:rPr>
          <w:rFonts w:ascii="Liberation Sans" w:hAnsi="Liberation Sans" w:cs="Liberation Sans" w:eastAsia="Liberation Sans"/>
          <w:color w:val="4F4F4F"/>
        </w:rPr>
        <w:t xml:space="preserve">=1−(1−</w:t>
      </w:r>
      <w:r>
        <w:rPr>
          <w:rFonts w:ascii="Liberation Sans" w:hAnsi="Liberation Sans" w:cs="Liberation Sans" w:eastAsia="Liberation Sans"/>
          <w:i/>
          <w:color w:val="4F4F4F"/>
        </w:rPr>
        <w:t xml:space="preserve">αover</w:t>
      </w:r>
      <w:r>
        <w:rPr>
          <w:rFonts w:ascii="Liberation Sans" w:hAnsi="Liberation Sans" w:cs="Liberation Sans" w:eastAsia="Liberation Sans"/>
          <w:color w:val="4F4F4F"/>
          <w:sz w:val="2"/>
        </w:rPr>
        <w:t xml:space="preserve">​</w:t>
      </w:r>
      <w:r>
        <w:rPr>
          <w:rFonts w:ascii="Liberation Sans" w:hAnsi="Liberation Sans" w:cs="Liberation Sans" w:eastAsia="Liberation Sans"/>
          <w:color w:val="4F4F4F"/>
        </w:rPr>
        <w:t xml:space="preserve">)1/</w:t>
      </w:r>
      <w:r>
        <w:rPr>
          <w:rFonts w:ascii="Liberation Sans" w:hAnsi="Liberation Sans" w:cs="Liberation Sans" w:eastAsia="Liberation Sans"/>
          <w:i/>
          <w:color w:val="4F4F4F"/>
        </w:rPr>
        <w:t xml:space="preserve">n</w:t>
      </w:r>
      <w:r/>
    </w:p>
    <w:p>
      <w:pPr>
        <w:ind w:left="0" w:right="0" w:firstLine="0"/>
        <w:jc w:val="center"/>
        <w:spacing w:after="0" w:before="0"/>
        <w:pBdr>
          <w:left w:val="none" w:color="000000" w:sz="4" w:space="0"/>
          <w:top w:val="none" w:color="000000" w:sz="4" w:space="0"/>
          <w:right w:val="none" w:color="000000" w:sz="4" w:space="0"/>
          <w:bottom w:val="none" w:color="000000" w:sz="4" w:space="0"/>
        </w:pBdr>
      </w:pPr>
      <w:r>
        <mc:AlternateContent>
          <mc:Choice Requires="wpg">
            <w:drawing>
              <wp:inline xmlns:wp="http://schemas.openxmlformats.org/drawingml/2006/wordprocessingDrawing" distT="0" distB="0" distL="0" distR="0">
                <wp:extent cx="3943350" cy="2628900"/>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24"/>
                        <a:stretch/>
                      </pic:blipFill>
                      <pic:spPr bwMode="auto">
                        <a:xfrm>
                          <a:off x="0" y="0"/>
                          <a:ext cx="3943350" cy="26289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10.5pt;height:207.0pt;" stroked="false">
                <v:path textboxrect="0,0,0,0"/>
                <v:imagedata r:id="rId24" o:title=""/>
              </v:shape>
            </w:pict>
          </mc:Fallback>
        </mc:AlternateContent>
      </w:r>
      <w:r/>
    </w:p>
    <w:p>
      <w:pPr>
        <w:ind w:left="0" w:right="0" w:firstLine="0"/>
        <w:jc w:val="center"/>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E3D49"/>
        </w:rPr>
        <w:t xml:space="preserve">The Šidák correction is only slightly higher than the line drawn by the Bonferroni correction.</w:t>
      </w:r>
      <w:r/>
    </w:p>
    <w:p>
      <w:pPr>
        <w:ind w:left="0" w:right="0" w:firstLine="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In real life, evaluation scenarios are rarely so straightforward. Metrics will likely be correlated in some way, rather than being independent. If a positive correlation exists, then knowing the outcome of one metric will make it more likely for a correlat</w:t>
      </w:r>
      <w:r>
        <w:rPr>
          <w:rFonts w:ascii="Open Sans" w:hAnsi="Open Sans" w:cs="Open Sans" w:eastAsia="Open Sans"/>
          <w:color w:val="4F4F4F"/>
        </w:rPr>
        <w:t xml:space="preserve">ed metric to also point in the same way. In this case, the corrections above will be more conservative than necessary, resulting in an overall error rate smaller than the desired level. (In cases of negative correlation, the true error rate could go either</w:t>
      </w:r>
      <w:r>
        <w:rPr>
          <w:rFonts w:ascii="Open Sans" w:hAnsi="Open Sans" w:cs="Open Sans" w:eastAsia="Open Sans"/>
          <w:color w:val="4F4F4F"/>
        </w:rPr>
        <w:t xml:space="preserve"> way, depending on the types of tests performed.)</w:t>
      </w:r>
      <w:r/>
    </w:p>
    <w:p>
      <w:pPr>
        <w:ind w:left="0" w:right="0" w:firstLine="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In addition, we might need multiple metrics to show statistical significance to call an experiment a success, or there may be different degrees of success depending on which metrics appear to be moved by the manipulation. One metric may not be enough to ma</w:t>
      </w:r>
      <w:r>
        <w:rPr>
          <w:rFonts w:ascii="Open Sans" w:hAnsi="Open Sans" w:cs="Open Sans" w:eastAsia="Open Sans"/>
          <w:color w:val="4F4F4F"/>
        </w:rPr>
        <w:t xml:space="preserve">ke it worth deploying a change tested in an experiment. Reducing the individual error rate will make it harder for a truly significant effect to show up as statistically significant. That is, reducing the Type I error rate will also increase the Type II er</w:t>
      </w:r>
      <w:r>
        <w:rPr>
          <w:rFonts w:ascii="Open Sans" w:hAnsi="Open Sans" w:cs="Open Sans" w:eastAsia="Open Sans"/>
          <w:color w:val="4F4F4F"/>
        </w:rPr>
        <w:t xml:space="preserve">ror rate – another conservative shift.</w:t>
      </w:r>
      <w:r/>
    </w:p>
    <w:p>
      <w:pPr>
        <w:ind w:left="0" w:right="0" w:firstLine="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Ultimately, there is a small balancing act when it comes to selecting an error-controlling scheme. Being fully conservative with one of the simple corrections above means that you increase the risk of failing to roll out changes that actually have an impac</w:t>
      </w:r>
      <w:r>
        <w:rPr>
          <w:rFonts w:ascii="Open Sans" w:hAnsi="Open Sans" w:cs="Open Sans" w:eastAsia="Open Sans"/>
          <w:color w:val="4F4F4F"/>
        </w:rPr>
        <w:t xml:space="preserve">t on metrics. Consider the level of dependence between metrics and what results are needed to declare a success to calibrate the right balance in error rates. If you need to see a significant change in all of your metrics to proceed with it, you might not </w:t>
      </w:r>
      <w:r>
        <w:rPr>
          <w:rFonts w:ascii="Open Sans" w:hAnsi="Open Sans" w:cs="Open Sans" w:eastAsia="Open Sans"/>
          <w:color w:val="4F4F4F"/>
        </w:rPr>
        <w:t xml:space="preserve">need a correction factor at all. You can also use dummy test results, bootstrapping, and permutation approaches to plan significance thresholds. Finally, don't forget that practical significance can be an all-important quality that overrides other statisti</w:t>
      </w:r>
      <w:r>
        <w:rPr>
          <w:rFonts w:ascii="Open Sans" w:hAnsi="Open Sans" w:cs="Open Sans" w:eastAsia="Open Sans"/>
          <w:color w:val="4F4F4F"/>
        </w:rPr>
        <w:t xml:space="preserve">cal significance findings.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While the main focus of this page has been on interpretation of evaluation metrics, it's worth noting that these cautions also apply to invariant metrics. The more invariant metrics you test, the more likely it will be that some test will show a statistica</w:t>
      </w:r>
      <w:r>
        <w:rPr>
          <w:rFonts w:ascii="Open Sans" w:hAnsi="Open Sans" w:cs="Open Sans" w:eastAsia="Open Sans"/>
          <w:color w:val="4F4F4F"/>
        </w:rPr>
        <w:t xml:space="preserve">lly significant difference even if the groups tested are drawn from equivalent populations. However, it might not be a good idea to apply a correction factor to individual tests since we want to avoid larger issues with interpretation later on. As mentione</w:t>
      </w:r>
      <w:r>
        <w:rPr>
          <w:rFonts w:ascii="Open Sans" w:hAnsi="Open Sans" w:cs="Open Sans" w:eastAsia="Open Sans"/>
          <w:color w:val="4F4F4F"/>
        </w:rPr>
        <w:t xml:space="preserve">d previously, a single invariant metric showing a statistically significant difference is not necessarily cause for alarm, but it is something that merits follow-up in case it does have an effect on our analysis.</w:t>
      </w:r>
      <w:r/>
    </w:p>
    <w:p>
      <w:pPr>
        <w:ind w:left="0" w:right="0" w:firstLine="0"/>
        <w:spacing w:after="0" w:before="0"/>
        <w:rPr>
          <w:rFonts w:ascii="Open Sans" w:hAnsi="Open Sans" w:cs="Open Sans" w:eastAsia="Open Sans"/>
        </w:rPr>
        <w:pBdr>
          <w:left w:val="none" w:color="000000" w:sz="4" w:space="0"/>
          <w:top w:val="none" w:color="000000" w:sz="4" w:space="0"/>
          <w:right w:val="none" w:color="000000" w:sz="4" w:space="0"/>
          <w:bottom w:val="none" w:color="000000" w:sz="4" w:space="0"/>
        </w:pBdr>
      </w:pPr>
      <w:r>
        <w:rPr>
          <w:rFonts w:ascii="Open Sans" w:hAnsi="Open Sans" w:cs="Open Sans" w:eastAsia="Open Sans"/>
        </w:rPr>
      </w:r>
      <w:r>
        <w:rPr>
          <w:rFonts w:ascii="Open Sans" w:hAnsi="Open Sans" w:cs="Open Sans" w:eastAsia="Open Sans"/>
        </w:rPr>
      </w:r>
      <w:r/>
    </w:p>
    <w:p>
      <w:pPr>
        <w:ind w:left="0" w:right="0" w:firstLine="0"/>
        <w:spacing w:after="75" w:before="540"/>
        <w:shd w:val="clear" w:fill="FFFFFF" w:color="FFFFFF"/>
        <w:pBdr>
          <w:left w:val="none" w:color="000000" w:sz="4" w:space="0"/>
          <w:top w:val="none" w:color="000000" w:sz="4" w:space="0"/>
          <w:right w:val="none" w:color="000000" w:sz="4" w:space="0"/>
          <w:bottom w:val="none" w:color="000000" w:sz="4" w:space="0"/>
        </w:pBdr>
        <w:outlineLvl w:val="1"/>
      </w:pPr>
      <w:r>
        <w:rPr>
          <w:rFonts w:ascii="Open Sans" w:hAnsi="Open Sans" w:cs="Open Sans" w:eastAsia="Open Sans"/>
          <w:b/>
          <w:color w:val="2E3D49"/>
          <w:sz w:val="30"/>
        </w:rPr>
        <w:t xml:space="preserve">Early Stopping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As the above workspace shows, there are significant risks for peeking ahead and making an early decision if it is not planned for in the design. If you haven't accounted for the effects of peeking on your error rate, then it's best to resist the temptation</w:t>
      </w:r>
      <w:r>
        <w:rPr>
          <w:rFonts w:ascii="Open Sans" w:hAnsi="Open Sans" w:cs="Open Sans" w:eastAsia="Open Sans"/>
          <w:color w:val="4F4F4F"/>
          <w:sz w:val="24"/>
        </w:rPr>
        <w:t xml:space="preserve"> to look at the results early, and only perform a final analysis at the end of the experiment. This is another reason why it's important to design an experiment ahead of any data collection.</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Note that there </w:t>
      </w:r>
      <w:r>
        <w:rPr>
          <w:rFonts w:ascii="Open Sans" w:hAnsi="Open Sans" w:cs="Open Sans" w:eastAsia="Open Sans"/>
          <w:i/>
          <w:color w:val="4F4F4F"/>
        </w:rPr>
        <w:t xml:space="preserve">are</w:t>
      </w:r>
      <w:r>
        <w:rPr>
          <w:rFonts w:ascii="Open Sans" w:hAnsi="Open Sans" w:cs="Open Sans" w:eastAsia="Open Sans"/>
          <w:color w:val="4F4F4F"/>
          <w:sz w:val="24"/>
        </w:rPr>
        <w:t xml:space="preserve"> ways of putting together a design to allow for making an early decision on an experiment. In the workspace, we showed how to treat the problem like a multiple comparisons problem, adjusting the individual test-wise error rate to preserve an overall error </w:t>
      </w:r>
      <w:r>
        <w:rPr>
          <w:rFonts w:ascii="Open Sans" w:hAnsi="Open Sans" w:cs="Open Sans" w:eastAsia="Open Sans"/>
          <w:color w:val="4F4F4F"/>
          <w:sz w:val="24"/>
        </w:rPr>
        <w:t xml:space="preserve">rate. For continuous tracking, </w:t>
      </w:r>
      <w:hyperlink r:id="rId25" w:tooltip="https://www.evanmiller.org/sequential-ab-testing.html" w:history="1">
        <w:r>
          <w:rPr>
            <w:rStyle w:val="837"/>
            <w:rFonts w:ascii="Open Sans" w:hAnsi="Open Sans" w:cs="Open Sans" w:eastAsia="Open Sans"/>
            <w:b/>
            <w:color w:val="017A9B"/>
          </w:rPr>
          <w:t xml:space="preserve">this page</w:t>
        </w:r>
      </w:hyperlink>
      <w:r>
        <w:rPr>
          <w:rFonts w:ascii="Open Sans" w:hAnsi="Open Sans" w:cs="Open Sans" w:eastAsia="Open Sans"/>
          <w:color w:val="4F4F4F"/>
          <w:sz w:val="24"/>
        </w:rPr>
        <w:t xml:space="preserve"> describes a rule of thumb for rate-based metrics, tracking the number of successes in each group and stopping the experiment once the counts' sum or difference exceeds some threshold. More generally, tests like the </w:t>
      </w:r>
      <w:hyperlink r:id="rId26" w:tooltip="https://en.wikipedia.org/wiki/Sequential_probability_ratio_test" w:history="1">
        <w:r>
          <w:rPr>
            <w:rStyle w:val="837"/>
            <w:rFonts w:ascii="Open Sans" w:hAnsi="Open Sans" w:cs="Open Sans" w:eastAsia="Open Sans"/>
            <w:b/>
            <w:color w:val="017A9B"/>
          </w:rPr>
          <w:t xml:space="preserve">sequential probability ratio test</w:t>
        </w:r>
      </w:hyperlink>
      <w:r>
        <w:rPr>
          <w:rFonts w:ascii="Open Sans" w:hAnsi="Open Sans" w:cs="Open Sans" w:eastAsia="Open Sans"/>
          <w:color w:val="4F4F4F"/>
          <w:sz w:val="24"/>
        </w:rPr>
        <w:t xml:space="preserve"> can be developed to make an early stopping decision while an experiment is running, if it looks statistically unlikely for a metric to move past or fall back against the statistical significance bound.</w:t>
      </w:r>
      <w:r/>
    </w:p>
    <w:p>
      <w:pPr>
        <w:ind w:left="0" w:right="0" w:firstLine="0"/>
        <w:spacing w:after="0" w:before="0"/>
        <w:rPr>
          <w:rFonts w:ascii="Open Sans" w:hAnsi="Open Sans" w:cs="Open Sans" w:eastAsia="Open Sans"/>
        </w:rPr>
        <w:pBdr>
          <w:left w:val="none" w:color="000000" w:sz="4" w:space="0"/>
          <w:top w:val="none" w:color="000000" w:sz="4" w:space="0"/>
          <w:right w:val="none" w:color="000000" w:sz="4" w:space="0"/>
          <w:bottom w:val="none" w:color="000000" w:sz="4" w:space="0"/>
        </w:pBdr>
      </w:pPr>
      <w:r>
        <w:rPr>
          <w:rFonts w:ascii="Open Sans" w:hAnsi="Open Sans" w:cs="Open Sans" w:eastAsia="Open Sans"/>
        </w:rPr>
      </w:r>
      <w:r>
        <w:rPr>
          <w:rFonts w:ascii="Open Sans" w:hAnsi="Open Sans" w:cs="Open Sans" w:eastAsia="Open Sans"/>
        </w:rPr>
      </w:r>
      <w:r/>
    </w:p>
    <w:p>
      <w:pPr>
        <w:ind w:left="0" w:right="0" w:firstLine="0"/>
        <w:spacing w:after="0" w:before="0"/>
        <w:rPr>
          <w:b w:val="false"/>
          <w:highlight w:val="none"/>
          <w:u w:val="single"/>
        </w:rPr>
        <w:pBdr>
          <w:left w:val="none" w:color="000000" w:sz="4" w:space="0"/>
          <w:top w:val="none" w:color="000000" w:sz="4" w:space="0"/>
          <w:right w:val="none" w:color="000000" w:sz="4" w:space="0"/>
          <w:bottom w:val="none" w:color="000000" w:sz="4" w:space="0"/>
        </w:pBdr>
      </w:pPr>
      <w:r>
        <w:rPr>
          <w:rFonts w:ascii="Open Sans" w:hAnsi="Open Sans" w:cs="Open Sans" w:eastAsia="Open Sans"/>
        </w:rPr>
      </w:r>
      <w:r>
        <w:rPr>
          <w:b w:val="false"/>
          <w:u w:val="single"/>
        </w:rPr>
        <w:t xml:space="preserve">Lesson6: Introduction to Recomendation Engines</w:t>
      </w:r>
      <w:r>
        <w:rPr>
          <w:rFonts w:ascii="Open Sans" w:hAnsi="Open Sans" w:cs="Open Sans" w:eastAsia="Open Sans"/>
        </w:rPr>
      </w:r>
      <w:r/>
    </w:p>
    <w:p>
      <w:pPr>
        <w:ind w:left="0" w:right="0" w:firstLine="0"/>
        <w:spacing w:after="0" w:before="0"/>
        <w:rPr>
          <w:rFonts w:ascii="Open Sans" w:hAnsi="Open Sans" w:cs="Open Sans" w:eastAsia="Open Sans"/>
        </w:rPr>
        <w:pBdr>
          <w:left w:val="none" w:color="000000" w:sz="4" w:space="0"/>
          <w:top w:val="none" w:color="000000" w:sz="4" w:space="0"/>
          <w:right w:val="none" w:color="000000" w:sz="4" w:space="0"/>
          <w:bottom w:val="none" w:color="000000" w:sz="4" w:space="0"/>
        </w:pBdr>
      </w:pPr>
      <w:r>
        <w:rPr>
          <w:b w:val="false"/>
          <w:highlight w:val="none"/>
          <w:u w:val="single"/>
        </w:rPr>
      </w:r>
      <w:r>
        <w:rPr>
          <w:b w:val="false"/>
          <w:highlight w:val="none"/>
          <w:u w:val="single"/>
        </w:rPr>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Introduction</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Recommendations are being used to recommend everything from movies to music to friends to new destinations. There are three main methods for implementing recommendations that you will become familiar with throughout this lesson:</w:t>
      </w:r>
      <w:r/>
    </w:p>
    <w:p>
      <w:pPr>
        <w:pStyle w:val="873"/>
        <w:numPr>
          <w:ilvl w:val="0"/>
          <w:numId w:val="21"/>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Knowledge Based Recommendations</w:t>
      </w:r>
      <w:r/>
    </w:p>
    <w:p>
      <w:pPr>
        <w:pStyle w:val="873"/>
        <w:numPr>
          <w:ilvl w:val="0"/>
          <w:numId w:val="21"/>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Collaborative Filtering Based Recommendations</w:t>
      </w:r>
      <w:r/>
    </w:p>
    <w:p>
      <w:pPr>
        <w:pStyle w:val="873"/>
        <w:numPr>
          <w:ilvl w:val="0"/>
          <w:numId w:val="21"/>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Content Based Recommendations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After completing this lesson, you will be ready for the upcoming lessons where you will</w:t>
      </w:r>
      <w:r/>
    </w:p>
    <w:p>
      <w:pPr>
        <w:pStyle w:val="873"/>
        <w:numPr>
          <w:ilvl w:val="0"/>
          <w:numId w:val="22"/>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Learn about more advanced techniques.</w:t>
      </w:r>
      <w:r/>
    </w:p>
    <w:p>
      <w:pPr>
        <w:pStyle w:val="873"/>
        <w:numPr>
          <w:ilvl w:val="0"/>
          <w:numId w:val="22"/>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Deploy your recommendations in a web application.</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These three lessons will aim to be extremely practical. The lessons will require that you write code to implement a number of different recommendation techniques.</w:t>
      </w:r>
      <w:r/>
    </w:p>
    <w:p>
      <w:pPr>
        <w:ind w:left="0" w:right="0" w:firstLine="0"/>
        <w:spacing w:after="0" w:before="0"/>
        <w:rPr>
          <w:rFonts w:ascii="Open Sans" w:hAnsi="Open Sans" w:cs="Open Sans" w:eastAsia="Open Sans"/>
        </w:rPr>
        <w:pBdr>
          <w:left w:val="none" w:color="000000" w:sz="4" w:space="0"/>
          <w:top w:val="none" w:color="000000" w:sz="4" w:space="0"/>
          <w:right w:val="none" w:color="000000" w:sz="4" w:space="0"/>
          <w:bottom w:val="none" w:color="000000" w:sz="4" w:space="0"/>
        </w:pBdr>
      </w:pPr>
      <w:r>
        <w:rPr>
          <w:rFonts w:ascii="Open Sans" w:hAnsi="Open Sans" w:cs="Open Sans" w:eastAsia="Open Sans"/>
        </w:rPr>
      </w:r>
      <w:r>
        <w:rPr>
          <w:rFonts w:ascii="Open Sans" w:hAnsi="Open Sans" w:cs="Open Sans" w:eastAsia="Open Sans"/>
        </w:rPr>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Knowledge Based Recommendations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A knowledge based recommendation is one in which knowledge about the item or user preferences are used to make a recommendation.</w:t>
      </w:r>
      <w:r/>
    </w:p>
    <w:p>
      <w:pPr>
        <w:ind w:left="0" w:right="0" w:firstLine="0"/>
        <w:spacing w:after="0" w:before="0"/>
        <w:shd w:val="clear" w:fill="FFFFFF" w:color="FFFFFF"/>
        <w:rPr>
          <w:rFonts w:ascii="Open Sans" w:hAnsi="Open Sans" w:cs="Open Sans" w:eastAsia="Open Sans"/>
          <w:color w:val="4F4F4F"/>
          <w:sz w:val="24"/>
          <w:highlight w:val="none"/>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Knowledge based recommendations are pretty common when purchasing luxury items. Take a look at the filters available on Zillow in the image below. This is an example of building in a knowledge based recommendation, as users can add their own preferences to</w:t>
      </w:r>
      <w:r>
        <w:rPr>
          <w:rFonts w:ascii="Open Sans" w:hAnsi="Open Sans" w:cs="Open Sans" w:eastAsia="Open Sans"/>
          <w:color w:val="4F4F4F"/>
          <w:sz w:val="24"/>
        </w:rPr>
        <w:t xml:space="preserve"> the items that are provided.</w:t>
      </w:r>
      <w:r/>
    </w:p>
    <w:p>
      <w:pPr>
        <w:ind w:left="0" w:right="0" w:firstLine="0"/>
        <w:spacing w:after="0" w:before="0"/>
        <w:shd w:val="clear" w:fill="FFFFFF" w:color="FFFFFF"/>
        <w:rPr>
          <w:rFonts w:ascii="Open Sans" w:hAnsi="Open Sans" w:cs="Open Sans" w:eastAsia="Open Sans"/>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highlight w:val="none"/>
        </w:rPr>
      </w:r>
      <w:r>
        <w:rPr>
          <w:rFonts w:ascii="Open Sans" w:hAnsi="Open Sans" w:cs="Open Sans" w:eastAsia="Open Sans"/>
          <w:color w:val="4F4F4F"/>
          <w:sz w:val="24"/>
          <w:highlight w:val="none"/>
        </w:rPr>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Often a rank based algorithm is provided along with knowledge based recommendations to bring the most popular items in particular categories to the user's attention.</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In the next concept, you will get some practice implementing this type of recommendation for the MovieTweetings dataset.</w:t>
      </w:r>
      <w:r/>
    </w:p>
    <w:p>
      <w:pPr>
        <w:ind w:left="0" w:right="0" w:firstLine="0"/>
        <w:spacing w:after="0" w:before="0"/>
        <w:rPr>
          <w:rFonts w:ascii="Open Sans" w:hAnsi="Open Sans" w:cs="Open Sans" w:eastAsia="Open Sans"/>
        </w:rPr>
        <w:pBdr>
          <w:left w:val="none" w:color="000000" w:sz="4" w:space="0"/>
          <w:top w:val="none" w:color="000000" w:sz="4" w:space="0"/>
          <w:right w:val="none" w:color="000000" w:sz="4" w:space="0"/>
          <w:bottom w:val="none" w:color="000000" w:sz="4" w:space="0"/>
        </w:pBdr>
      </w:pPr>
      <w:r>
        <w:rPr>
          <w:rFonts w:ascii="Open Sans" w:hAnsi="Open Sans" w:cs="Open Sans" w:eastAsia="Open Sans"/>
        </w:rPr>
      </w:r>
      <w:r>
        <w:rPr>
          <w:rFonts w:ascii="Open Sans" w:hAnsi="Open Sans" w:cs="Open Sans" w:eastAsia="Open Sans"/>
        </w:rPr>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Collaborative Filtering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There are two main ways to implement collaborative filtering:</w:t>
      </w:r>
      <w:r/>
    </w:p>
    <w:p>
      <w:pPr>
        <w:pStyle w:val="873"/>
        <w:numPr>
          <w:ilvl w:val="0"/>
          <w:numId w:val="23"/>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b/>
          <w:color w:val="4F4F4F"/>
        </w:rPr>
        <w:t xml:space="preserve">Model Based Collaborative Filtering</w:t>
      </w:r>
      <w:r/>
    </w:p>
    <w:p>
      <w:pPr>
        <w:pStyle w:val="873"/>
        <w:numPr>
          <w:ilvl w:val="0"/>
          <w:numId w:val="23"/>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b/>
          <w:color w:val="4F4F4F"/>
        </w:rPr>
        <w:t xml:space="preserve">Neighborhood Based Collaborative Filtering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In this lesson, we will cover Neighborhood Based Collaborative Filtering, which is used to identify items or users that are "neighbors" with one another.</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There are a number of ways we might go about finding an individual's closest neighbors - the metrics we will take a closer look at include:</w:t>
      </w:r>
      <w:r/>
    </w:p>
    <w:p>
      <w:pPr>
        <w:pStyle w:val="873"/>
        <w:numPr>
          <w:ilvl w:val="0"/>
          <w:numId w:val="24"/>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Pearson's correlation coefficient</w:t>
      </w:r>
      <w:r/>
    </w:p>
    <w:p>
      <w:pPr>
        <w:pStyle w:val="873"/>
        <w:numPr>
          <w:ilvl w:val="0"/>
          <w:numId w:val="24"/>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Spearman's correlation coefficient</w:t>
      </w:r>
      <w:r/>
    </w:p>
    <w:p>
      <w:pPr>
        <w:pStyle w:val="873"/>
        <w:numPr>
          <w:ilvl w:val="0"/>
          <w:numId w:val="24"/>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Kendall's Tau</w:t>
      </w:r>
      <w:r/>
    </w:p>
    <w:p>
      <w:pPr>
        <w:pStyle w:val="873"/>
        <w:numPr>
          <w:ilvl w:val="0"/>
          <w:numId w:val="24"/>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Euclidean Distance</w:t>
      </w:r>
      <w:r/>
    </w:p>
    <w:p>
      <w:pPr>
        <w:pStyle w:val="873"/>
        <w:numPr>
          <w:ilvl w:val="0"/>
          <w:numId w:val="24"/>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Manhattan Distance</w:t>
      </w:r>
      <w:r/>
    </w:p>
    <w:p>
      <w:pPr>
        <w:ind w:left="0" w:right="0" w:firstLine="0"/>
        <w:spacing w:after="0" w:before="0"/>
        <w:shd w:val="clear" w:fill="FFFFFF" w:color="FFFFFF"/>
        <w:rPr>
          <w:rFonts w:ascii="Open Sans" w:hAnsi="Open Sans" w:cs="Open Sans" w:eastAsia="Open Sans"/>
          <w:color w:val="4F4F4F"/>
          <w:sz w:val="24"/>
          <w:highlight w:val="none"/>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On the next page, you will work through a few examples to get more familiar with how each of these metrics is computed, and why you might use one over another.</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highlight w:val="none"/>
        </w:rPr>
      </w:r>
      <w:r>
        <w:rPr>
          <w:rFonts w:ascii="Open Sans" w:hAnsi="Open Sans" w:cs="Open Sans" w:eastAsia="Open Sans"/>
          <w:color w:val="4F4F4F"/>
          <w:sz w:val="24"/>
          <w:highlight w:val="none"/>
        </w:rP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Three Types of Recommendations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There are three methods that you have now implemented for making recommendations. These are the three most recognized methods in industry:</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1.</w:t>
      </w:r>
      <w:r>
        <w:rPr>
          <w:rFonts w:ascii="Open Sans" w:hAnsi="Open Sans" w:cs="Open Sans" w:eastAsia="Open Sans"/>
          <w:color w:val="4F4F4F"/>
          <w:sz w:val="24"/>
        </w:rPr>
        <w:t xml:space="preserve"> Knowledge Based Recommendations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Knowledge based recommendations frequently are implemented using filters, and are extremely common amongst luxury based goods. Filters that you might see when purchasing items like cars or homes are examples of knowledge based recommendations. In knowledge</w:t>
      </w:r>
      <w:r>
        <w:rPr>
          <w:rFonts w:ascii="Open Sans" w:hAnsi="Open Sans" w:cs="Open Sans" w:eastAsia="Open Sans"/>
          <w:color w:val="4F4F4F"/>
          <w:sz w:val="24"/>
        </w:rPr>
        <w:t xml:space="preserve"> based recommendations, users provide information about the types of recommendations they would like back.</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2.</w:t>
      </w:r>
      <w:r>
        <w:rPr>
          <w:rFonts w:ascii="Open Sans" w:hAnsi="Open Sans" w:cs="Open Sans" w:eastAsia="Open Sans"/>
          <w:color w:val="4F4F4F"/>
          <w:sz w:val="24"/>
        </w:rPr>
        <w:t xml:space="preserve"> Collaborative Filtering Based Recommendations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Collaborative filtering uses the connections between users and items to make recommendations. Even the content based recommendation you just implemented used some collaborative filtering techniques, as you were not treating items and users independent from</w:t>
      </w:r>
      <w:r>
        <w:rPr>
          <w:rFonts w:ascii="Open Sans" w:hAnsi="Open Sans" w:cs="Open Sans" w:eastAsia="Open Sans"/>
          <w:color w:val="4F4F4F"/>
          <w:sz w:val="24"/>
        </w:rPr>
        <w:t xml:space="preserve"> one another. In this lesson, you used neighborhood based collaborative filtering to find users who were alike and then recommend new movies based on these similar users.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Even in the content based recommendation, you were using collaborative filtering. You were finding items that were similar and making recommendations of new items based on the highest ratings of a user. Because you were still using the user ratings of an i</w:t>
      </w:r>
      <w:r>
        <w:rPr>
          <w:rFonts w:ascii="Open Sans" w:hAnsi="Open Sans" w:cs="Open Sans" w:eastAsia="Open Sans"/>
          <w:color w:val="4F4F4F"/>
          <w:sz w:val="24"/>
        </w:rPr>
        <w:t xml:space="preserve">tem, this was an example of a blend between content and collaborative filtering based techniques.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3.</w:t>
      </w:r>
      <w:r>
        <w:rPr>
          <w:rFonts w:ascii="Open Sans" w:hAnsi="Open Sans" w:cs="Open Sans" w:eastAsia="Open Sans"/>
          <w:color w:val="4F4F4F"/>
          <w:sz w:val="24"/>
        </w:rPr>
        <w:t xml:space="preserve"> Content Based Recommendations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In the previous notebook, you created a matrix of similarities between items (movies) based only on the content related to those movies (year and genre). The similarity matrix that was used, was completely created using only the items (movies). There was n</w:t>
      </w:r>
      <w:r>
        <w:rPr>
          <w:rFonts w:ascii="Open Sans" w:hAnsi="Open Sans" w:cs="Open Sans" w:eastAsia="Open Sans"/>
          <w:color w:val="4F4F4F"/>
          <w:sz w:val="24"/>
        </w:rPr>
        <w:t xml:space="preserve">o information used about the users implemented. For any movie, you would be able to determine the most related additional movies based only on the genre and the year of the movie. This is the premise of how a completely content based recommendation would b</w:t>
      </w:r>
      <w:r>
        <w:rPr>
          <w:rFonts w:ascii="Open Sans" w:hAnsi="Open Sans" w:cs="Open Sans" w:eastAsia="Open Sans"/>
          <w:color w:val="4F4F4F"/>
          <w:sz w:val="24"/>
        </w:rPr>
        <w:t xml:space="preserve">e made.</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Often blended techniques of all three types are used in practice to provide the the best recommendation for a particular circumstance.</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There are still more advanced techniques that are related to the methods that you learned about here, and they will most likely fall in one of the three buckets below.</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
    </w:p>
    <w:p>
      <w:pPr>
        <w:ind w:left="0" w:right="0" w:firstLine="0"/>
        <w:spacing w:after="75" w:before="420"/>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Different Scales</w:t>
      </w:r>
      <w:r/>
    </w:p>
    <w:p>
      <w:pPr>
        <w:ind w:left="0" w:right="0" w:firstLine="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If you are in control of choosing your rating scale, think of what might be most beneficial to your scenario. If you are working alongside a team TO design the interfaces for how data will be collected, there are number of ideas to keep in mind.</w:t>
      </w:r>
      <w:r/>
    </w:p>
    <w:p>
      <w:pPr>
        <w:pStyle w:val="873"/>
        <w:numPr>
          <w:ilvl w:val="0"/>
          <w:numId w:val="25"/>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Do you need to ask questions of your user or can you collect data about their interactions with items?</w:t>
      </w:r>
      <w:r/>
    </w:p>
    <w:p>
      <w:pPr>
        <w:pStyle w:val="873"/>
        <w:numPr>
          <w:ilvl w:val="0"/>
          <w:numId w:val="25"/>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If you need to ask questions, how many do you ask?</w:t>
      </w:r>
      <w:r/>
    </w:p>
    <w:p>
      <w:pPr>
        <w:pStyle w:val="873"/>
        <w:numPr>
          <w:ilvl w:val="0"/>
          <w:numId w:val="25"/>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How do you word the questions?</w:t>
      </w:r>
      <w:r/>
    </w:p>
    <w:p>
      <w:pPr>
        <w:pStyle w:val="873"/>
        <w:numPr>
          <w:ilvl w:val="0"/>
          <w:numId w:val="25"/>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And finally, the question in the above video: what type of scale should you use?</w:t>
      </w:r>
      <w:r/>
    </w:p>
    <w:p>
      <w:pPr>
        <w:ind w:left="0" w:right="0" w:firstLine="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In general, I suggest using the simplest rating that allows you to get whatever questions of interest you have, but there are some important ideas to keep in mind when choosing a particular type of rating. Ratings are a necessary part of working with diffe</w:t>
      </w:r>
      <w:r>
        <w:rPr>
          <w:rFonts w:ascii="Open Sans" w:hAnsi="Open Sans" w:cs="Open Sans" w:eastAsia="Open Sans"/>
          <w:color w:val="4F4F4F"/>
        </w:rPr>
        <w:t xml:space="preserve">rent recommendation systems, but they aren't a central part of our focus. A good overview of types of ratings and when to use them is also provided</w:t>
      </w:r>
      <w:r>
        <w:rPr>
          <w:rFonts w:ascii="Open Sans" w:hAnsi="Open Sans" w:cs="Open Sans" w:eastAsia="Open Sans"/>
          <w:color w:val="4F4F4F"/>
          <w:sz w:val="24"/>
        </w:rPr>
        <w:t xml:space="preserve"> </w:t>
      </w:r>
      <w:hyperlink r:id="rId27" w:tooltip="https://conversionxl.com/blog/survey-response-scales/" w:history="1">
        <w:r>
          <w:rPr>
            <w:rStyle w:val="837"/>
            <w:rFonts w:ascii="Open Sans" w:hAnsi="Open Sans" w:cs="Open Sans" w:eastAsia="Open Sans"/>
            <w:b/>
            <w:color w:val="017A9B"/>
          </w:rPr>
          <w:t xml:space="preserve">here</w:t>
        </w:r>
      </w:hyperlink>
      <w:r>
        <w:rPr>
          <w:rFonts w:ascii="Open Sans" w:hAnsi="Open Sans" w:cs="Open Sans" w:eastAsia="Open Sans"/>
          <w:color w:val="4F4F4F"/>
        </w:rPr>
        <w:t xml:space="preserv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Most of these ideas are specific to your use case, and are easy to notice in hindsight. It is simply important to think of this in advance and not completely gloss over possible issues with the data you are collecting and how it connects to the questions y</w:t>
      </w:r>
      <w:r>
        <w:rPr>
          <w:rFonts w:ascii="Open Sans" w:hAnsi="Open Sans" w:cs="Open Sans" w:eastAsia="Open Sans"/>
          <w:color w:val="4F4F4F"/>
        </w:rPr>
        <w:t xml:space="preserve">ou want answered.</w:t>
      </w:r>
      <w:r/>
    </w:p>
    <w:p>
      <w:pPr>
        <w:ind w:left="0" w:right="0" w:firstLine="0"/>
        <w:jc w:val="right"/>
        <w:spacing w:after="0" w:before="0"/>
        <w:shd w:val="clear" w:fill="FAFBFC" w:color="FAFBFC"/>
        <w:pBdr>
          <w:left w:val="none" w:color="000000" w:sz="4" w:space="0"/>
          <w:top w:val="none" w:color="000000" w:sz="4" w:space="0"/>
          <w:right w:val="none" w:color="000000" w:sz="4" w:space="0"/>
          <w:bottom w:val="none" w:color="000000" w:sz="4" w:space="0"/>
        </w:pBdr>
      </w:pPr>
      <w:r>
        <w:rPr>
          <w:rFonts w:ascii="Open Sans" w:hAnsi="Open Sans" w:cs="Open Sans" w:eastAsia="Open Sans"/>
          <w:b/>
          <w:color w:val="017A9B"/>
          <w:spacing w:val="22"/>
          <w:highlight w:val="white"/>
        </w:rPr>
        <w:t xml:space="preserve">NEXT</w:t>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Business Goals of Recommendations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In general, recommendations are important because they are often central to driving revenue for a company. In the new world of the Internet, you don't always need a friend to personally recommend you an item you never heard of - instead, the recommendation</w:t>
      </w:r>
      <w:r>
        <w:rPr>
          <w:rFonts w:ascii="Open Sans" w:hAnsi="Open Sans" w:cs="Open Sans" w:eastAsia="Open Sans"/>
          <w:color w:val="4F4F4F"/>
          <w:sz w:val="24"/>
        </w:rPr>
        <w:t xml:space="preserve">s can do this.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There are ultimately 4 goals to keep in mind when performing recommendations:</w:t>
      </w:r>
      <w:r/>
    </w:p>
    <w:p>
      <w:pPr>
        <w:pStyle w:val="873"/>
        <w:numPr>
          <w:ilvl w:val="0"/>
          <w:numId w:val="26"/>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b/>
          <w:color w:val="4F4F4F"/>
        </w:rPr>
        <w:t xml:space="preserve">Relevance</w:t>
      </w:r>
      <w:r/>
    </w:p>
    <w:p>
      <w:pPr>
        <w:pStyle w:val="873"/>
        <w:numPr>
          <w:ilvl w:val="0"/>
          <w:numId w:val="26"/>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b/>
          <w:color w:val="4F4F4F"/>
        </w:rPr>
        <w:t xml:space="preserve">Novelty</w:t>
      </w:r>
      <w:r/>
    </w:p>
    <w:p>
      <w:pPr>
        <w:pStyle w:val="873"/>
        <w:numPr>
          <w:ilvl w:val="0"/>
          <w:numId w:val="26"/>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b/>
          <w:color w:val="4F4F4F"/>
        </w:rPr>
        <w:t xml:space="preserve">Serendipity</w:t>
      </w:r>
      <w:r/>
    </w:p>
    <w:p>
      <w:pPr>
        <w:pStyle w:val="873"/>
        <w:numPr>
          <w:ilvl w:val="0"/>
          <w:numId w:val="26"/>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b/>
          <w:color w:val="4F4F4F"/>
        </w:rPr>
        <w:t xml:space="preserve">Diversity</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Often people only think of the first goal, and it is a good reminder that focusing only on </w:t>
      </w:r>
      <w:r>
        <w:rPr>
          <w:rFonts w:ascii="Open Sans" w:hAnsi="Open Sans" w:cs="Open Sans" w:eastAsia="Open Sans"/>
          <w:b/>
          <w:color w:val="4F4F4F"/>
        </w:rPr>
        <w:t xml:space="preserve">relevance</w:t>
      </w:r>
      <w:r>
        <w:rPr>
          <w:rFonts w:ascii="Open Sans" w:hAnsi="Open Sans" w:cs="Open Sans" w:eastAsia="Open Sans"/>
          <w:color w:val="4F4F4F"/>
          <w:sz w:val="24"/>
        </w:rPr>
        <w:t xml:space="preserve"> can lead to drops in use, and therefore loss of revenue. We also need to consider the other three goals, so that recommendations can be most effective in driving sales. </w:t>
      </w:r>
      <w:hyperlink r:id="rId28" w:tooltip="https://gab41.lab41.org/recommender-systems-its-not-all-about-the-accuracy-562c7dceeaff" w:history="1">
        <w:r>
          <w:rPr>
            <w:rStyle w:val="837"/>
            <w:rFonts w:ascii="Open Sans" w:hAnsi="Open Sans" w:cs="Open Sans" w:eastAsia="Open Sans"/>
            <w:b/>
            <w:color w:val="017A9B"/>
          </w:rPr>
          <w:t xml:space="preserve">In this article, Lab41 shows how they worked to quantify these metrics.</w:t>
        </w:r>
      </w:hyperlink>
      <w:r/>
      <w:r/>
    </w:p>
    <w:p>
      <w:pPr>
        <w:ind w:left="0" w:right="0" w:firstLine="0"/>
        <w:spacing w:after="0" w:before="0"/>
        <w:rPr>
          <w:sz w:val="24"/>
        </w:rPr>
        <w:pBdr>
          <w:left w:val="none" w:color="000000" w:sz="4" w:space="0"/>
          <w:top w:val="none" w:color="000000" w:sz="4" w:space="0"/>
          <w:right w:val="none" w:color="000000" w:sz="4" w:space="0"/>
          <w:bottom w:val="none" w:color="000000" w:sz="4" w:space="0"/>
        </w:pBdr>
      </w:pPr>
      <w:r>
        <w:rPr>
          <w:sz w:val="24"/>
        </w:rPr>
      </w:r>
      <w:r/>
      <w:r>
        <w:rPr>
          <w:rFonts w:ascii="Open Sans" w:hAnsi="Open Sans" w:cs="Open Sans" w:eastAsia="Open Sans"/>
        </w:rPr>
      </w:r>
      <w:r>
        <w:rPr>
          <w:rFonts w:ascii="Open Sans" w:hAnsi="Open Sans" w:cs="Open Sans" w:eastAsia="Open Sans"/>
        </w:rPr>
      </w:r>
      <w:r/>
    </w:p>
    <w:p>
      <w:pPr>
        <w:ind w:left="0" w:right="0" w:firstLine="0"/>
        <w:spacing w:after="150" w:before="480"/>
        <w:shd w:val="clear" w:fill="FFFFFF" w:color="FFFFFF"/>
        <w:rPr>
          <w:b w:val="false"/>
          <w:highlight w:val="none"/>
          <w:u w:val="single"/>
        </w:rPr>
        <w:pBdr>
          <w:left w:val="none" w:color="000000" w:sz="4" w:space="0"/>
          <w:top w:val="none" w:color="000000" w:sz="4" w:space="0"/>
          <w:right w:val="none" w:color="000000" w:sz="4" w:space="0"/>
          <w:bottom w:val="none" w:color="000000" w:sz="4" w:space="0"/>
        </w:pBdr>
        <w:outlineLvl w:val="0"/>
      </w:pPr>
      <w:r>
        <w:rPr>
          <w:rFonts w:ascii="Open Sans" w:hAnsi="Open Sans" w:cs="Open Sans" w:eastAsia="Open Sans"/>
          <w:b/>
          <w:color w:val="2E3D49"/>
          <w:sz w:val="36"/>
          <w:highlight w:val="none"/>
        </w:rPr>
      </w:r>
      <w:r>
        <w:rPr>
          <w:b w:val="false"/>
          <w:u w:val="single"/>
        </w:rPr>
        <w:t xml:space="preserve">Lesson7: Matrix Factorization for Recommendations</w:t>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Training and Testing Data For Recommendations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In the last lesson, you were making recommendations by providing a list of popular items, or a list of items that the user hadn't observed but that someone with similar tastes had observed. However, understanding if these recommendations are good in practi</w:t>
      </w:r>
      <w:r>
        <w:rPr>
          <w:rFonts w:ascii="Open Sans" w:hAnsi="Open Sans" w:cs="Open Sans" w:eastAsia="Open Sans"/>
          <w:color w:val="4F4F4F"/>
          <w:sz w:val="24"/>
        </w:rPr>
        <w:t xml:space="preserve">ce means that you have to deploy these recommendations to users and see how it impacts your metrics (sales, higher engagement, clicks, conversions, etc.).</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You may not want your recommendations to go live to understand how well they work. In these cases, you will want to split your data into training and testing portions. In these cases, you can train your recommendation engine on a subset of the data, then y</w:t>
      </w:r>
      <w:r>
        <w:rPr>
          <w:rFonts w:ascii="Open Sans" w:hAnsi="Open Sans" w:cs="Open Sans" w:eastAsia="Open Sans"/>
          <w:color w:val="4F4F4F"/>
          <w:sz w:val="24"/>
        </w:rPr>
        <w:t xml:space="preserve">ou can test how well your recommendation engine performs on a test set of data before deploying your model to the world.</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However, the cases you saw in the last lesson, where just a list of recommendations was provided, don't actually lend themselves very well to training and testing methods of evaluation. In the next upcoming pages, you will be introduced to matrix factoriza</w:t>
      </w:r>
      <w:r>
        <w:rPr>
          <w:rFonts w:ascii="Open Sans" w:hAnsi="Open Sans" w:cs="Open Sans" w:eastAsia="Open Sans"/>
          <w:color w:val="4F4F4F"/>
          <w:sz w:val="24"/>
        </w:rPr>
        <w:t xml:space="preserve">tion, which actually does work quite well for these situations.</w:t>
      </w:r>
      <w:r/>
    </w:p>
    <w:p>
      <w:pPr>
        <w:ind w:left="0" w:right="0" w:firstLine="0"/>
        <w:spacing w:after="150" w:before="480"/>
        <w:shd w:val="clear" w:fill="FFFFFF" w:color="FFFFFF"/>
        <w:rPr>
          <w:b w:val="false"/>
          <w:highlight w:val="none"/>
          <w:u w:val="single"/>
        </w:rPr>
        <w:pBdr>
          <w:left w:val="none" w:color="000000" w:sz="4" w:space="0"/>
          <w:top w:val="none" w:color="000000" w:sz="4" w:space="0"/>
          <w:right w:val="none" w:color="000000" w:sz="4" w:space="0"/>
          <w:bottom w:val="none" w:color="000000" w:sz="4" w:space="0"/>
        </w:pBdr>
        <w:outlineLvl w:val="0"/>
      </w:pPr>
      <w:r>
        <w:rPr>
          <w:b w:val="false"/>
          <w:highlight w:val="none"/>
          <w:u w:val="single"/>
        </w:rPr>
      </w:r>
      <w:r>
        <w:rPr>
          <w:b w:val="false"/>
          <w:highlight w:val="none"/>
          <w:u w:val="single"/>
        </w:rPr>
      </w:r>
    </w:p>
    <w:p>
      <w:pPr>
        <w:ind w:left="0" w:right="0" w:firstLine="0"/>
        <w:spacing w:after="0" w:before="0"/>
        <w:rPr>
          <w:sz w:val="24"/>
        </w:rPr>
        <w:pBdr>
          <w:left w:val="none" w:color="000000" w:sz="4" w:space="0"/>
          <w:top w:val="none" w:color="000000" w:sz="4" w:space="0"/>
          <w:right w:val="none" w:color="000000" w:sz="4" w:space="0"/>
          <w:bottom w:val="none" w:color="000000" w:sz="4" w:space="0"/>
        </w:pBdr>
      </w:pPr>
      <w:r>
        <w:rPr>
          <w:sz w:val="24"/>
        </w:rPr>
      </w:r>
      <w:r>
        <w:rPr>
          <w:sz w:val="24"/>
        </w:rPr>
      </w:r>
    </w:p>
    <w:sectPr>
      <w:headerReference w:type="default" r:id="rId9"/>
      <w:footnotePr/>
      <w:endnotePr/>
      <w:type w:val="nextPage"/>
      <w:pgSz w:w="12240" w:h="15840" w:orient="portrait"/>
      <w:pgMar w:top="1440" w:right="1440" w:bottom="1440" w:left="1440"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Wingdings">
    <w:panose1 w:val="05010000000000000000"/>
  </w:font>
  <w:font w:name="Courier New">
    <w:panose1 w:val="02070409020205020404"/>
  </w:font>
  <w:font w:name="Open Sans">
    <w:panose1 w:val="020B06060305040202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7"/>
    </w:pPr>
    <w:r>
      <w:t xml:space="preserve">Github term 2 page: </w:t>
    </w:r>
    <w:r>
      <w:t xml:space="preserve">https://github.com/udacity/DSND_Term2</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abstractNum w:abstractNumId="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right"/>
      <w:pPr>
        <w:ind w:left="709" w:hanging="360"/>
      </w:pPr>
      <w:rPr>
        <w:rFonts w:ascii="Open Sans" w:hAnsi="Open Sans" w:cs="Open Sans" w:eastAsia="Open Sans"/>
        <w:color w:val="4F4F4F"/>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abstractNum w:abstractNumId="11">
    <w:multiLevelType w:val="hybridMultilevel"/>
    <w:lvl w:ilvl="0">
      <w:start w:val="1"/>
      <w:numFmt w:val="bullet"/>
      <w:isLgl w:val="false"/>
      <w:suff w:val="tab"/>
      <w:lvlText w:val="·"/>
      <w:lvlJc w:val="left"/>
      <w:pPr>
        <w:ind w:left="709" w:hanging="360"/>
      </w:pPr>
      <w:rPr>
        <w:rFonts w:ascii="Symbol" w:hAnsi="Symbol" w:cs="Symbol" w:eastAsia="Symbol"/>
        <w:color w:val="4F4F4F"/>
        <w:sz w:val="24"/>
      </w:rPr>
    </w:lvl>
    <w:lvl w:ilvl="1">
      <w:start w:val="1"/>
      <w:numFmt w:val="bullet"/>
      <w:isLgl w:val="false"/>
      <w:suff w:val="tab"/>
      <w:lvlText w:val="·"/>
      <w:lvlJc w:val="left"/>
      <w:pPr>
        <w:ind w:left="1429" w:hanging="360"/>
      </w:pPr>
      <w:rPr>
        <w:rFonts w:ascii="Symbol" w:hAnsi="Symbol" w:cs="Symbol" w:eastAsia="Symbol"/>
        <w:color w:val="4F4F4F"/>
        <w:sz w:val="24"/>
      </w:rPr>
    </w:lvl>
    <w:lvl w:ilvl="2">
      <w:start w:val="1"/>
      <w:numFmt w:val="bullet"/>
      <w:isLgl w:val="false"/>
      <w:suff w:val="tab"/>
      <w:lvlText w:val="·"/>
      <w:lvlJc w:val="left"/>
      <w:pPr>
        <w:ind w:left="2149" w:hanging="360"/>
      </w:pPr>
      <w:rPr>
        <w:rFonts w:ascii="Symbol" w:hAnsi="Symbol" w:cs="Symbol" w:eastAsia="Symbol"/>
        <w:color w:val="4F4F4F"/>
        <w:sz w:val="24"/>
      </w:rPr>
    </w:lvl>
    <w:lvl w:ilvl="3">
      <w:start w:val="1"/>
      <w:numFmt w:val="bullet"/>
      <w:isLgl w:val="false"/>
      <w:suff w:val="tab"/>
      <w:lvlText w:val="·"/>
      <w:lvlJc w:val="left"/>
      <w:pPr>
        <w:ind w:left="2869" w:hanging="360"/>
      </w:pPr>
      <w:rPr>
        <w:rFonts w:ascii="Symbol" w:hAnsi="Symbol" w:cs="Symbol" w:eastAsia="Symbol"/>
        <w:color w:val="4F4F4F"/>
        <w:sz w:val="24"/>
      </w:rPr>
    </w:lvl>
    <w:lvl w:ilvl="4">
      <w:start w:val="1"/>
      <w:numFmt w:val="bullet"/>
      <w:isLgl w:val="false"/>
      <w:suff w:val="tab"/>
      <w:lvlText w:val="·"/>
      <w:lvlJc w:val="left"/>
      <w:pPr>
        <w:ind w:left="3589" w:hanging="360"/>
      </w:pPr>
      <w:rPr>
        <w:rFonts w:ascii="Symbol" w:hAnsi="Symbol" w:cs="Symbol" w:eastAsia="Symbol"/>
        <w:color w:val="4F4F4F"/>
        <w:sz w:val="24"/>
      </w:rPr>
    </w:lvl>
    <w:lvl w:ilvl="5">
      <w:start w:val="1"/>
      <w:numFmt w:val="bullet"/>
      <w:isLgl w:val="false"/>
      <w:suff w:val="tab"/>
      <w:lvlText w:val="·"/>
      <w:lvlJc w:val="left"/>
      <w:pPr>
        <w:ind w:left="4309" w:hanging="360"/>
      </w:pPr>
      <w:rPr>
        <w:rFonts w:ascii="Symbol" w:hAnsi="Symbol" w:cs="Symbol" w:eastAsia="Symbol"/>
        <w:color w:val="4F4F4F"/>
        <w:sz w:val="24"/>
      </w:rPr>
    </w:lvl>
    <w:lvl w:ilvl="6">
      <w:start w:val="1"/>
      <w:numFmt w:val="bullet"/>
      <w:isLgl w:val="false"/>
      <w:suff w:val="tab"/>
      <w:lvlText w:val="·"/>
      <w:lvlJc w:val="left"/>
      <w:pPr>
        <w:ind w:left="5029" w:hanging="360"/>
      </w:pPr>
      <w:rPr>
        <w:rFonts w:ascii="Symbol" w:hAnsi="Symbol" w:cs="Symbol" w:eastAsia="Symbol"/>
        <w:color w:val="4F4F4F"/>
        <w:sz w:val="24"/>
      </w:rPr>
    </w:lvl>
    <w:lvl w:ilvl="7">
      <w:start w:val="1"/>
      <w:numFmt w:val="bullet"/>
      <w:isLgl w:val="false"/>
      <w:suff w:val="tab"/>
      <w:lvlText w:val="·"/>
      <w:lvlJc w:val="left"/>
      <w:pPr>
        <w:ind w:left="5749" w:hanging="360"/>
      </w:pPr>
      <w:rPr>
        <w:rFonts w:ascii="Symbol" w:hAnsi="Symbol" w:cs="Symbol" w:eastAsia="Symbol"/>
        <w:color w:val="4F4F4F"/>
        <w:sz w:val="24"/>
      </w:rPr>
    </w:lvl>
    <w:lvl w:ilvl="8">
      <w:start w:val="1"/>
      <w:numFmt w:val="bullet"/>
      <w:isLgl w:val="false"/>
      <w:suff w:val="tab"/>
      <w:lvlText w:val="·"/>
      <w:lvlJc w:val="left"/>
      <w:pPr>
        <w:ind w:left="6469" w:hanging="360"/>
      </w:pPr>
      <w:rPr>
        <w:rFonts w:ascii="Symbol" w:hAnsi="Symbol" w:cs="Symbol" w:eastAsia="Symbol"/>
        <w:color w:val="4F4F4F"/>
        <w:sz w:val="24"/>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color w:val="4F4F4F"/>
        <w:sz w:val="24"/>
      </w:rPr>
    </w:lvl>
    <w:lvl w:ilvl="1">
      <w:start w:val="1"/>
      <w:numFmt w:val="bullet"/>
      <w:isLgl w:val="false"/>
      <w:suff w:val="tab"/>
      <w:lvlText w:val="·"/>
      <w:lvlJc w:val="left"/>
      <w:pPr>
        <w:ind w:left="1429" w:hanging="360"/>
      </w:pPr>
      <w:rPr>
        <w:rFonts w:ascii="Symbol" w:hAnsi="Symbol" w:cs="Symbol" w:eastAsia="Symbol"/>
        <w:color w:val="4F4F4F"/>
        <w:sz w:val="24"/>
      </w:rPr>
    </w:lvl>
    <w:lvl w:ilvl="2">
      <w:start w:val="1"/>
      <w:numFmt w:val="bullet"/>
      <w:isLgl w:val="false"/>
      <w:suff w:val="tab"/>
      <w:lvlText w:val="·"/>
      <w:lvlJc w:val="left"/>
      <w:pPr>
        <w:ind w:left="2149" w:hanging="360"/>
      </w:pPr>
      <w:rPr>
        <w:rFonts w:ascii="Symbol" w:hAnsi="Symbol" w:cs="Symbol" w:eastAsia="Symbol"/>
        <w:color w:val="4F4F4F"/>
        <w:sz w:val="24"/>
      </w:rPr>
    </w:lvl>
    <w:lvl w:ilvl="3">
      <w:start w:val="1"/>
      <w:numFmt w:val="bullet"/>
      <w:isLgl w:val="false"/>
      <w:suff w:val="tab"/>
      <w:lvlText w:val="·"/>
      <w:lvlJc w:val="left"/>
      <w:pPr>
        <w:ind w:left="2869" w:hanging="360"/>
      </w:pPr>
      <w:rPr>
        <w:rFonts w:ascii="Symbol" w:hAnsi="Symbol" w:cs="Symbol" w:eastAsia="Symbol"/>
        <w:color w:val="4F4F4F"/>
        <w:sz w:val="24"/>
      </w:rPr>
    </w:lvl>
    <w:lvl w:ilvl="4">
      <w:start w:val="1"/>
      <w:numFmt w:val="bullet"/>
      <w:isLgl w:val="false"/>
      <w:suff w:val="tab"/>
      <w:lvlText w:val="·"/>
      <w:lvlJc w:val="left"/>
      <w:pPr>
        <w:ind w:left="3589" w:hanging="360"/>
      </w:pPr>
      <w:rPr>
        <w:rFonts w:ascii="Symbol" w:hAnsi="Symbol" w:cs="Symbol" w:eastAsia="Symbol"/>
        <w:color w:val="4F4F4F"/>
        <w:sz w:val="24"/>
      </w:rPr>
    </w:lvl>
    <w:lvl w:ilvl="5">
      <w:start w:val="1"/>
      <w:numFmt w:val="bullet"/>
      <w:isLgl w:val="false"/>
      <w:suff w:val="tab"/>
      <w:lvlText w:val="·"/>
      <w:lvlJc w:val="left"/>
      <w:pPr>
        <w:ind w:left="4309" w:hanging="360"/>
      </w:pPr>
      <w:rPr>
        <w:rFonts w:ascii="Symbol" w:hAnsi="Symbol" w:cs="Symbol" w:eastAsia="Symbol"/>
        <w:color w:val="4F4F4F"/>
        <w:sz w:val="24"/>
      </w:rPr>
    </w:lvl>
    <w:lvl w:ilvl="6">
      <w:start w:val="1"/>
      <w:numFmt w:val="bullet"/>
      <w:isLgl w:val="false"/>
      <w:suff w:val="tab"/>
      <w:lvlText w:val="·"/>
      <w:lvlJc w:val="left"/>
      <w:pPr>
        <w:ind w:left="5029" w:hanging="360"/>
      </w:pPr>
      <w:rPr>
        <w:rFonts w:ascii="Symbol" w:hAnsi="Symbol" w:cs="Symbol" w:eastAsia="Symbol"/>
        <w:color w:val="4F4F4F"/>
        <w:sz w:val="24"/>
      </w:rPr>
    </w:lvl>
    <w:lvl w:ilvl="7">
      <w:start w:val="1"/>
      <w:numFmt w:val="bullet"/>
      <w:isLgl w:val="false"/>
      <w:suff w:val="tab"/>
      <w:lvlText w:val="·"/>
      <w:lvlJc w:val="left"/>
      <w:pPr>
        <w:ind w:left="5749" w:hanging="360"/>
      </w:pPr>
      <w:rPr>
        <w:rFonts w:ascii="Symbol" w:hAnsi="Symbol" w:cs="Symbol" w:eastAsia="Symbol"/>
        <w:color w:val="4F4F4F"/>
        <w:sz w:val="24"/>
      </w:rPr>
    </w:lvl>
    <w:lvl w:ilvl="8">
      <w:start w:val="1"/>
      <w:numFmt w:val="bullet"/>
      <w:isLgl w:val="false"/>
      <w:suff w:val="tab"/>
      <w:lvlText w:val="·"/>
      <w:lvlJc w:val="left"/>
      <w:pPr>
        <w:ind w:left="6469" w:hanging="360"/>
      </w:pPr>
      <w:rPr>
        <w:rFonts w:ascii="Symbol" w:hAnsi="Symbol" w:cs="Symbol" w:eastAsia="Symbol"/>
        <w:color w:val="4F4F4F"/>
        <w:sz w:val="24"/>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color w:val="4F4F4F"/>
        <w:sz w:val="24"/>
      </w:rPr>
    </w:lvl>
    <w:lvl w:ilvl="1">
      <w:start w:val="1"/>
      <w:numFmt w:val="bullet"/>
      <w:isLgl w:val="false"/>
      <w:suff w:val="tab"/>
      <w:lvlText w:val="·"/>
      <w:lvlJc w:val="left"/>
      <w:pPr>
        <w:ind w:left="1429" w:hanging="360"/>
      </w:pPr>
      <w:rPr>
        <w:rFonts w:ascii="Symbol" w:hAnsi="Symbol" w:cs="Symbol" w:eastAsia="Symbol"/>
        <w:color w:val="4F4F4F"/>
        <w:sz w:val="24"/>
      </w:rPr>
    </w:lvl>
    <w:lvl w:ilvl="2">
      <w:start w:val="1"/>
      <w:numFmt w:val="bullet"/>
      <w:isLgl w:val="false"/>
      <w:suff w:val="tab"/>
      <w:lvlText w:val="·"/>
      <w:lvlJc w:val="left"/>
      <w:pPr>
        <w:ind w:left="2149" w:hanging="360"/>
      </w:pPr>
      <w:rPr>
        <w:rFonts w:ascii="Symbol" w:hAnsi="Symbol" w:cs="Symbol" w:eastAsia="Symbol"/>
        <w:color w:val="4F4F4F"/>
        <w:sz w:val="24"/>
      </w:rPr>
    </w:lvl>
    <w:lvl w:ilvl="3">
      <w:start w:val="1"/>
      <w:numFmt w:val="bullet"/>
      <w:isLgl w:val="false"/>
      <w:suff w:val="tab"/>
      <w:lvlText w:val="·"/>
      <w:lvlJc w:val="left"/>
      <w:pPr>
        <w:ind w:left="2869" w:hanging="360"/>
      </w:pPr>
      <w:rPr>
        <w:rFonts w:ascii="Symbol" w:hAnsi="Symbol" w:cs="Symbol" w:eastAsia="Symbol"/>
        <w:color w:val="4F4F4F"/>
        <w:sz w:val="24"/>
      </w:rPr>
    </w:lvl>
    <w:lvl w:ilvl="4">
      <w:start w:val="1"/>
      <w:numFmt w:val="bullet"/>
      <w:isLgl w:val="false"/>
      <w:suff w:val="tab"/>
      <w:lvlText w:val="·"/>
      <w:lvlJc w:val="left"/>
      <w:pPr>
        <w:ind w:left="3589" w:hanging="360"/>
      </w:pPr>
      <w:rPr>
        <w:rFonts w:ascii="Symbol" w:hAnsi="Symbol" w:cs="Symbol" w:eastAsia="Symbol"/>
        <w:color w:val="4F4F4F"/>
        <w:sz w:val="24"/>
      </w:rPr>
    </w:lvl>
    <w:lvl w:ilvl="5">
      <w:start w:val="1"/>
      <w:numFmt w:val="bullet"/>
      <w:isLgl w:val="false"/>
      <w:suff w:val="tab"/>
      <w:lvlText w:val="·"/>
      <w:lvlJc w:val="left"/>
      <w:pPr>
        <w:ind w:left="4309" w:hanging="360"/>
      </w:pPr>
      <w:rPr>
        <w:rFonts w:ascii="Symbol" w:hAnsi="Symbol" w:cs="Symbol" w:eastAsia="Symbol"/>
        <w:color w:val="4F4F4F"/>
        <w:sz w:val="24"/>
      </w:rPr>
    </w:lvl>
    <w:lvl w:ilvl="6">
      <w:start w:val="1"/>
      <w:numFmt w:val="bullet"/>
      <w:isLgl w:val="false"/>
      <w:suff w:val="tab"/>
      <w:lvlText w:val="·"/>
      <w:lvlJc w:val="left"/>
      <w:pPr>
        <w:ind w:left="5029" w:hanging="360"/>
      </w:pPr>
      <w:rPr>
        <w:rFonts w:ascii="Symbol" w:hAnsi="Symbol" w:cs="Symbol" w:eastAsia="Symbol"/>
        <w:color w:val="4F4F4F"/>
        <w:sz w:val="24"/>
      </w:rPr>
    </w:lvl>
    <w:lvl w:ilvl="7">
      <w:start w:val="1"/>
      <w:numFmt w:val="bullet"/>
      <w:isLgl w:val="false"/>
      <w:suff w:val="tab"/>
      <w:lvlText w:val="·"/>
      <w:lvlJc w:val="left"/>
      <w:pPr>
        <w:ind w:left="5749" w:hanging="360"/>
      </w:pPr>
      <w:rPr>
        <w:rFonts w:ascii="Symbol" w:hAnsi="Symbol" w:cs="Symbol" w:eastAsia="Symbol"/>
        <w:color w:val="4F4F4F"/>
        <w:sz w:val="24"/>
      </w:rPr>
    </w:lvl>
    <w:lvl w:ilvl="8">
      <w:start w:val="1"/>
      <w:numFmt w:val="bullet"/>
      <w:isLgl w:val="false"/>
      <w:suff w:val="tab"/>
      <w:lvlText w:val="·"/>
      <w:lvlJc w:val="left"/>
      <w:pPr>
        <w:ind w:left="6469" w:hanging="360"/>
      </w:pPr>
      <w:rPr>
        <w:rFonts w:ascii="Symbol" w:hAnsi="Symbol" w:cs="Symbol" w:eastAsia="Symbol"/>
        <w:color w:val="4F4F4F"/>
        <w:sz w:val="24"/>
      </w:rPr>
    </w:lvl>
  </w:abstractNum>
  <w:abstractNum w:abstractNumId="14">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abstractNum w:abstractNumId="15">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abstractNum w:abstractNumId="16">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abstractNum w:abstractNumId="17">
    <w:multiLevelType w:val="hybridMultilevel"/>
    <w:lvl w:ilvl="0">
      <w:start w:val="1"/>
      <w:numFmt w:val="bullet"/>
      <w:isLgl w:val="false"/>
      <w:suff w:val="tab"/>
      <w:lvlText w:val="·"/>
      <w:lvlJc w:val="left"/>
      <w:pPr>
        <w:ind w:left="709" w:hanging="360"/>
      </w:pPr>
      <w:rPr>
        <w:rFonts w:ascii="Symbol" w:hAnsi="Symbol" w:cs="Symbol" w:eastAsia="Symbol"/>
        <w:color w:val="4F4F4F"/>
      </w:rPr>
    </w:lvl>
    <w:lvl w:ilvl="1">
      <w:start w:val="1"/>
      <w:numFmt w:val="bullet"/>
      <w:isLgl w:val="false"/>
      <w:suff w:val="tab"/>
      <w:lvlText w:val="·"/>
      <w:lvlJc w:val="left"/>
      <w:pPr>
        <w:ind w:left="1429" w:hanging="360"/>
      </w:pPr>
      <w:rPr>
        <w:rFonts w:ascii="Symbol" w:hAnsi="Symbol" w:cs="Symbol" w:eastAsia="Symbol"/>
        <w:color w:val="4F4F4F"/>
      </w:rPr>
    </w:lvl>
    <w:lvl w:ilvl="2">
      <w:start w:val="1"/>
      <w:numFmt w:val="bullet"/>
      <w:isLgl w:val="false"/>
      <w:suff w:val="tab"/>
      <w:lvlText w:val="·"/>
      <w:lvlJc w:val="left"/>
      <w:pPr>
        <w:ind w:left="2149" w:hanging="360"/>
      </w:pPr>
      <w:rPr>
        <w:rFonts w:ascii="Symbol" w:hAnsi="Symbol" w:cs="Symbol" w:eastAsia="Symbol"/>
        <w:color w:val="4F4F4F"/>
      </w:rPr>
    </w:lvl>
    <w:lvl w:ilvl="3">
      <w:start w:val="1"/>
      <w:numFmt w:val="bullet"/>
      <w:isLgl w:val="false"/>
      <w:suff w:val="tab"/>
      <w:lvlText w:val="·"/>
      <w:lvlJc w:val="left"/>
      <w:pPr>
        <w:ind w:left="2869" w:hanging="360"/>
      </w:pPr>
      <w:rPr>
        <w:rFonts w:ascii="Symbol" w:hAnsi="Symbol" w:cs="Symbol" w:eastAsia="Symbol"/>
        <w:color w:val="4F4F4F"/>
      </w:rPr>
    </w:lvl>
    <w:lvl w:ilvl="4">
      <w:start w:val="1"/>
      <w:numFmt w:val="bullet"/>
      <w:isLgl w:val="false"/>
      <w:suff w:val="tab"/>
      <w:lvlText w:val="·"/>
      <w:lvlJc w:val="left"/>
      <w:pPr>
        <w:ind w:left="3589" w:hanging="360"/>
      </w:pPr>
      <w:rPr>
        <w:rFonts w:ascii="Symbol" w:hAnsi="Symbol" w:cs="Symbol" w:eastAsia="Symbol"/>
        <w:color w:val="4F4F4F"/>
      </w:rPr>
    </w:lvl>
    <w:lvl w:ilvl="5">
      <w:start w:val="1"/>
      <w:numFmt w:val="bullet"/>
      <w:isLgl w:val="false"/>
      <w:suff w:val="tab"/>
      <w:lvlText w:val="·"/>
      <w:lvlJc w:val="left"/>
      <w:pPr>
        <w:ind w:left="4309" w:hanging="360"/>
      </w:pPr>
      <w:rPr>
        <w:rFonts w:ascii="Symbol" w:hAnsi="Symbol" w:cs="Symbol" w:eastAsia="Symbol"/>
        <w:color w:val="4F4F4F"/>
      </w:rPr>
    </w:lvl>
    <w:lvl w:ilvl="6">
      <w:start w:val="1"/>
      <w:numFmt w:val="bullet"/>
      <w:isLgl w:val="false"/>
      <w:suff w:val="tab"/>
      <w:lvlText w:val="·"/>
      <w:lvlJc w:val="left"/>
      <w:pPr>
        <w:ind w:left="5029" w:hanging="360"/>
      </w:pPr>
      <w:rPr>
        <w:rFonts w:ascii="Symbol" w:hAnsi="Symbol" w:cs="Symbol" w:eastAsia="Symbol"/>
        <w:color w:val="4F4F4F"/>
      </w:rPr>
    </w:lvl>
    <w:lvl w:ilvl="7">
      <w:start w:val="1"/>
      <w:numFmt w:val="bullet"/>
      <w:isLgl w:val="false"/>
      <w:suff w:val="tab"/>
      <w:lvlText w:val="·"/>
      <w:lvlJc w:val="left"/>
      <w:pPr>
        <w:ind w:left="5749" w:hanging="360"/>
      </w:pPr>
      <w:rPr>
        <w:rFonts w:ascii="Symbol" w:hAnsi="Symbol" w:cs="Symbol" w:eastAsia="Symbol"/>
        <w:color w:val="4F4F4F"/>
      </w:rPr>
    </w:lvl>
    <w:lvl w:ilvl="8">
      <w:start w:val="1"/>
      <w:numFmt w:val="bullet"/>
      <w:isLgl w:val="false"/>
      <w:suff w:val="tab"/>
      <w:lvlText w:val="·"/>
      <w:lvlJc w:val="left"/>
      <w:pPr>
        <w:ind w:left="6469" w:hanging="360"/>
      </w:pPr>
      <w:rPr>
        <w:rFonts w:ascii="Symbol" w:hAnsi="Symbol" w:cs="Symbol" w:eastAsia="Symbol"/>
        <w:color w:val="4F4F4F"/>
      </w:rPr>
    </w:lvl>
  </w:abstractNum>
  <w:abstractNum w:abstractNumId="18">
    <w:multiLevelType w:val="hybridMultilevel"/>
    <w:lvl w:ilvl="0">
      <w:start w:val="1"/>
      <w:numFmt w:val="bullet"/>
      <w:isLgl w:val="false"/>
      <w:suff w:val="tab"/>
      <w:lvlText w:val="·"/>
      <w:lvlJc w:val="left"/>
      <w:pPr>
        <w:ind w:left="709" w:hanging="360"/>
      </w:pPr>
      <w:rPr>
        <w:rFonts w:ascii="Symbol" w:hAnsi="Symbol" w:cs="Symbol" w:eastAsia="Symbol"/>
        <w:color w:val="000000"/>
      </w:rPr>
    </w:lvl>
    <w:lvl w:ilvl="1">
      <w:start w:val="1"/>
      <w:numFmt w:val="bullet"/>
      <w:isLgl w:val="false"/>
      <w:suff w:val="tab"/>
      <w:lvlText w:val="·"/>
      <w:lvlJc w:val="left"/>
      <w:pPr>
        <w:ind w:left="1429" w:hanging="360"/>
      </w:pPr>
      <w:rPr>
        <w:rFonts w:ascii="Symbol" w:hAnsi="Symbol" w:cs="Symbol" w:eastAsia="Symbol"/>
        <w:color w:val="000000"/>
      </w:rPr>
    </w:lvl>
    <w:lvl w:ilvl="2">
      <w:start w:val="1"/>
      <w:numFmt w:val="bullet"/>
      <w:isLgl w:val="false"/>
      <w:suff w:val="tab"/>
      <w:lvlText w:val="·"/>
      <w:lvlJc w:val="left"/>
      <w:pPr>
        <w:ind w:left="2149" w:hanging="360"/>
      </w:pPr>
      <w:rPr>
        <w:rFonts w:ascii="Symbol" w:hAnsi="Symbol" w:cs="Symbol" w:eastAsia="Symbol"/>
        <w:color w:val="000000"/>
      </w:rPr>
    </w:lvl>
    <w:lvl w:ilvl="3">
      <w:start w:val="1"/>
      <w:numFmt w:val="bullet"/>
      <w:isLgl w:val="false"/>
      <w:suff w:val="tab"/>
      <w:lvlText w:val="·"/>
      <w:lvlJc w:val="left"/>
      <w:pPr>
        <w:ind w:left="2869" w:hanging="360"/>
      </w:pPr>
      <w:rPr>
        <w:rFonts w:ascii="Symbol" w:hAnsi="Symbol" w:cs="Symbol" w:eastAsia="Symbol"/>
        <w:color w:val="000000"/>
      </w:rPr>
    </w:lvl>
    <w:lvl w:ilvl="4">
      <w:start w:val="1"/>
      <w:numFmt w:val="bullet"/>
      <w:isLgl w:val="false"/>
      <w:suff w:val="tab"/>
      <w:lvlText w:val="·"/>
      <w:lvlJc w:val="left"/>
      <w:pPr>
        <w:ind w:left="3589" w:hanging="360"/>
      </w:pPr>
      <w:rPr>
        <w:rFonts w:ascii="Symbol" w:hAnsi="Symbol" w:cs="Symbol" w:eastAsia="Symbol"/>
        <w:color w:val="000000"/>
      </w:rPr>
    </w:lvl>
    <w:lvl w:ilvl="5">
      <w:start w:val="1"/>
      <w:numFmt w:val="bullet"/>
      <w:isLgl w:val="false"/>
      <w:suff w:val="tab"/>
      <w:lvlText w:val="·"/>
      <w:lvlJc w:val="left"/>
      <w:pPr>
        <w:ind w:left="4309" w:hanging="360"/>
      </w:pPr>
      <w:rPr>
        <w:rFonts w:ascii="Symbol" w:hAnsi="Symbol" w:cs="Symbol" w:eastAsia="Symbol"/>
        <w:color w:val="000000"/>
      </w:rPr>
    </w:lvl>
    <w:lvl w:ilvl="6">
      <w:start w:val="1"/>
      <w:numFmt w:val="bullet"/>
      <w:isLgl w:val="false"/>
      <w:suff w:val="tab"/>
      <w:lvlText w:val="·"/>
      <w:lvlJc w:val="left"/>
      <w:pPr>
        <w:ind w:left="5029" w:hanging="360"/>
      </w:pPr>
      <w:rPr>
        <w:rFonts w:ascii="Symbol" w:hAnsi="Symbol" w:cs="Symbol" w:eastAsia="Symbol"/>
        <w:color w:val="000000"/>
      </w:rPr>
    </w:lvl>
    <w:lvl w:ilvl="7">
      <w:start w:val="1"/>
      <w:numFmt w:val="bullet"/>
      <w:isLgl w:val="false"/>
      <w:suff w:val="tab"/>
      <w:lvlText w:val="·"/>
      <w:lvlJc w:val="left"/>
      <w:pPr>
        <w:ind w:left="5749" w:hanging="360"/>
      </w:pPr>
      <w:rPr>
        <w:rFonts w:ascii="Symbol" w:hAnsi="Symbol" w:cs="Symbol" w:eastAsia="Symbol"/>
        <w:color w:val="000000"/>
      </w:rPr>
    </w:lvl>
    <w:lvl w:ilvl="8">
      <w:start w:val="1"/>
      <w:numFmt w:val="bullet"/>
      <w:isLgl w:val="false"/>
      <w:suff w:val="tab"/>
      <w:lvlText w:val="·"/>
      <w:lvlJc w:val="left"/>
      <w:pPr>
        <w:ind w:left="6469" w:hanging="360"/>
      </w:pPr>
      <w:rPr>
        <w:rFonts w:ascii="Symbol" w:hAnsi="Symbol" w:cs="Symbol" w:eastAsia="Symbol"/>
        <w:color w:val="000000"/>
      </w:rPr>
    </w:lvl>
  </w:abstractNum>
  <w:abstractNum w:abstractNumId="19">
    <w:multiLevelType w:val="hybridMultilevel"/>
    <w:lvl w:ilvl="0">
      <w:start w:val="1"/>
      <w:numFmt w:val="bullet"/>
      <w:isLgl w:val="false"/>
      <w:suff w:val="tab"/>
      <w:lvlText w:val="·"/>
      <w:lvlJc w:val="left"/>
      <w:pPr>
        <w:ind w:left="709" w:hanging="360"/>
      </w:pPr>
      <w:rPr>
        <w:rFonts w:ascii="Symbol" w:hAnsi="Symbol" w:cs="Symbol" w:eastAsia="Symbol"/>
        <w:color w:val="4F4F4F"/>
      </w:rPr>
    </w:lvl>
    <w:lvl w:ilvl="1">
      <w:start w:val="1"/>
      <w:numFmt w:val="bullet"/>
      <w:isLgl w:val="false"/>
      <w:suff w:val="tab"/>
      <w:lvlText w:val="·"/>
      <w:lvlJc w:val="left"/>
      <w:pPr>
        <w:ind w:left="1429" w:hanging="360"/>
      </w:pPr>
      <w:rPr>
        <w:rFonts w:ascii="Symbol" w:hAnsi="Symbol" w:cs="Symbol" w:eastAsia="Symbol"/>
        <w:color w:val="4F4F4F"/>
      </w:rPr>
    </w:lvl>
    <w:lvl w:ilvl="2">
      <w:start w:val="1"/>
      <w:numFmt w:val="bullet"/>
      <w:isLgl w:val="false"/>
      <w:suff w:val="tab"/>
      <w:lvlText w:val="·"/>
      <w:lvlJc w:val="left"/>
      <w:pPr>
        <w:ind w:left="2149" w:hanging="360"/>
      </w:pPr>
      <w:rPr>
        <w:rFonts w:ascii="Symbol" w:hAnsi="Symbol" w:cs="Symbol" w:eastAsia="Symbol"/>
        <w:color w:val="4F4F4F"/>
      </w:rPr>
    </w:lvl>
    <w:lvl w:ilvl="3">
      <w:start w:val="1"/>
      <w:numFmt w:val="bullet"/>
      <w:isLgl w:val="false"/>
      <w:suff w:val="tab"/>
      <w:lvlText w:val="·"/>
      <w:lvlJc w:val="left"/>
      <w:pPr>
        <w:ind w:left="2869" w:hanging="360"/>
      </w:pPr>
      <w:rPr>
        <w:rFonts w:ascii="Symbol" w:hAnsi="Symbol" w:cs="Symbol" w:eastAsia="Symbol"/>
        <w:color w:val="4F4F4F"/>
      </w:rPr>
    </w:lvl>
    <w:lvl w:ilvl="4">
      <w:start w:val="1"/>
      <w:numFmt w:val="bullet"/>
      <w:isLgl w:val="false"/>
      <w:suff w:val="tab"/>
      <w:lvlText w:val="·"/>
      <w:lvlJc w:val="left"/>
      <w:pPr>
        <w:ind w:left="3589" w:hanging="360"/>
      </w:pPr>
      <w:rPr>
        <w:rFonts w:ascii="Symbol" w:hAnsi="Symbol" w:cs="Symbol" w:eastAsia="Symbol"/>
        <w:color w:val="4F4F4F"/>
      </w:rPr>
    </w:lvl>
    <w:lvl w:ilvl="5">
      <w:start w:val="1"/>
      <w:numFmt w:val="bullet"/>
      <w:isLgl w:val="false"/>
      <w:suff w:val="tab"/>
      <w:lvlText w:val="·"/>
      <w:lvlJc w:val="left"/>
      <w:pPr>
        <w:ind w:left="4309" w:hanging="360"/>
      </w:pPr>
      <w:rPr>
        <w:rFonts w:ascii="Symbol" w:hAnsi="Symbol" w:cs="Symbol" w:eastAsia="Symbol"/>
        <w:color w:val="4F4F4F"/>
      </w:rPr>
    </w:lvl>
    <w:lvl w:ilvl="6">
      <w:start w:val="1"/>
      <w:numFmt w:val="bullet"/>
      <w:isLgl w:val="false"/>
      <w:suff w:val="tab"/>
      <w:lvlText w:val="·"/>
      <w:lvlJc w:val="left"/>
      <w:pPr>
        <w:ind w:left="5029" w:hanging="360"/>
      </w:pPr>
      <w:rPr>
        <w:rFonts w:ascii="Symbol" w:hAnsi="Symbol" w:cs="Symbol" w:eastAsia="Symbol"/>
        <w:color w:val="4F4F4F"/>
      </w:rPr>
    </w:lvl>
    <w:lvl w:ilvl="7">
      <w:start w:val="1"/>
      <w:numFmt w:val="bullet"/>
      <w:isLgl w:val="false"/>
      <w:suff w:val="tab"/>
      <w:lvlText w:val="·"/>
      <w:lvlJc w:val="left"/>
      <w:pPr>
        <w:ind w:left="5749" w:hanging="360"/>
      </w:pPr>
      <w:rPr>
        <w:rFonts w:ascii="Symbol" w:hAnsi="Symbol" w:cs="Symbol" w:eastAsia="Symbol"/>
        <w:color w:val="4F4F4F"/>
      </w:rPr>
    </w:lvl>
    <w:lvl w:ilvl="8">
      <w:start w:val="1"/>
      <w:numFmt w:val="bullet"/>
      <w:isLgl w:val="false"/>
      <w:suff w:val="tab"/>
      <w:lvlText w:val="·"/>
      <w:lvlJc w:val="left"/>
      <w:pPr>
        <w:ind w:left="6469" w:hanging="360"/>
      </w:pPr>
      <w:rPr>
        <w:rFonts w:ascii="Symbol" w:hAnsi="Symbol" w:cs="Symbol" w:eastAsia="Symbol"/>
        <w:color w:val="4F4F4F"/>
      </w:rPr>
    </w:lvl>
  </w:abstractNum>
  <w:abstractNum w:abstractNumId="2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abstractNum w:abstractNumId="2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abstractNum w:abstractNumId="22">
    <w:multiLevelType w:val="hybridMultilevel"/>
    <w:lvl w:ilvl="0">
      <w:start w:val="1"/>
      <w:numFmt w:val="decimal"/>
      <w:isLgl w:val="false"/>
      <w:suff w:val="tab"/>
      <w:lvlText w:val="%1."/>
      <w:lvlJc w:val="right"/>
      <w:pPr>
        <w:ind w:left="709" w:hanging="360"/>
      </w:pPr>
      <w:rPr>
        <w:rFonts w:ascii="Open Sans" w:hAnsi="Open Sans" w:cs="Open Sans" w:eastAsia="Open Sans"/>
        <w:color w:val="4F4F4F"/>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abstractNum w:abstractNumId="25">
    <w:multiLevelType w:val="hybridMultilevel"/>
    <w:lvl w:ilvl="0">
      <w:start w:val="1"/>
      <w:numFmt w:val="decimal"/>
      <w:isLgl w:val="false"/>
      <w:suff w:val="tab"/>
      <w:lvlText w:val="%1."/>
      <w:lvlJc w:val="right"/>
      <w:pPr>
        <w:ind w:left="709" w:hanging="360"/>
      </w:pPr>
      <w:rPr>
        <w:rFonts w:ascii="Open Sans" w:hAnsi="Open Sans" w:cs="Open Sans" w:eastAsia="Open Sans"/>
        <w:color w:val="4F4F4F"/>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3">
    <w:name w:val="table of figures"/>
    <w:basedOn w:val="854"/>
    <w:next w:val="854"/>
    <w:uiPriority w:val="99"/>
    <w:unhideWhenUsed/>
    <w:pPr>
      <w:spacing w:after="0" w:afterAutospacing="0"/>
    </w:pPr>
  </w:style>
  <w:style w:type="character" w:styleId="694">
    <w:name w:val="Heading 1 Char"/>
    <w:link w:val="855"/>
    <w:uiPriority w:val="9"/>
    <w:rPr>
      <w:rFonts w:ascii="Arial" w:hAnsi="Arial" w:cs="Arial" w:eastAsia="Arial"/>
      <w:sz w:val="40"/>
      <w:szCs w:val="40"/>
    </w:rPr>
  </w:style>
  <w:style w:type="character" w:styleId="695">
    <w:name w:val="Heading 2 Char"/>
    <w:link w:val="856"/>
    <w:uiPriority w:val="9"/>
    <w:rPr>
      <w:rFonts w:ascii="Arial" w:hAnsi="Arial" w:cs="Arial" w:eastAsia="Arial"/>
      <w:sz w:val="34"/>
    </w:rPr>
  </w:style>
  <w:style w:type="character" w:styleId="696">
    <w:name w:val="Heading 3 Char"/>
    <w:link w:val="857"/>
    <w:uiPriority w:val="9"/>
    <w:rPr>
      <w:rFonts w:ascii="Arial" w:hAnsi="Arial" w:cs="Arial" w:eastAsia="Arial"/>
      <w:sz w:val="30"/>
      <w:szCs w:val="30"/>
    </w:rPr>
  </w:style>
  <w:style w:type="character" w:styleId="697">
    <w:name w:val="Heading 4 Char"/>
    <w:link w:val="858"/>
    <w:uiPriority w:val="9"/>
    <w:rPr>
      <w:rFonts w:ascii="Arial" w:hAnsi="Arial" w:cs="Arial" w:eastAsia="Arial"/>
      <w:b/>
      <w:bCs/>
      <w:sz w:val="26"/>
      <w:szCs w:val="26"/>
    </w:rPr>
  </w:style>
  <w:style w:type="character" w:styleId="698">
    <w:name w:val="Heading 5 Char"/>
    <w:link w:val="859"/>
    <w:uiPriority w:val="9"/>
    <w:rPr>
      <w:rFonts w:ascii="Arial" w:hAnsi="Arial" w:cs="Arial" w:eastAsia="Arial"/>
      <w:b/>
      <w:bCs/>
      <w:sz w:val="24"/>
      <w:szCs w:val="24"/>
    </w:rPr>
  </w:style>
  <w:style w:type="character" w:styleId="699">
    <w:name w:val="Heading 6 Char"/>
    <w:link w:val="860"/>
    <w:uiPriority w:val="9"/>
    <w:rPr>
      <w:rFonts w:ascii="Arial" w:hAnsi="Arial" w:cs="Arial" w:eastAsia="Arial"/>
      <w:b/>
      <w:bCs/>
      <w:sz w:val="22"/>
      <w:szCs w:val="22"/>
    </w:rPr>
  </w:style>
  <w:style w:type="character" w:styleId="700">
    <w:name w:val="Heading 7 Char"/>
    <w:link w:val="861"/>
    <w:uiPriority w:val="9"/>
    <w:rPr>
      <w:rFonts w:ascii="Arial" w:hAnsi="Arial" w:cs="Arial" w:eastAsia="Arial"/>
      <w:b/>
      <w:bCs/>
      <w:i/>
      <w:iCs/>
      <w:sz w:val="22"/>
      <w:szCs w:val="22"/>
    </w:rPr>
  </w:style>
  <w:style w:type="character" w:styleId="701">
    <w:name w:val="Heading 8 Char"/>
    <w:link w:val="862"/>
    <w:uiPriority w:val="9"/>
    <w:rPr>
      <w:rFonts w:ascii="Arial" w:hAnsi="Arial" w:cs="Arial" w:eastAsia="Arial"/>
      <w:i/>
      <w:iCs/>
      <w:sz w:val="22"/>
      <w:szCs w:val="22"/>
    </w:rPr>
  </w:style>
  <w:style w:type="character" w:styleId="702">
    <w:name w:val="Heading 9 Char"/>
    <w:link w:val="863"/>
    <w:uiPriority w:val="9"/>
    <w:rPr>
      <w:rFonts w:ascii="Arial" w:hAnsi="Arial" w:cs="Arial" w:eastAsia="Arial"/>
      <w:i/>
      <w:iCs/>
      <w:sz w:val="21"/>
      <w:szCs w:val="21"/>
    </w:rPr>
  </w:style>
  <w:style w:type="character" w:styleId="703">
    <w:name w:val="Title Char"/>
    <w:link w:val="872"/>
    <w:uiPriority w:val="10"/>
    <w:rPr>
      <w:sz w:val="48"/>
      <w:szCs w:val="48"/>
    </w:rPr>
  </w:style>
  <w:style w:type="character" w:styleId="704">
    <w:name w:val="Subtitle Char"/>
    <w:link w:val="870"/>
    <w:uiPriority w:val="11"/>
    <w:rPr>
      <w:sz w:val="24"/>
      <w:szCs w:val="24"/>
    </w:rPr>
  </w:style>
  <w:style w:type="character" w:styleId="705">
    <w:name w:val="Quote Char"/>
    <w:link w:val="869"/>
    <w:uiPriority w:val="29"/>
    <w:rPr>
      <w:i/>
    </w:rPr>
  </w:style>
  <w:style w:type="character" w:styleId="706">
    <w:name w:val="Intense Quote Char"/>
    <w:link w:val="871"/>
    <w:uiPriority w:val="30"/>
    <w:rPr>
      <w:i/>
    </w:rPr>
  </w:style>
  <w:style w:type="character" w:styleId="707">
    <w:name w:val="Header Char"/>
    <w:link w:val="867"/>
    <w:uiPriority w:val="99"/>
  </w:style>
  <w:style w:type="character" w:styleId="708">
    <w:name w:val="Footer Char"/>
    <w:link w:val="866"/>
    <w:uiPriority w:val="99"/>
  </w:style>
  <w:style w:type="paragraph" w:styleId="709">
    <w:name w:val="Caption"/>
    <w:basedOn w:val="854"/>
    <w:next w:val="854"/>
    <w:qFormat/>
    <w:uiPriority w:val="35"/>
    <w:semiHidden/>
    <w:unhideWhenUsed/>
    <w:rPr>
      <w:b/>
      <w:bCs/>
      <w:color w:val="4F81BD" w:themeColor="accent1"/>
      <w:sz w:val="18"/>
      <w:szCs w:val="18"/>
    </w:rPr>
    <w:pPr>
      <w:spacing w:lineRule="auto" w:line="276"/>
    </w:pPr>
  </w:style>
  <w:style w:type="character" w:styleId="710">
    <w:name w:val="Caption Char"/>
    <w:basedOn w:val="709"/>
    <w:link w:val="866"/>
    <w:uiPriority w:val="99"/>
  </w:style>
  <w:style w:type="table" w:styleId="711">
    <w:name w:val="Table Grid"/>
    <w:basedOn w:val="86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12">
    <w:name w:val="Table Grid Light"/>
    <w:basedOn w:val="86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3">
    <w:name w:val="Plain Table 1"/>
    <w:basedOn w:val="86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4">
    <w:name w:val="Plain Table 2"/>
    <w:basedOn w:val="86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5">
    <w:name w:val="Plain Table 3"/>
    <w:basedOn w:val="86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6">
    <w:name w:val="Plain Table 4"/>
    <w:basedOn w:val="86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7">
    <w:name w:val="Plain Table 5"/>
    <w:basedOn w:val="86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718">
    <w:name w:val="Grid Table 1 Light"/>
    <w:basedOn w:val="86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19">
    <w:name w:val="Grid Table 1 Light - Accent 1"/>
    <w:basedOn w:val="86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20">
    <w:name w:val="Grid Table 1 Light - Accent 2"/>
    <w:basedOn w:val="86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21">
    <w:name w:val="Grid Table 1 Light - Accent 3"/>
    <w:basedOn w:val="86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22">
    <w:name w:val="Grid Table 1 Light - Accent 4"/>
    <w:basedOn w:val="86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3">
    <w:name w:val="Grid Table 1 Light - Accent 5"/>
    <w:basedOn w:val="86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4">
    <w:name w:val="Grid Table 1 Light - Accent 6"/>
    <w:basedOn w:val="86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5">
    <w:name w:val="Grid Table 2"/>
    <w:basedOn w:val="86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6">
    <w:name w:val="Grid Table 2 - Accent 1"/>
    <w:basedOn w:val="86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27">
    <w:name w:val="Grid Table 2 - Accent 2"/>
    <w:basedOn w:val="86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28">
    <w:name w:val="Grid Table 2 - Accent 3"/>
    <w:basedOn w:val="86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29">
    <w:name w:val="Grid Table 2 - Accent 4"/>
    <w:basedOn w:val="86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30">
    <w:name w:val="Grid Table 2 - Accent 5"/>
    <w:basedOn w:val="86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731">
    <w:name w:val="Grid Table 2 - Accent 6"/>
    <w:basedOn w:val="86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732">
    <w:name w:val="Grid Table 3"/>
    <w:basedOn w:val="86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3">
    <w:name w:val="Grid Table 3 - Accent 1"/>
    <w:basedOn w:val="86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4">
    <w:name w:val="Grid Table 3 - Accent 2"/>
    <w:basedOn w:val="86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5">
    <w:name w:val="Grid Table 3 - Accent 3"/>
    <w:basedOn w:val="86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6">
    <w:name w:val="Grid Table 3 - Accent 4"/>
    <w:basedOn w:val="86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7">
    <w:name w:val="Grid Table 3 - Accent 5"/>
    <w:basedOn w:val="86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8">
    <w:name w:val="Grid Table 3 - Accent 6"/>
    <w:basedOn w:val="86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9">
    <w:name w:val="Grid Table 4"/>
    <w:basedOn w:val="86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40">
    <w:name w:val="Grid Table 4 - Accent 1"/>
    <w:basedOn w:val="86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1">
    <w:name w:val="Grid Table 4 - Accent 2"/>
    <w:basedOn w:val="86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42">
    <w:name w:val="Grid Table 4 - Accent 3"/>
    <w:basedOn w:val="86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3">
    <w:name w:val="Grid Table 4 - Accent 4"/>
    <w:basedOn w:val="86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4">
    <w:name w:val="Grid Table 4 - Accent 5"/>
    <w:basedOn w:val="86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5">
    <w:name w:val="Grid Table 4 - Accent 6"/>
    <w:basedOn w:val="86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6">
    <w:name w:val="Grid Table 5 Dark"/>
    <w:basedOn w:val="86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747">
    <w:name w:val="Grid Table 5 Dark- Accent 1"/>
    <w:basedOn w:val="86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748">
    <w:name w:val="Grid Table 5 Dark - Accent 2"/>
    <w:basedOn w:val="86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749">
    <w:name w:val="Grid Table 5 Dark - Accent 3"/>
    <w:basedOn w:val="86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750">
    <w:name w:val="Grid Table 5 Dark- Accent 4"/>
    <w:basedOn w:val="86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751">
    <w:name w:val="Grid Table 5 Dark - Accent 5"/>
    <w:basedOn w:val="86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752">
    <w:name w:val="Grid Table 5 Dark - Accent 6"/>
    <w:basedOn w:val="86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753">
    <w:name w:val="Grid Table 6 Colorful"/>
    <w:basedOn w:val="86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4">
    <w:name w:val="Grid Table 6 Colorful - Accent 1"/>
    <w:basedOn w:val="86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5">
    <w:name w:val="Grid Table 6 Colorful - Accent 2"/>
    <w:basedOn w:val="86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6">
    <w:name w:val="Grid Table 6 Colorful - Accent 3"/>
    <w:basedOn w:val="86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7">
    <w:name w:val="Grid Table 6 Colorful - Accent 4"/>
    <w:basedOn w:val="86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8">
    <w:name w:val="Grid Table 6 Colorful - Accent 5"/>
    <w:basedOn w:val="86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9">
    <w:name w:val="Grid Table 6 Colorful - Accent 6"/>
    <w:basedOn w:val="86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0">
    <w:name w:val="Grid Table 7 Colorful"/>
    <w:basedOn w:val="86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61">
    <w:name w:val="Grid Table 7 Colorful - Accent 1"/>
    <w:basedOn w:val="86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62">
    <w:name w:val="Grid Table 7 Colorful - Accent 2"/>
    <w:basedOn w:val="86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3">
    <w:name w:val="Grid Table 7 Colorful - Accent 3"/>
    <w:basedOn w:val="86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4">
    <w:name w:val="Grid Table 7 Colorful - Accent 4"/>
    <w:basedOn w:val="86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5">
    <w:name w:val="Grid Table 7 Colorful - Accent 5"/>
    <w:basedOn w:val="86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6">
    <w:name w:val="Grid Table 7 Colorful - Accent 6"/>
    <w:basedOn w:val="86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67">
    <w:name w:val="List Table 1 Light"/>
    <w:basedOn w:val="864"/>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68">
    <w:name w:val="List Table 1 Light - Accent 1"/>
    <w:basedOn w:val="864"/>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69">
    <w:name w:val="List Table 1 Light - Accent 2"/>
    <w:basedOn w:val="864"/>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70">
    <w:name w:val="List Table 1 Light - Accent 3"/>
    <w:basedOn w:val="864"/>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71">
    <w:name w:val="List Table 1 Light - Accent 4"/>
    <w:basedOn w:val="864"/>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72">
    <w:name w:val="List Table 1 Light - Accent 5"/>
    <w:basedOn w:val="864"/>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3">
    <w:name w:val="List Table 1 Light - Accent 6"/>
    <w:basedOn w:val="864"/>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4">
    <w:name w:val="List Table 2"/>
    <w:basedOn w:val="86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5">
    <w:name w:val="List Table 2 - Accent 1"/>
    <w:basedOn w:val="86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6">
    <w:name w:val="List Table 2 - Accent 2"/>
    <w:basedOn w:val="86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77">
    <w:name w:val="List Table 2 - Accent 3"/>
    <w:basedOn w:val="86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78">
    <w:name w:val="List Table 2 - Accent 4"/>
    <w:basedOn w:val="86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79">
    <w:name w:val="List Table 2 - Accent 5"/>
    <w:basedOn w:val="86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80">
    <w:name w:val="List Table 2 - Accent 6"/>
    <w:basedOn w:val="86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81">
    <w:name w:val="List Table 3"/>
    <w:basedOn w:val="86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82">
    <w:name w:val="List Table 3 - Accent 1"/>
    <w:basedOn w:val="86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83">
    <w:name w:val="List Table 3 - Accent 2"/>
    <w:basedOn w:val="86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84">
    <w:name w:val="List Table 3 - Accent 3"/>
    <w:basedOn w:val="86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85">
    <w:name w:val="List Table 3 - Accent 4"/>
    <w:basedOn w:val="86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86">
    <w:name w:val="List Table 3 - Accent 5"/>
    <w:basedOn w:val="86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87">
    <w:name w:val="List Table 3 - Accent 6"/>
    <w:basedOn w:val="86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88">
    <w:name w:val="List Table 4"/>
    <w:basedOn w:val="86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89">
    <w:name w:val="List Table 4 - Accent 1"/>
    <w:basedOn w:val="86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90">
    <w:name w:val="List Table 4 - Accent 2"/>
    <w:basedOn w:val="86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91">
    <w:name w:val="List Table 4 - Accent 3"/>
    <w:basedOn w:val="86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92">
    <w:name w:val="List Table 4 - Accent 4"/>
    <w:basedOn w:val="86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93">
    <w:name w:val="List Table 4 - Accent 5"/>
    <w:basedOn w:val="86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94">
    <w:name w:val="List Table 4 - Accent 6"/>
    <w:basedOn w:val="86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95">
    <w:name w:val="List Table 5 Dark"/>
    <w:basedOn w:val="86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1"/>
    <w:basedOn w:val="86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5 Dark - Accent 2"/>
    <w:basedOn w:val="86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8">
    <w:name w:val="List Table 5 Dark - Accent 3"/>
    <w:basedOn w:val="86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4"/>
    <w:basedOn w:val="86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5"/>
    <w:basedOn w:val="86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6"/>
    <w:basedOn w:val="86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6 Colorful"/>
    <w:basedOn w:val="86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3">
    <w:name w:val="List Table 6 Colorful - Accent 1"/>
    <w:basedOn w:val="86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804">
    <w:name w:val="List Table 6 Colorful - Accent 2"/>
    <w:basedOn w:val="86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05">
    <w:name w:val="List Table 6 Colorful - Accent 3"/>
    <w:basedOn w:val="86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6">
    <w:name w:val="List Table 6 Colorful - Accent 4"/>
    <w:basedOn w:val="86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07">
    <w:name w:val="List Table 6 Colorful - Accent 5"/>
    <w:basedOn w:val="86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808">
    <w:name w:val="List Table 6 Colorful - Accent 6"/>
    <w:basedOn w:val="86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09">
    <w:name w:val="List Table 7 Colorful"/>
    <w:basedOn w:val="86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10">
    <w:name w:val="List Table 7 Colorful - Accent 1"/>
    <w:basedOn w:val="86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811">
    <w:name w:val="List Table 7 Colorful - Accent 2"/>
    <w:basedOn w:val="86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12">
    <w:name w:val="List Table 7 Colorful - Accent 3"/>
    <w:basedOn w:val="86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13">
    <w:name w:val="List Table 7 Colorful - Accent 4"/>
    <w:basedOn w:val="86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14">
    <w:name w:val="List Table 7 Colorful - Accent 5"/>
    <w:basedOn w:val="86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815">
    <w:name w:val="List Table 7 Colorful - Accent 6"/>
    <w:basedOn w:val="86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6">
    <w:name w:val="Lined - Accent"/>
    <w:basedOn w:val="86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817">
    <w:name w:val="Lined - Accent 1"/>
    <w:basedOn w:val="86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818">
    <w:name w:val="Lined - Accent 2"/>
    <w:basedOn w:val="86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819">
    <w:name w:val="Lined - Accent 3"/>
    <w:basedOn w:val="86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820">
    <w:name w:val="Lined - Accent 4"/>
    <w:basedOn w:val="86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821">
    <w:name w:val="Lined - Accent 5"/>
    <w:basedOn w:val="86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822">
    <w:name w:val="Lined - Accent 6"/>
    <w:basedOn w:val="86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823">
    <w:name w:val="Bordered &amp; Lined - Accent"/>
    <w:basedOn w:val="86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824">
    <w:name w:val="Bordered &amp; Lined - Accent 1"/>
    <w:basedOn w:val="86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825">
    <w:name w:val="Bordered &amp; Lined - Accent 2"/>
    <w:basedOn w:val="86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826">
    <w:name w:val="Bordered &amp; Lined - Accent 3"/>
    <w:basedOn w:val="86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827">
    <w:name w:val="Bordered &amp; Lined - Accent 4"/>
    <w:basedOn w:val="86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828">
    <w:name w:val="Bordered &amp; Lined - Accent 5"/>
    <w:basedOn w:val="86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829">
    <w:name w:val="Bordered &amp; Lined - Accent 6"/>
    <w:basedOn w:val="86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830">
    <w:name w:val="Bordered"/>
    <w:basedOn w:val="86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31">
    <w:name w:val="Bordered - Accent 1"/>
    <w:basedOn w:val="86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32">
    <w:name w:val="Bordered - Accent 2"/>
    <w:basedOn w:val="86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3">
    <w:name w:val="Bordered - Accent 3"/>
    <w:basedOn w:val="86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4">
    <w:name w:val="Bordered - Accent 4"/>
    <w:basedOn w:val="86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5">
    <w:name w:val="Bordered - Accent 5"/>
    <w:basedOn w:val="86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6">
    <w:name w:val="Bordered - Accent 6"/>
    <w:basedOn w:val="86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37">
    <w:name w:val="Hyperlink"/>
    <w:uiPriority w:val="99"/>
    <w:unhideWhenUsed/>
    <w:rPr>
      <w:color w:val="0000FF" w:themeColor="hyperlink"/>
      <w:u w:val="single"/>
    </w:rPr>
  </w:style>
  <w:style w:type="paragraph" w:styleId="838">
    <w:name w:val="footnote text"/>
    <w:basedOn w:val="854"/>
    <w:link w:val="839"/>
    <w:uiPriority w:val="99"/>
    <w:semiHidden/>
    <w:unhideWhenUsed/>
    <w:rPr>
      <w:sz w:val="18"/>
    </w:rPr>
    <w:pPr>
      <w:spacing w:lineRule="auto" w:line="240" w:after="40"/>
    </w:pPr>
  </w:style>
  <w:style w:type="character" w:styleId="839">
    <w:name w:val="Footnote Text Char"/>
    <w:link w:val="838"/>
    <w:uiPriority w:val="99"/>
    <w:rPr>
      <w:sz w:val="18"/>
    </w:rPr>
  </w:style>
  <w:style w:type="character" w:styleId="840">
    <w:name w:val="footnote reference"/>
    <w:uiPriority w:val="99"/>
    <w:unhideWhenUsed/>
    <w:rPr>
      <w:vertAlign w:val="superscript"/>
    </w:rPr>
  </w:style>
  <w:style w:type="paragraph" w:styleId="841">
    <w:name w:val="endnote text"/>
    <w:basedOn w:val="854"/>
    <w:link w:val="842"/>
    <w:uiPriority w:val="99"/>
    <w:semiHidden/>
    <w:unhideWhenUsed/>
    <w:rPr>
      <w:sz w:val="20"/>
    </w:rPr>
    <w:pPr>
      <w:spacing w:lineRule="auto" w:line="240" w:after="0"/>
    </w:pPr>
  </w:style>
  <w:style w:type="character" w:styleId="842">
    <w:name w:val="Endnote Text Char"/>
    <w:link w:val="841"/>
    <w:uiPriority w:val="99"/>
    <w:rPr>
      <w:sz w:val="20"/>
    </w:rPr>
  </w:style>
  <w:style w:type="character" w:styleId="843">
    <w:name w:val="endnote reference"/>
    <w:uiPriority w:val="99"/>
    <w:semiHidden/>
    <w:unhideWhenUsed/>
    <w:rPr>
      <w:vertAlign w:val="superscript"/>
    </w:rPr>
  </w:style>
  <w:style w:type="paragraph" w:styleId="844">
    <w:name w:val="toc 1"/>
    <w:basedOn w:val="854"/>
    <w:next w:val="854"/>
    <w:uiPriority w:val="39"/>
    <w:unhideWhenUsed/>
    <w:pPr>
      <w:ind w:left="0" w:right="0" w:firstLine="0"/>
      <w:spacing w:after="57"/>
    </w:pPr>
  </w:style>
  <w:style w:type="paragraph" w:styleId="845">
    <w:name w:val="toc 2"/>
    <w:basedOn w:val="854"/>
    <w:next w:val="854"/>
    <w:uiPriority w:val="39"/>
    <w:unhideWhenUsed/>
    <w:pPr>
      <w:ind w:left="283" w:right="0" w:firstLine="0"/>
      <w:spacing w:after="57"/>
    </w:pPr>
  </w:style>
  <w:style w:type="paragraph" w:styleId="846">
    <w:name w:val="toc 3"/>
    <w:basedOn w:val="854"/>
    <w:next w:val="854"/>
    <w:uiPriority w:val="39"/>
    <w:unhideWhenUsed/>
    <w:pPr>
      <w:ind w:left="567" w:right="0" w:firstLine="0"/>
      <w:spacing w:after="57"/>
    </w:pPr>
  </w:style>
  <w:style w:type="paragraph" w:styleId="847">
    <w:name w:val="toc 4"/>
    <w:basedOn w:val="854"/>
    <w:next w:val="854"/>
    <w:uiPriority w:val="39"/>
    <w:unhideWhenUsed/>
    <w:pPr>
      <w:ind w:left="850" w:right="0" w:firstLine="0"/>
      <w:spacing w:after="57"/>
    </w:pPr>
  </w:style>
  <w:style w:type="paragraph" w:styleId="848">
    <w:name w:val="toc 5"/>
    <w:basedOn w:val="854"/>
    <w:next w:val="854"/>
    <w:uiPriority w:val="39"/>
    <w:unhideWhenUsed/>
    <w:pPr>
      <w:ind w:left="1134" w:right="0" w:firstLine="0"/>
      <w:spacing w:after="57"/>
    </w:pPr>
  </w:style>
  <w:style w:type="paragraph" w:styleId="849">
    <w:name w:val="toc 6"/>
    <w:basedOn w:val="854"/>
    <w:next w:val="854"/>
    <w:uiPriority w:val="39"/>
    <w:unhideWhenUsed/>
    <w:pPr>
      <w:ind w:left="1417" w:right="0" w:firstLine="0"/>
      <w:spacing w:after="57"/>
    </w:pPr>
  </w:style>
  <w:style w:type="paragraph" w:styleId="850">
    <w:name w:val="toc 7"/>
    <w:basedOn w:val="854"/>
    <w:next w:val="854"/>
    <w:uiPriority w:val="39"/>
    <w:unhideWhenUsed/>
    <w:pPr>
      <w:ind w:left="1701" w:right="0" w:firstLine="0"/>
      <w:spacing w:after="57"/>
    </w:pPr>
  </w:style>
  <w:style w:type="paragraph" w:styleId="851">
    <w:name w:val="toc 8"/>
    <w:basedOn w:val="854"/>
    <w:next w:val="854"/>
    <w:uiPriority w:val="39"/>
    <w:unhideWhenUsed/>
    <w:pPr>
      <w:ind w:left="1984" w:right="0" w:firstLine="0"/>
      <w:spacing w:after="57"/>
    </w:pPr>
  </w:style>
  <w:style w:type="paragraph" w:styleId="852">
    <w:name w:val="toc 9"/>
    <w:basedOn w:val="854"/>
    <w:next w:val="854"/>
    <w:uiPriority w:val="39"/>
    <w:unhideWhenUsed/>
    <w:pPr>
      <w:ind w:left="2268" w:right="0" w:firstLine="0"/>
      <w:spacing w:after="57"/>
    </w:pPr>
  </w:style>
  <w:style w:type="paragraph" w:styleId="853">
    <w:name w:val="TOC Heading"/>
    <w:uiPriority w:val="39"/>
    <w:unhideWhenUsed/>
  </w:style>
  <w:style w:type="paragraph" w:styleId="854" w:default="1">
    <w:name w:val="Normal"/>
    <w:qFormat/>
  </w:style>
  <w:style w:type="paragraph" w:styleId="855">
    <w:name w:val="Heading 1"/>
    <w:basedOn w:val="854"/>
    <w:next w:val="854"/>
    <w:qFormat/>
    <w:uiPriority w:val="9"/>
    <w:rPr>
      <w:rFonts w:ascii="Arial" w:hAnsi="Arial" w:cs="Arial" w:eastAsia="Arial"/>
      <w:b/>
      <w:bCs/>
      <w:color w:val="000000" w:themeColor="text1"/>
      <w:sz w:val="48"/>
      <w:szCs w:val="48"/>
    </w:rPr>
    <w:pPr>
      <w:keepLines/>
      <w:keepNext/>
      <w:spacing w:after="0" w:before="480"/>
      <w:outlineLvl w:val="0"/>
    </w:pPr>
  </w:style>
  <w:style w:type="paragraph" w:styleId="856">
    <w:name w:val="Heading 2"/>
    <w:basedOn w:val="854"/>
    <w:next w:val="854"/>
    <w:qFormat/>
    <w:uiPriority w:val="9"/>
    <w:unhideWhenUsed/>
    <w:rPr>
      <w:rFonts w:ascii="Arial" w:hAnsi="Arial" w:cs="Arial" w:eastAsia="Arial"/>
      <w:b/>
      <w:bCs/>
      <w:color w:val="000000" w:themeColor="text1"/>
      <w:sz w:val="40"/>
    </w:rPr>
    <w:pPr>
      <w:keepLines/>
      <w:keepNext/>
      <w:spacing w:after="0" w:before="200"/>
      <w:outlineLvl w:val="1"/>
    </w:pPr>
  </w:style>
  <w:style w:type="paragraph" w:styleId="857">
    <w:name w:val="Heading 3"/>
    <w:basedOn w:val="854"/>
    <w:next w:val="854"/>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858">
    <w:name w:val="Heading 4"/>
    <w:basedOn w:val="854"/>
    <w:next w:val="854"/>
    <w:qFormat/>
    <w:uiPriority w:val="9"/>
    <w:unhideWhenUsed/>
    <w:rPr>
      <w:rFonts w:ascii="Arial" w:hAnsi="Arial" w:cs="Arial" w:eastAsia="Arial"/>
      <w:color w:val="232323"/>
      <w:sz w:val="32"/>
      <w:szCs w:val="32"/>
    </w:rPr>
    <w:pPr>
      <w:keepLines/>
      <w:keepNext/>
      <w:spacing w:after="0" w:before="200"/>
      <w:outlineLvl w:val="3"/>
    </w:pPr>
  </w:style>
  <w:style w:type="paragraph" w:styleId="859">
    <w:name w:val="Heading 5"/>
    <w:basedOn w:val="854"/>
    <w:next w:val="854"/>
    <w:qFormat/>
    <w:uiPriority w:val="9"/>
    <w:unhideWhenUsed/>
    <w:rPr>
      <w:rFonts w:ascii="Arial" w:hAnsi="Arial" w:cs="Arial" w:eastAsia="Arial"/>
      <w:b/>
      <w:bCs/>
      <w:color w:val="444444"/>
      <w:sz w:val="28"/>
      <w:szCs w:val="28"/>
    </w:rPr>
    <w:pPr>
      <w:keepLines/>
      <w:keepNext/>
      <w:spacing w:after="0" w:before="200"/>
      <w:outlineLvl w:val="4"/>
    </w:pPr>
  </w:style>
  <w:style w:type="paragraph" w:styleId="860">
    <w:name w:val="Heading 6"/>
    <w:basedOn w:val="854"/>
    <w:next w:val="854"/>
    <w:qFormat/>
    <w:uiPriority w:val="9"/>
    <w:unhideWhenUsed/>
    <w:rPr>
      <w:rFonts w:ascii="Arial" w:hAnsi="Arial" w:cs="Arial" w:eastAsia="Arial"/>
      <w:i/>
      <w:iCs/>
      <w:color w:val="232323"/>
      <w:sz w:val="28"/>
      <w:szCs w:val="28"/>
    </w:rPr>
    <w:pPr>
      <w:keepLines/>
      <w:keepNext/>
      <w:spacing w:after="0" w:before="200"/>
      <w:outlineLvl w:val="5"/>
    </w:pPr>
  </w:style>
  <w:style w:type="paragraph" w:styleId="861">
    <w:name w:val="Heading 7"/>
    <w:basedOn w:val="854"/>
    <w:next w:val="854"/>
    <w:qFormat/>
    <w:uiPriority w:val="9"/>
    <w:unhideWhenUsed/>
    <w:rPr>
      <w:rFonts w:ascii="Arial" w:hAnsi="Arial" w:cs="Arial" w:eastAsia="Arial"/>
      <w:b/>
      <w:bCs/>
      <w:color w:val="606060"/>
      <w:sz w:val="24"/>
      <w:szCs w:val="24"/>
    </w:rPr>
    <w:pPr>
      <w:keepLines/>
      <w:keepNext/>
      <w:spacing w:after="0" w:before="200"/>
      <w:outlineLvl w:val="6"/>
    </w:pPr>
  </w:style>
  <w:style w:type="paragraph" w:styleId="862">
    <w:name w:val="Heading 8"/>
    <w:basedOn w:val="854"/>
    <w:next w:val="854"/>
    <w:qFormat/>
    <w:uiPriority w:val="9"/>
    <w:unhideWhenUsed/>
    <w:rPr>
      <w:rFonts w:ascii="Arial" w:hAnsi="Arial" w:cs="Arial" w:eastAsia="Arial"/>
      <w:color w:val="444444"/>
      <w:sz w:val="24"/>
      <w:szCs w:val="24"/>
    </w:rPr>
    <w:pPr>
      <w:keepLines/>
      <w:keepNext/>
      <w:spacing w:after="0" w:before="200"/>
      <w:outlineLvl w:val="7"/>
    </w:pPr>
  </w:style>
  <w:style w:type="paragraph" w:styleId="863">
    <w:name w:val="Heading 9"/>
    <w:basedOn w:val="854"/>
    <w:next w:val="854"/>
    <w:qFormat/>
    <w:uiPriority w:val="9"/>
    <w:unhideWhenUsed/>
    <w:rPr>
      <w:rFonts w:ascii="Arial" w:hAnsi="Arial" w:cs="Arial" w:eastAsia="Arial"/>
      <w:i/>
      <w:iCs/>
      <w:color w:val="444444"/>
      <w:sz w:val="23"/>
      <w:szCs w:val="23"/>
    </w:rPr>
    <w:pPr>
      <w:keepLines/>
      <w:keepNext/>
      <w:spacing w:after="0" w:before="200"/>
      <w:outlineLvl w:val="8"/>
    </w:pPr>
  </w:style>
  <w:style w:type="table" w:styleId="864" w:default="1">
    <w:name w:val="Normal Table"/>
    <w:uiPriority w:val="99"/>
    <w:semiHidden/>
    <w:unhideWhenUsed/>
    <w:tblPr>
      <w:tblInd w:w="0" w:type="dxa"/>
      <w:tblCellMar>
        <w:left w:w="108" w:type="dxa"/>
        <w:top w:w="0" w:type="dxa"/>
        <w:right w:w="108" w:type="dxa"/>
        <w:bottom w:w="0" w:type="dxa"/>
      </w:tblCellMar>
    </w:tblPr>
  </w:style>
  <w:style w:type="numbering" w:styleId="865" w:default="1">
    <w:name w:val="No List"/>
    <w:uiPriority w:val="99"/>
    <w:semiHidden/>
    <w:unhideWhenUsed/>
  </w:style>
  <w:style w:type="paragraph" w:styleId="866">
    <w:name w:val="Footer"/>
    <w:basedOn w:val="854"/>
    <w:uiPriority w:val="99"/>
    <w:unhideWhenUsed/>
    <w:pPr>
      <w:spacing w:lineRule="auto" w:line="240" w:after="0"/>
      <w:tabs>
        <w:tab w:val="center" w:pos="4677" w:leader="none"/>
        <w:tab w:val="right" w:pos="9355" w:leader="none"/>
      </w:tabs>
    </w:pPr>
  </w:style>
  <w:style w:type="paragraph" w:styleId="867">
    <w:name w:val="Header"/>
    <w:basedOn w:val="854"/>
    <w:uiPriority w:val="99"/>
    <w:unhideWhenUsed/>
    <w:pPr>
      <w:spacing w:lineRule="auto" w:line="240" w:after="0"/>
      <w:tabs>
        <w:tab w:val="center" w:pos="4677" w:leader="none"/>
        <w:tab w:val="right" w:pos="9355" w:leader="none"/>
      </w:tabs>
    </w:pPr>
  </w:style>
  <w:style w:type="paragraph" w:styleId="868">
    <w:name w:val="No Spacing"/>
    <w:qFormat/>
    <w:uiPriority w:val="1"/>
    <w:pPr>
      <w:spacing w:lineRule="auto" w:line="240" w:after="0"/>
    </w:pPr>
  </w:style>
  <w:style w:type="paragraph" w:styleId="869">
    <w:name w:val="Quote"/>
    <w:basedOn w:val="854"/>
    <w:next w:val="854"/>
    <w:qFormat/>
    <w:uiPriority w:val="29"/>
    <w:rPr>
      <w:i/>
      <w:iCs/>
      <w:color w:val="373737"/>
      <w:sz w:val="18"/>
      <w:szCs w:val="18"/>
    </w:rPr>
    <w:pPr>
      <w:ind w:left="4536"/>
      <w:jc w:val="both"/>
    </w:pPr>
  </w:style>
  <w:style w:type="paragraph" w:styleId="870">
    <w:name w:val="Subtitle"/>
    <w:basedOn w:val="854"/>
    <w:next w:val="854"/>
    <w:qFormat/>
    <w:uiPriority w:val="11"/>
    <w:rPr>
      <w:rFonts w:ascii="Arial" w:hAnsi="Arial" w:cs="Arial" w:eastAsia="Arial"/>
      <w:i/>
      <w:iCs/>
      <w:color w:val="444444"/>
      <w:sz w:val="52"/>
      <w:szCs w:val="52"/>
    </w:rPr>
    <w:pPr>
      <w:numPr>
        <w:ilvl w:val="1"/>
      </w:numPr>
      <w:spacing w:lineRule="auto" w:line="240"/>
      <w:outlineLvl w:val="0"/>
    </w:pPr>
  </w:style>
  <w:style w:type="paragraph" w:styleId="871">
    <w:name w:val="Intense Quote"/>
    <w:basedOn w:val="854"/>
    <w:next w:val="854"/>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872">
    <w:name w:val="Title"/>
    <w:basedOn w:val="854"/>
    <w:next w:val="854"/>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873">
    <w:name w:val="List Paragraph"/>
    <w:basedOn w:val="854"/>
    <w:qFormat/>
    <w:uiPriority w:val="34"/>
    <w:pPr>
      <w:contextualSpacing w:val="true"/>
      <w:ind w:left="720"/>
    </w:pPr>
  </w:style>
  <w:style w:type="character" w:styleId="874"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hyperlink" Target="https://cran.r-project.org/web/packages/Amelia/Amelia.pdf" TargetMode="External"/><Relationship Id="rId12" Type="http://schemas.openxmlformats.org/officeDocument/2006/relationships/hyperlink" Target="https://intelligence.org/files/EthicsofAI.pdf" TargetMode="External"/><Relationship Id="rId13" Type="http://schemas.openxmlformats.org/officeDocument/2006/relationships/image" Target="media/image1.png"/><Relationship Id="rId14" Type="http://schemas.openxmlformats.org/officeDocument/2006/relationships/hyperlink" Target="https://en.wikipedia.org/wiki/List_of_cognitive_biases" TargetMode="External"/><Relationship Id="rId15" Type="http://schemas.openxmlformats.org/officeDocument/2006/relationships/hyperlink" Target="https://en.wikipedia.org/wiki/Blinded_experiment" TargetMode="External"/><Relationship Id="rId16" Type="http://schemas.openxmlformats.org/officeDocument/2006/relationships/hyperlink" Target="https://en.wikipedia.org/wiki/Tuskegee_syphilis_experiment" TargetMode="External"/><Relationship Id="rId17" Type="http://schemas.openxmlformats.org/officeDocument/2006/relationships/hyperlink" Target="https://en.wikipedia.org/wiki/Milgram_experiment" TargetMode="External"/><Relationship Id="rId18" Type="http://schemas.openxmlformats.org/officeDocument/2006/relationships/hyperlink" Target="https://en.wikipedia.org/wiki/Stanford_prison_experiment" TargetMode="External"/><Relationship Id="rId19" Type="http://schemas.openxmlformats.org/officeDocument/2006/relationships/hyperlink" Target="https://techcrunch.com/2014/06/29/ethics-in-a-data-driven-world/"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hyperlink" Target="https://www.evanmiller.org/sequential-ab-testing.html" TargetMode="External"/><Relationship Id="rId26" Type="http://schemas.openxmlformats.org/officeDocument/2006/relationships/hyperlink" Target="https://en.wikipedia.org/wiki/Sequential_probability_ratio_test" TargetMode="External"/><Relationship Id="rId27" Type="http://schemas.openxmlformats.org/officeDocument/2006/relationships/hyperlink" Target="https://conversionxl.com/blog/survey-response-scales/" TargetMode="External"/><Relationship Id="rId28" Type="http://schemas.openxmlformats.org/officeDocument/2006/relationships/hyperlink" Target="https://gab41.lab41.org/recommender-systems-its-not-all-about-the-accuracy-562c7dceeaff"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2021-05-07T14:06:24Z</dcterms:modified>
</cp:coreProperties>
</file>