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A1E6A" w:rsidRDefault="008A1E6A"/>
    <w:p w:rsidR="00BC4C4E" w:rsidRPr="00BC4C4E" w:rsidRDefault="00BC4C4E">
      <w:pPr>
        <w:pBdr>
          <w:top w:val="thinThickThinMediumGap" w:sz="18" w:space="1" w:color="auto"/>
          <w:bottom w:val="thinThickThinMediumGap" w:sz="18" w:space="1" w:color="auto"/>
        </w:pBdr>
        <w:rPr>
          <w:rFonts w:asciiTheme="majorHAnsi" w:hAnsiTheme="majorHAnsi"/>
          <w:color w:val="31849B" w:themeColor="accent5" w:themeShade="BF"/>
          <w:sz w:val="48"/>
        </w:rPr>
      </w:pPr>
      <w:r w:rsidRPr="00BC4C4E">
        <w:rPr>
          <w:rFonts w:asciiTheme="majorHAnsi" w:hAnsiTheme="majorHAnsi"/>
          <w:color w:val="31849B" w:themeColor="accent5" w:themeShade="BF"/>
          <w:sz w:val="48"/>
        </w:rPr>
        <w:t>Factura</w:t>
      </w:r>
      <w:r>
        <w:rPr>
          <w:rFonts w:asciiTheme="majorHAnsi" w:hAnsiTheme="majorHAnsi"/>
          <w:color w:val="31849B" w:themeColor="accent5" w:themeShade="BF"/>
          <w:sz w:val="48"/>
        </w:rPr>
        <w:t xml:space="preserve">         </w:t>
      </w:r>
      <w:r w:rsidRPr="00827224">
        <w:rPr>
          <w:rFonts w:asciiTheme="majorHAnsi" w:hAnsiTheme="majorHAnsi"/>
          <w:color w:val="31849B" w:themeColor="accent5" w:themeShade="BF"/>
          <w:sz w:val="40"/>
        </w:rPr>
        <w:t>nº:</w:t>
      </w:r>
      <w:r w:rsidR="00DA5E9D">
        <w:rPr>
          <w:rFonts w:asciiTheme="majorHAnsi" w:hAnsiTheme="majorHAnsi"/>
          <w:color w:val="31849B" w:themeColor="accent5" w:themeShade="BF"/>
          <w:sz w:val="40"/>
        </w:rPr>
        <w:t>ewr243234</w:t>
      </w:r>
      <w:r w:rsidRPr="00827224">
        <w:rPr>
          <w:rFonts w:asciiTheme="majorHAnsi" w:hAnsiTheme="majorHAnsi"/>
          <w:color w:val="31849B" w:themeColor="accent5" w:themeShade="BF"/>
          <w:sz w:val="40"/>
        </w:rPr>
        <w:t xml:space="preserve">     </w:t>
      </w:r>
      <w:r w:rsidRPr="00827224">
        <w:rPr>
          <w:rFonts w:asciiTheme="majorHAnsi" w:hAnsiTheme="majorHAnsi"/>
          <w:color w:val="31849B" w:themeColor="accent5" w:themeShade="BF"/>
          <w:sz w:val="32"/>
        </w:rPr>
        <w:t>Fecha</w:t>
      </w:r>
      <w:r w:rsidRPr="00827224">
        <w:rPr>
          <w:rFonts w:asciiTheme="majorHAnsi" w:hAnsiTheme="majorHAnsi"/>
          <w:color w:val="31849B" w:themeColor="accent5" w:themeShade="BF"/>
          <w:sz w:val="40"/>
        </w:rPr>
        <w:t>:</w:t>
      </w:r>
      <w:r w:rsidR="00484799" w:rsidRPr="00827224">
        <w:rPr>
          <w:rFonts w:asciiTheme="majorHAnsi" w:hAnsiTheme="majorHAnsi"/>
          <w:color w:val="31849B" w:themeColor="accent5" w:themeShade="BF"/>
          <w:sz w:val="40"/>
        </w:rPr>
        <w:t xml:space="preserve"> </w:t>
      </w:r>
      <w:r w:rsidR="00DA5E9D">
        <w:rPr>
          <w:rFonts w:asciiTheme="majorHAnsi" w:hAnsiTheme="majorHAnsi"/>
          <w:color w:val="31849B" w:themeColor="accent5" w:themeShade="BF"/>
          <w:sz w:val="32"/>
        </w:rPr>
        <w:t>19/01/2017</w:t>
      </w:r>
    </w:p>
    <w:p w:rsidR="00BC4C4E" w:rsidRPr="00877555" w:rsidRDefault="00BC4C4E">
      <w:pPr>
        <w:rPr>
          <w:rFonts w:asciiTheme="majorHAnsi" w:hAnsiTheme="majorHAnsi"/>
          <w:color w:val="31849B" w:themeColor="accent5" w:themeShade="BF"/>
        </w:rPr>
      </w:pPr>
      <w:r w:rsidRPr="00877555">
        <w:rPr>
          <w:rFonts w:asciiTheme="majorHAnsi" w:hAnsiTheme="majorHAnsi"/>
          <w:color w:val="31849B" w:themeColor="accent5" w:themeShade="BF"/>
        </w:rPr>
        <w:t>Cliente</w:t>
      </w:r>
    </w:p>
    <w:p w:rsidR="00BC4C4E" w:rsidRDefault="00BC4C4E">
      <w:r>
        <w:t>Razón Social:</w:t>
      </w:r>
      <w:r w:rsidR="008D3ABC">
        <w:t xml:space="preserve">  </w:t>
      </w:r>
      <w:r w:rsidR="00D74FAC">
        <w:t xml:space="preserve"> </w:t>
      </w:r>
      <w:r w:rsidR="00DA5E9D">
        <w:t>werwqe</w:t>
      </w:r>
    </w:p>
    <w:p w:rsidR="00BC4C4E" w:rsidRDefault="00BC4C4E">
      <w:r>
        <w:t>NIF:</w:t>
      </w:r>
      <w:r w:rsidR="008D3ABC">
        <w:t xml:space="preserve">  </w:t>
      </w:r>
      <w:r w:rsidR="00DA5E9D">
        <w:t>erqwrw</w:t>
      </w:r>
    </w:p>
    <w:p w:rsidR="00BC4C4E" w:rsidRDefault="00BC4C4E" w:rsidP="00BC4C4E">
      <w:pPr>
        <w:pBdr>
          <w:bottom w:val="thinThickThinMediumGap" w:sz="18" w:space="1" w:color="auto"/>
        </w:pBdr>
      </w:pPr>
      <w:r>
        <w:t>Domicilio:</w:t>
      </w:r>
      <w:r w:rsidR="00D74FAC">
        <w:t xml:space="preserve"> </w:t>
      </w:r>
      <w:r w:rsidR="008D3ABC">
        <w:t xml:space="preserve">  </w:t>
      </w:r>
      <w:r w:rsidR="00DA5E9D">
        <w:t>rqwer</w:t>
      </w:r>
    </w:p>
    <w:p w:rsidR="00BC4C4E" w:rsidRDefault="00BC4C4E" w:rsidP="00BC4C4E">
      <w:r>
        <w:t>Albarán Referencia:</w:t>
      </w:r>
      <w:bookmarkStart w:id="0" w:name="ref"/>
      <w:r w:rsidR="00D74FAC">
        <w:t xml:space="preserve"> </w:t>
      </w:r>
      <w:bookmarkEnd w:id="0"/>
      <w:r w:rsidR="008D3ABC">
        <w:t xml:space="preserve">  </w:t>
      </w:r>
      <w:r w:rsidR="00DA5E9D">
        <w:t>234234</w:t>
      </w:r>
    </w:p>
    <w:p w:rsidR="00BC4C4E" w:rsidRDefault="00BC4C4E" w:rsidP="00BC4C4E">
      <w:r>
        <w:t>Pedido nº:</w:t>
      </w:r>
      <w:r w:rsidR="00D74FAC">
        <w:t xml:space="preserve"> </w:t>
      </w:r>
      <w:r w:rsidR="00DA5E9D">
        <w:t>234234</w:t>
      </w:r>
    </w:p>
    <w:p w:rsidR="00877555" w:rsidRDefault="00877555" w:rsidP="00BC4C4E"/>
    <w:tbl>
      <w:tblPr>
        <w:tblStyle w:val="Tablaconcuadrcula"/>
        <w:tblW w:w="0" w:type="auto"/>
        <w:tblLook w:val="04A0"/>
      </w:tblPr>
      <w:tblGrid>
        <w:gridCol w:w="2161"/>
        <w:gridCol w:w="1775"/>
        <w:gridCol w:w="2268"/>
        <w:gridCol w:w="2440"/>
      </w:tblGrid>
      <w:tr w:rsidR="00BC4C4E" w:rsidTr="004F370C">
        <w:trPr>
          <w:trHeight w:val="366"/>
        </w:trPr>
        <w:tc>
          <w:tcPr>
            <w:tcW w:w="2161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Articulo</w:t>
            </w:r>
          </w:p>
        </w:tc>
        <w:tc>
          <w:tcPr>
            <w:tcW w:w="1775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Unidades</w:t>
            </w:r>
          </w:p>
        </w:tc>
        <w:tc>
          <w:tcPr>
            <w:tcW w:w="2268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Precio Unitario</w:t>
            </w:r>
          </w:p>
        </w:tc>
        <w:tc>
          <w:tcPr>
            <w:tcW w:w="2440" w:type="dxa"/>
            <w:shd w:val="clear" w:color="auto" w:fill="92CDDC" w:themeFill="accent5" w:themeFillTint="99"/>
          </w:tcPr>
          <w:p w:rsidR="00BC4C4E" w:rsidRPr="00BC4C4E" w:rsidRDefault="00BC4C4E" w:rsidP="00BC4C4E">
            <w:pPr>
              <w:jc w:val="center"/>
              <w:rPr>
                <w:rFonts w:asciiTheme="majorHAnsi" w:hAnsiTheme="majorHAnsi"/>
                <w:sz w:val="28"/>
              </w:rPr>
            </w:pPr>
            <w:r w:rsidRPr="00BC4C4E">
              <w:rPr>
                <w:rFonts w:asciiTheme="majorHAnsi" w:hAnsiTheme="majorHAnsi"/>
                <w:sz w:val="28"/>
              </w:rPr>
              <w:t>Importe</w:t>
            </w:r>
          </w:p>
        </w:tc>
      </w:tr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HDJ-700</w:t>
            </w:r>
          </w:p>
        </w:tc>
        <w:tc>
          <w:tcPr>
            <w:tcW w:w="1775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3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127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381</w:t>
            </w:r>
          </w:p>
        </w:tc>
      </w:tr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HDJ-2000MK2</w:t>
            </w:r>
          </w:p>
        </w:tc>
        <w:tc>
          <w:tcPr>
            <w:tcW w:w="1775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6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347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2082</w:t>
            </w:r>
          </w:p>
        </w:tc>
      </w:tr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HDJ-2000MK2</w:t>
            </w:r>
          </w:p>
        </w:tc>
        <w:tc>
          <w:tcPr>
            <w:tcW w:w="1775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6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347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2082</w:t>
            </w:r>
          </w:p>
        </w:tc>
      </w:tr>
      <w:tr w:rsidR="00BC4C4E" w:rsidTr="004F370C">
        <w:tc>
          <w:tcPr>
            <w:tcW w:w="2161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HDJ-700</w:t>
            </w:r>
          </w:p>
        </w:tc>
        <w:tc>
          <w:tcPr>
            <w:tcW w:w="1775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12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127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1524</w:t>
            </w:r>
          </w:p>
        </w:tc>
      </w:tr>
      <w:tr w:rsidR="00BC4C4E" w:rsidTr="004F370C">
        <w:tc>
          <w:tcPr>
            <w:tcW w:w="216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S-DJ50X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159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BC4C4E" w:rsidRDefault="00DA5E9D" w:rsidP="00193A6D">
            <w:pPr>
              <w:jc w:val="right"/>
            </w:pPr>
            <w:r>
              <w:t>1431</w:t>
            </w:r>
          </w:p>
        </w:tc>
      </w:tr>
      <w:tr w:rsidR="007E1D9B" w:rsidTr="004F370C">
        <w:tc>
          <w:tcPr>
            <w:tcW w:w="216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HDJ-c70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169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1521</w:t>
            </w:r>
          </w:p>
        </w:tc>
      </w:tr>
      <w:tr w:rsidR="007E1D9B" w:rsidTr="004F370C">
        <w:tc>
          <w:tcPr>
            <w:tcW w:w="216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HDJ-c70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169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7E1D9B" w:rsidRDefault="00DA5E9D" w:rsidP="00193A6D">
            <w:pPr>
              <w:jc w:val="right"/>
            </w:pPr>
            <w:r>
              <w:t>1014</w:t>
            </w:r>
          </w:p>
        </w:tc>
      </w:tr>
      <w:tr w:rsidR="00877555" w:rsidTr="004F370C">
        <w:tc>
          <w:tcPr>
            <w:tcW w:w="6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877555" w:rsidRDefault="00877555" w:rsidP="00877555">
            <w:pPr>
              <w:jc w:val="right"/>
            </w:pPr>
            <w:r w:rsidRPr="00877555">
              <w:rPr>
                <w:rFonts w:asciiTheme="majorHAnsi" w:hAnsiTheme="majorHAnsi"/>
                <w:b/>
              </w:rPr>
              <w:t>Importe Total</w:t>
            </w:r>
            <w:r w:rsidRPr="00877555">
              <w:rPr>
                <w:sz w:val="20"/>
              </w:rPr>
              <w:t>(base imponible)</w:t>
            </w:r>
          </w:p>
        </w:tc>
        <w:tc>
          <w:tcPr>
            <w:tcW w:w="2440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877555" w:rsidRDefault="00DA5E9D" w:rsidP="00193A6D">
            <w:pPr>
              <w:jc w:val="right"/>
            </w:pPr>
            <w:r>
              <w:t>10035</w:t>
            </w:r>
          </w:p>
        </w:tc>
      </w:tr>
      <w:tr w:rsidR="00877555" w:rsidTr="004F370C">
        <w:trPr>
          <w:trHeight w:val="60"/>
        </w:trPr>
        <w:tc>
          <w:tcPr>
            <w:tcW w:w="62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</w:tcPr>
          <w:p w:rsidR="00877555" w:rsidRPr="00877555" w:rsidRDefault="00877555" w:rsidP="00877555">
            <w:pPr>
              <w:jc w:val="right"/>
              <w:rPr>
                <w:rFonts w:asciiTheme="majorHAnsi" w:hAnsiTheme="majorHAnsi"/>
                <w:b/>
              </w:rPr>
            </w:pPr>
            <w:r w:rsidRPr="00877555">
              <w:rPr>
                <w:rFonts w:asciiTheme="majorHAnsi" w:hAnsiTheme="majorHAnsi"/>
                <w:b/>
              </w:rPr>
              <w:t>I.V.A.  %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877555" w:rsidRDefault="00DA5E9D" w:rsidP="00193A6D">
            <w:pPr>
              <w:jc w:val="right"/>
            </w:pPr>
            <w:r>
              <w:t>21</w:t>
            </w:r>
          </w:p>
        </w:tc>
      </w:tr>
      <w:tr w:rsidR="00877555" w:rsidTr="004F370C">
        <w:trPr>
          <w:trHeight w:val="60"/>
        </w:trPr>
        <w:tc>
          <w:tcPr>
            <w:tcW w:w="6204" w:type="dxa"/>
            <w:gridSpan w:val="3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877555" w:rsidRPr="00877555" w:rsidRDefault="00877555" w:rsidP="00877555">
            <w:pPr>
              <w:jc w:val="right"/>
              <w:rPr>
                <w:rFonts w:asciiTheme="majorHAnsi" w:hAnsiTheme="majorHAnsi"/>
                <w:b/>
              </w:rPr>
            </w:pPr>
            <w:r w:rsidRPr="00877555">
              <w:rPr>
                <w:rFonts w:asciiTheme="majorHAnsi" w:hAnsiTheme="majorHAnsi"/>
                <w:b/>
              </w:rPr>
              <w:t>Total Factura</w:t>
            </w:r>
          </w:p>
        </w:tc>
        <w:tc>
          <w:tcPr>
            <w:tcW w:w="2440" w:type="dxa"/>
            <w:shd w:val="clear" w:color="auto" w:fill="DAEEF3" w:themeFill="accent5" w:themeFillTint="33"/>
          </w:tcPr>
          <w:p w:rsidR="00877555" w:rsidRDefault="00DA5E9D" w:rsidP="00193A6D">
            <w:pPr>
              <w:jc w:val="right"/>
            </w:pPr>
            <w:r>
              <w:t>12142,35</w:t>
            </w:r>
          </w:p>
        </w:tc>
      </w:tr>
    </w:tbl>
    <w:p w:rsidR="00877555" w:rsidRDefault="00877555" w:rsidP="00BC4C4E">
      <w:pPr>
        <w:pBdr>
          <w:bottom w:val="thinThickThinMediumGap" w:sz="18" w:space="1" w:color="auto"/>
        </w:pBdr>
      </w:pPr>
    </w:p>
    <w:p w:rsidR="00877555" w:rsidRDefault="00877555" w:rsidP="00BC4C4E">
      <w:pPr>
        <w:pBdr>
          <w:bottom w:val="thinThickThinMediumGap" w:sz="18" w:space="1" w:color="auto"/>
        </w:pBdr>
      </w:pPr>
    </w:p>
    <w:p w:rsidR="00877555" w:rsidRPr="00877555" w:rsidRDefault="00877555" w:rsidP="00BC4C4E">
      <w:pPr>
        <w:rPr>
          <w:rFonts w:asciiTheme="majorHAnsi" w:hAnsiTheme="majorHAnsi"/>
          <w:color w:val="31849B" w:themeColor="accent5" w:themeShade="BF"/>
        </w:rPr>
      </w:pPr>
      <w:r w:rsidRPr="00877555">
        <w:rPr>
          <w:rFonts w:asciiTheme="majorHAnsi" w:hAnsiTheme="majorHAnsi"/>
          <w:color w:val="31849B" w:themeColor="accent5" w:themeShade="BF"/>
        </w:rPr>
        <w:t>Condiciones de pago: Por mutuo acuerdo</w:t>
      </w:r>
    </w:p>
    <w:p w:rsidR="00877555" w:rsidRDefault="00877555" w:rsidP="00BC4C4E">
      <w:pPr>
        <w:rPr>
          <w:rFonts w:asciiTheme="majorHAnsi" w:hAnsiTheme="majorHAnsi"/>
        </w:rPr>
      </w:pPr>
    </w:p>
    <w:p w:rsidR="00877555" w:rsidRDefault="00877555" w:rsidP="00BC4C4E">
      <w:pPr>
        <w:rPr>
          <w:rFonts w:asciiTheme="majorHAnsi" w:hAnsiTheme="majorHAnsi"/>
        </w:rPr>
      </w:pPr>
    </w:p>
    <w:p w:rsidR="00877555" w:rsidRDefault="00877555" w:rsidP="00BC4C4E">
      <w:pPr>
        <w:rPr>
          <w:rFonts w:asciiTheme="majorHAnsi" w:hAnsiTheme="majorHAnsi"/>
        </w:rPr>
      </w:pPr>
    </w:p>
    <w:p w:rsidR="00877555" w:rsidRDefault="00877555" w:rsidP="00BC4C4E">
      <w:pPr>
        <w:pBdr>
          <w:bottom w:val="thinThickThinMediumGap" w:sz="18" w:space="1" w:color="auto"/>
        </w:pBdr>
        <w:rPr>
          <w:rFonts w:asciiTheme="majorHAnsi" w:hAnsiTheme="majorHAnsi"/>
        </w:rPr>
      </w:pPr>
    </w:p>
    <w:p w:rsidR="00877555" w:rsidRPr="00877555" w:rsidRDefault="00877555" w:rsidP="00BC4C4E">
      <w:pPr>
        <w:rPr>
          <w:rFonts w:asciiTheme="majorHAnsi" w:hAnsiTheme="majorHAnsi"/>
          <w:color w:val="31849B" w:themeColor="accent5" w:themeShade="BF"/>
        </w:rPr>
      </w:pPr>
      <w:r w:rsidRPr="00877555">
        <w:rPr>
          <w:rFonts w:asciiTheme="majorHAnsi" w:hAnsiTheme="majorHAnsi"/>
          <w:color w:val="31849B" w:themeColor="accent5" w:themeShade="BF"/>
        </w:rPr>
        <w:t>Firma y sello de la empresa</w:t>
      </w:r>
    </w:p>
    <w:p w:rsidR="00BC4C4E" w:rsidRDefault="00BC4C4E" w:rsidP="00BC4C4E"/>
    <w:p w:rsidR="00BC4C4E" w:rsidRDefault="00BC4C4E"/>
    <w:sectPr w:rsidR="00BC4C4E" w:rsidSect="008A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hyphenationZone w:val="425"/>
  <w:characterSpacingControl w:val="doNotCompress"/>
  <w:compat>
    <w:useFELayout/>
  </w:compat>
  <w:rsids>
    <w:rsidRoot w:val="00BC4C4E"/>
    <w:rsid w:val="000770BF"/>
    <w:rsid w:val="000A6140"/>
    <w:rsid w:val="000B11D9"/>
    <w:rsid w:val="001749C0"/>
    <w:rsid w:val="00193A6D"/>
    <w:rsid w:val="001964A4"/>
    <w:rsid w:val="001C5C81"/>
    <w:rsid w:val="00216DFA"/>
    <w:rsid w:val="00257276"/>
    <w:rsid w:val="00284F49"/>
    <w:rsid w:val="002F400A"/>
    <w:rsid w:val="00317A5F"/>
    <w:rsid w:val="00327EA2"/>
    <w:rsid w:val="00371273"/>
    <w:rsid w:val="003A0EBD"/>
    <w:rsid w:val="0041377F"/>
    <w:rsid w:val="00444865"/>
    <w:rsid w:val="00462DE4"/>
    <w:rsid w:val="00484799"/>
    <w:rsid w:val="004F370C"/>
    <w:rsid w:val="005A4117"/>
    <w:rsid w:val="00602F45"/>
    <w:rsid w:val="006807B1"/>
    <w:rsid w:val="006F77F6"/>
    <w:rsid w:val="0070387B"/>
    <w:rsid w:val="0074151E"/>
    <w:rsid w:val="007E1D9B"/>
    <w:rsid w:val="00820108"/>
    <w:rsid w:val="00827224"/>
    <w:rsid w:val="00877555"/>
    <w:rsid w:val="008A1E6A"/>
    <w:rsid w:val="008A2DFA"/>
    <w:rsid w:val="008D3ABC"/>
    <w:rsid w:val="00940F2E"/>
    <w:rsid w:val="00966957"/>
    <w:rsid w:val="009764E3"/>
    <w:rsid w:val="00B515DA"/>
    <w:rsid w:val="00B860A0"/>
    <w:rsid w:val="00BC4C4E"/>
    <w:rsid w:val="00BF367F"/>
    <w:rsid w:val="00C242A6"/>
    <w:rsid w:val="00C32F4C"/>
    <w:rsid w:val="00CF6EDC"/>
    <w:rsid w:val="00D302B1"/>
    <w:rsid w:val="00D74FAC"/>
    <w:rsid w:val="00DA5E9D"/>
    <w:rsid w:val="00DC6DAE"/>
    <w:rsid w:val="00DF22F9"/>
    <w:rsid w:val="00E31E68"/>
    <w:rsid w:val="00E468A8"/>
    <w:rsid w:val="00F5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4018C-60A8-476D-8317-7AA93BA8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monlau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jordimasmer</dc:creator>
  <cp:lastModifiedBy>jordimasmer</cp:lastModifiedBy>
  <cp:revision>3</cp:revision>
  <dcterms:created xsi:type="dcterms:W3CDTF">2017-01-19T18:02:00Z</dcterms:created>
  <dcterms:modified xsi:type="dcterms:W3CDTF">2017-01-19T18:02:00Z</dcterms:modified>
</cp:coreProperties>
</file>